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3FF81A3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590367">
        <w:rPr>
          <w:rFonts w:ascii="Arial" w:hAnsi="Arial" w:cs="Arial"/>
          <w:b/>
          <w:bCs/>
          <w:sz w:val="24"/>
          <w:szCs w:val="24"/>
          <w:u w:val="single"/>
        </w:rPr>
        <w:t>57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90367">
        <w:rPr>
          <w:rFonts w:ascii="Arial" w:hAnsi="Arial" w:cs="Arial"/>
          <w:b/>
          <w:bCs/>
          <w:sz w:val="24"/>
          <w:szCs w:val="24"/>
          <w:u w:val="single"/>
        </w:rPr>
        <w:t>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590367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172209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590367">
        <w:rPr>
          <w:rFonts w:ascii="Arial" w:hAnsi="Arial" w:cs="Arial"/>
          <w:b/>
          <w:bCs/>
          <w:sz w:val="24"/>
          <w:szCs w:val="24"/>
        </w:rPr>
        <w:t>26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F45376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26F1D1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590367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90367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C779B">
        <w:rPr>
          <w:rFonts w:ascii="Arial" w:hAnsi="Arial" w:cs="Arial"/>
          <w:b/>
          <w:sz w:val="24"/>
          <w:szCs w:val="24"/>
        </w:rPr>
        <w:t>ma</w:t>
      </w:r>
      <w:r w:rsidR="00590367">
        <w:rPr>
          <w:rFonts w:ascii="Arial" w:hAnsi="Arial" w:cs="Arial"/>
          <w:b/>
          <w:sz w:val="24"/>
          <w:szCs w:val="24"/>
        </w:rPr>
        <w:t>io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0F91FB89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590367" w:rsidRPr="00590367">
        <w:rPr>
          <w:rStyle w:val="Forte"/>
          <w:rFonts w:ascii="Arial" w:hAnsi="Arial" w:cs="Arial"/>
          <w:i/>
          <w:iCs/>
          <w:color w:val="000000"/>
        </w:rPr>
        <w:t>Dispõe sobre as Diretrizes para Elaboração e Execução da Lei Orçamentária de 2024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4B3B0F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Pr="00121497">
        <w:rPr>
          <w:rFonts w:ascii="Arial" w:hAnsi="Arial" w:cs="Arial"/>
          <w:b/>
          <w:sz w:val="24"/>
          <w:szCs w:val="24"/>
        </w:rPr>
        <w:t xml:space="preserve">Projeto de Lei n° </w:t>
      </w:r>
      <w:r w:rsidR="00590367">
        <w:rPr>
          <w:rFonts w:ascii="Arial" w:hAnsi="Arial" w:cs="Arial"/>
          <w:b/>
          <w:sz w:val="24"/>
          <w:szCs w:val="24"/>
        </w:rPr>
        <w:t>23</w:t>
      </w:r>
      <w:r w:rsidRPr="00121497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de autoria </w:t>
      </w:r>
      <w:r w:rsidRPr="00FD5DC5">
        <w:rPr>
          <w:rFonts w:ascii="Arial" w:hAnsi="Arial" w:cs="Arial"/>
          <w:b/>
          <w:sz w:val="24"/>
          <w:szCs w:val="24"/>
        </w:rPr>
        <w:t xml:space="preserve">do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 w:rsidRPr="00121497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Pr="00121497">
        <w:rPr>
          <w:rFonts w:ascii="Arial" w:hAnsi="Arial" w:cs="Arial"/>
          <w:sz w:val="24"/>
          <w:szCs w:val="24"/>
        </w:rPr>
        <w:t xml:space="preserve">datado de </w:t>
      </w:r>
      <w:r w:rsidR="00590367">
        <w:rPr>
          <w:rFonts w:ascii="Arial" w:hAnsi="Arial" w:cs="Arial"/>
          <w:sz w:val="24"/>
          <w:szCs w:val="24"/>
        </w:rPr>
        <w:t>15</w:t>
      </w:r>
      <w:r w:rsidRPr="00121497">
        <w:rPr>
          <w:rFonts w:ascii="Arial" w:hAnsi="Arial" w:cs="Arial"/>
          <w:sz w:val="24"/>
          <w:szCs w:val="24"/>
        </w:rPr>
        <w:t xml:space="preserve"> de </w:t>
      </w:r>
      <w:r w:rsidR="00FC779B">
        <w:rPr>
          <w:rFonts w:ascii="Arial" w:hAnsi="Arial" w:cs="Arial"/>
          <w:sz w:val="24"/>
          <w:szCs w:val="24"/>
        </w:rPr>
        <w:t>ma</w:t>
      </w:r>
      <w:r w:rsidR="00590367">
        <w:rPr>
          <w:rFonts w:ascii="Arial" w:hAnsi="Arial" w:cs="Arial"/>
          <w:sz w:val="24"/>
          <w:szCs w:val="24"/>
        </w:rPr>
        <w:t>io</w:t>
      </w:r>
      <w:r w:rsidRPr="00121497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EC45BC">
        <w:rPr>
          <w:rFonts w:ascii="Arial" w:hAnsi="Arial" w:cs="Arial"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, </w:t>
      </w:r>
      <w:r w:rsidRPr="00121497">
        <w:rPr>
          <w:rFonts w:ascii="Arial" w:hAnsi="Arial" w:cs="Arial"/>
          <w:sz w:val="24"/>
          <w:szCs w:val="24"/>
        </w:rPr>
        <w:t xml:space="preserve">que, </w:t>
      </w:r>
      <w:r w:rsidRPr="00590367">
        <w:rPr>
          <w:rFonts w:ascii="Arial" w:hAnsi="Arial" w:cs="Arial"/>
          <w:bCs/>
          <w:i/>
          <w:u w:val="single"/>
        </w:rPr>
        <w:t>“</w:t>
      </w:r>
      <w:r w:rsidR="00590367" w:rsidRPr="00590367">
        <w:rPr>
          <w:rStyle w:val="Forte"/>
          <w:rFonts w:ascii="Arial" w:hAnsi="Arial" w:cs="Arial"/>
          <w:bCs w:val="0"/>
          <w:i/>
          <w:color w:val="000000"/>
          <w:sz w:val="24"/>
          <w:szCs w:val="24"/>
          <w:u w:val="single"/>
        </w:rPr>
        <w:t>Dispõe sobre as Diretrizes para Elaboração e Execução da Lei Orçamentária de 2024 e dá outras providências</w:t>
      </w:r>
      <w:r w:rsidRPr="00FD5DC5">
        <w:rPr>
          <w:rFonts w:ascii="Arial" w:hAnsi="Arial" w:cs="Arial"/>
          <w:b/>
          <w:i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29AC4121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590367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355DC4ED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590367">
        <w:rPr>
          <w:rFonts w:ascii="Arial" w:hAnsi="Arial" w:cs="Arial"/>
          <w:b/>
          <w:sz w:val="24"/>
          <w:szCs w:val="24"/>
        </w:rPr>
        <w:t>23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590367" w:rsidRPr="00590367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Dispõe sobre as Diretrizes para Elaboração e Execução da Lei Orçamentária de 2024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BA886E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52FF7">
        <w:rPr>
          <w:rFonts w:ascii="Arial" w:hAnsi="Arial" w:cs="Arial"/>
          <w:sz w:val="24"/>
          <w:szCs w:val="24"/>
        </w:rPr>
        <w:t>2</w:t>
      </w:r>
      <w:r w:rsidR="0059036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de </w:t>
      </w:r>
      <w:r w:rsidR="00590367">
        <w:rPr>
          <w:rFonts w:ascii="Arial" w:hAnsi="Arial" w:cs="Arial"/>
          <w:sz w:val="24"/>
          <w:szCs w:val="24"/>
        </w:rPr>
        <w:t>junho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52FF7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FE56B" w14:textId="77777777" w:rsidR="000B00E1" w:rsidRDefault="000B00E1" w:rsidP="008B1D5A">
      <w:r>
        <w:separator/>
      </w:r>
    </w:p>
  </w:endnote>
  <w:endnote w:type="continuationSeparator" w:id="0">
    <w:p w14:paraId="4220281E" w14:textId="77777777" w:rsidR="000B00E1" w:rsidRDefault="000B00E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9B6F2" w14:textId="77777777" w:rsidR="000B00E1" w:rsidRDefault="000B00E1" w:rsidP="008B1D5A">
      <w:r>
        <w:separator/>
      </w:r>
    </w:p>
  </w:footnote>
  <w:footnote w:type="continuationSeparator" w:id="0">
    <w:p w14:paraId="61535369" w14:textId="77777777" w:rsidR="000B00E1" w:rsidRDefault="000B00E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D35F7F"/>
    <w:rsid w:val="00D47774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670</Words>
  <Characters>3621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2023-06-20T16:06:00Z</cp:lastPrinted>
  <dcterms:created xsi:type="dcterms:W3CDTF">2023-06-20T16:06:00Z</dcterms:created>
  <dcterms:modified xsi:type="dcterms:W3CDTF">2023-06-20T16:10:00Z</dcterms:modified>
</cp:coreProperties>
</file>