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2B" w:rsidRPr="00565E5A" w:rsidRDefault="00E63D2B" w:rsidP="00565E5A">
      <w:pPr>
        <w:pStyle w:val="Ttulo4"/>
        <w:spacing w:before="0" w:line="240" w:lineRule="auto"/>
        <w:jc w:val="center"/>
        <w:rPr>
          <w:rFonts w:ascii="Arial Narrow" w:hAnsi="Arial Narrow" w:cs="Arial"/>
          <w:i w:val="0"/>
          <w:color w:val="auto"/>
        </w:rPr>
      </w:pPr>
      <w:r w:rsidRPr="00565E5A">
        <w:rPr>
          <w:rFonts w:ascii="Arial Narrow" w:hAnsi="Arial Narrow" w:cs="Arial"/>
          <w:i w:val="0"/>
          <w:color w:val="auto"/>
        </w:rPr>
        <w:t>LEI N.º</w:t>
      </w:r>
      <w:r w:rsidR="0081239B">
        <w:rPr>
          <w:rFonts w:ascii="Arial Narrow" w:hAnsi="Arial Narrow" w:cs="Arial"/>
          <w:i w:val="0"/>
          <w:color w:val="auto"/>
        </w:rPr>
        <w:t xml:space="preserve"> 6.449, </w:t>
      </w:r>
      <w:r w:rsidRPr="00565E5A">
        <w:rPr>
          <w:rFonts w:ascii="Arial Narrow" w:hAnsi="Arial Narrow" w:cs="Arial"/>
          <w:i w:val="0"/>
          <w:color w:val="auto"/>
        </w:rPr>
        <w:t>DE</w:t>
      </w:r>
      <w:r w:rsidR="0081239B">
        <w:rPr>
          <w:rFonts w:ascii="Arial Narrow" w:hAnsi="Arial Narrow" w:cs="Arial"/>
          <w:i w:val="0"/>
          <w:color w:val="auto"/>
        </w:rPr>
        <w:t xml:space="preserve"> 21 </w:t>
      </w:r>
      <w:r w:rsidRPr="00565E5A">
        <w:rPr>
          <w:rFonts w:ascii="Arial Narrow" w:hAnsi="Arial Narrow" w:cs="Arial"/>
          <w:i w:val="0"/>
          <w:color w:val="auto"/>
        </w:rPr>
        <w:t xml:space="preserve">DE </w:t>
      </w:r>
      <w:r w:rsidR="0081239B">
        <w:rPr>
          <w:rFonts w:ascii="Arial Narrow" w:hAnsi="Arial Narrow" w:cs="Arial"/>
          <w:i w:val="0"/>
          <w:color w:val="auto"/>
        </w:rPr>
        <w:t xml:space="preserve">AGOSTO </w:t>
      </w:r>
      <w:r w:rsidRPr="00565E5A">
        <w:rPr>
          <w:rFonts w:ascii="Arial Narrow" w:hAnsi="Arial Narrow" w:cs="Arial"/>
          <w:i w:val="0"/>
          <w:color w:val="auto"/>
        </w:rPr>
        <w:t>DE 2019.</w:t>
      </w:r>
    </w:p>
    <w:p w:rsidR="00565E5A" w:rsidRPr="00565E5A" w:rsidRDefault="00565E5A" w:rsidP="00565E5A">
      <w:pPr>
        <w:spacing w:after="0" w:line="240" w:lineRule="auto"/>
        <w:rPr>
          <w:rFonts w:ascii="Arial Narrow" w:hAnsi="Arial Narrow"/>
        </w:rPr>
      </w:pPr>
    </w:p>
    <w:p w:rsidR="00565E5A" w:rsidRPr="00565E5A" w:rsidRDefault="00565E5A" w:rsidP="00565E5A">
      <w:pPr>
        <w:spacing w:after="0" w:line="240" w:lineRule="auto"/>
        <w:ind w:left="3686"/>
        <w:jc w:val="both"/>
        <w:rPr>
          <w:rFonts w:ascii="Arial Narrow" w:hAnsi="Arial Narrow" w:cs="Arial"/>
          <w:b/>
          <w:i/>
        </w:rPr>
      </w:pPr>
      <w:r w:rsidRPr="00565E5A">
        <w:rPr>
          <w:rFonts w:ascii="Arial Narrow" w:hAnsi="Arial Narrow" w:cs="Arial"/>
          <w:b/>
          <w:i/>
        </w:rPr>
        <w:t xml:space="preserve">AUTORIZA O EXECUTIVO ABRIR UM CREDITO ADICIONAL ESPECIAL E REFORÇO </w:t>
      </w:r>
      <w:bookmarkStart w:id="0" w:name="_GoBack"/>
      <w:bookmarkEnd w:id="0"/>
      <w:r w:rsidRPr="00565E5A">
        <w:rPr>
          <w:rFonts w:ascii="Arial Narrow" w:hAnsi="Arial Narrow" w:cs="Arial"/>
          <w:b/>
          <w:i/>
        </w:rPr>
        <w:t>NO ORÇAMENTO VIGENTE, APROVADO PELA LEI MUNICIPAL Nº 6.410, DE 10 DE JANEIRO DE 2019 POR ANULAÇÃO PARCIAL DE DOTAÇÃO NO VALOR DE R$ 96.000,00 (NOVENTA E SEIS MIL REAIS) E CONTÉM OUTRAS DISPOSIÇÕES</w:t>
      </w:r>
    </w:p>
    <w:p w:rsidR="00565E5A" w:rsidRPr="00565E5A" w:rsidRDefault="00565E5A" w:rsidP="00565E5A">
      <w:pPr>
        <w:spacing w:after="0" w:line="240" w:lineRule="auto"/>
        <w:ind w:left="3686"/>
        <w:jc w:val="both"/>
        <w:rPr>
          <w:rFonts w:ascii="Arial Narrow" w:hAnsi="Arial Narrow" w:cs="Arial"/>
          <w:b/>
          <w:i/>
        </w:rPr>
      </w:pPr>
    </w:p>
    <w:p w:rsidR="0081239B" w:rsidRPr="00821B57" w:rsidRDefault="0081239B" w:rsidP="0081239B">
      <w:pPr>
        <w:spacing w:after="0" w:line="240" w:lineRule="auto"/>
        <w:ind w:firstLine="709"/>
        <w:jc w:val="both"/>
        <w:rPr>
          <w:rFonts w:ascii="Arial Narrow" w:eastAsia="Calibri" w:hAnsi="Arial Narrow" w:cs="Arial"/>
          <w:lang w:val="pt-PT"/>
        </w:rPr>
      </w:pPr>
      <w:r w:rsidRPr="00821B57">
        <w:rPr>
          <w:rFonts w:ascii="Arial Narrow" w:eastAsia="Calibri" w:hAnsi="Arial Narrow" w:cs="Arial"/>
        </w:rPr>
        <w:t>A</w:t>
      </w:r>
      <w:r w:rsidRPr="00821B57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565E5A" w:rsidRPr="0081239B" w:rsidRDefault="00565E5A" w:rsidP="0081239B">
      <w:pPr>
        <w:spacing w:after="0" w:line="240" w:lineRule="auto"/>
        <w:jc w:val="both"/>
        <w:rPr>
          <w:rFonts w:ascii="Arial Narrow" w:hAnsi="Arial Narrow" w:cs="Arial"/>
          <w:lang w:val="pt-PT"/>
        </w:rPr>
      </w:pPr>
    </w:p>
    <w:p w:rsidR="00565E5A" w:rsidRPr="00565E5A" w:rsidRDefault="00565E5A" w:rsidP="00565E5A">
      <w:pPr>
        <w:spacing w:after="0" w:line="240" w:lineRule="auto"/>
        <w:jc w:val="both"/>
        <w:rPr>
          <w:rFonts w:ascii="Arial Narrow" w:hAnsi="Arial Narrow" w:cs="Arial"/>
        </w:rPr>
      </w:pPr>
      <w:r w:rsidRPr="00565E5A">
        <w:rPr>
          <w:rFonts w:ascii="Arial Narrow" w:hAnsi="Arial Narrow" w:cs="Arial"/>
        </w:rPr>
        <w:tab/>
      </w:r>
      <w:r w:rsidRPr="00565E5A">
        <w:rPr>
          <w:rFonts w:ascii="Arial Narrow" w:hAnsi="Arial Narrow" w:cs="Arial"/>
          <w:b/>
        </w:rPr>
        <w:t xml:space="preserve">Art. 1º. </w:t>
      </w:r>
      <w:r w:rsidRPr="00565E5A">
        <w:rPr>
          <w:rFonts w:ascii="Arial Narrow" w:hAnsi="Arial Narrow" w:cs="Arial"/>
        </w:rPr>
        <w:t>Fica o Poder Executivo Municipal autorizado a abrir um crédito adicional especial e reforço do art. 2º Lei nº 6.410/19, no Orçamento-Programa de 2019, por anulação parcial de dotação, devido ao veto da emenda legislativa modificativa nº 02.</w:t>
      </w:r>
    </w:p>
    <w:p w:rsidR="00565E5A" w:rsidRPr="00565E5A" w:rsidRDefault="00565E5A" w:rsidP="00565E5A">
      <w:pPr>
        <w:spacing w:after="0" w:line="240" w:lineRule="auto"/>
        <w:jc w:val="both"/>
        <w:rPr>
          <w:rFonts w:ascii="Arial Narrow" w:hAnsi="Arial Narrow" w:cs="Arial"/>
        </w:rPr>
      </w:pPr>
    </w:p>
    <w:p w:rsidR="00565E5A" w:rsidRPr="00565E5A" w:rsidRDefault="00565E5A" w:rsidP="00565E5A">
      <w:pPr>
        <w:spacing w:after="0" w:line="240" w:lineRule="auto"/>
        <w:jc w:val="both"/>
        <w:rPr>
          <w:rFonts w:ascii="Arial Narrow" w:hAnsi="Arial Narrow" w:cs="Arial"/>
        </w:rPr>
      </w:pPr>
      <w:r w:rsidRPr="00565E5A">
        <w:rPr>
          <w:rFonts w:ascii="Arial Narrow" w:hAnsi="Arial Narrow" w:cs="Arial"/>
          <w:b/>
        </w:rPr>
        <w:tab/>
        <w:t>Art. 2º.</w:t>
      </w:r>
      <w:r w:rsidRPr="00565E5A">
        <w:rPr>
          <w:rFonts w:ascii="Arial Narrow" w:hAnsi="Arial Narrow" w:cs="Arial"/>
        </w:rPr>
        <w:t xml:space="preserve"> Para custear as despesas decorrentes da execução desta lei, se efetua a inclusão das dotações e saldos orçamentários, na lei orçamentária em vigor, no valor de R$ 96.000,00 (noventa e seis mil reais) com a seguinte classificação orçamentária: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rPr>
          <w:rFonts w:ascii="Arial Narrow" w:hAnsi="Arial Narrow" w:cs="Arial"/>
          <w:bCs/>
        </w:rPr>
      </w:pPr>
      <w:bookmarkStart w:id="1" w:name="OLE_LINK32"/>
      <w:bookmarkStart w:id="2" w:name="OLE_LINK31"/>
      <w:bookmarkStart w:id="3" w:name="OLE_LINK30"/>
      <w:r w:rsidRPr="00565E5A">
        <w:rPr>
          <w:rFonts w:ascii="Arial Narrow" w:hAnsi="Arial Narrow" w:cs="Arial"/>
          <w:b/>
          <w:bCs/>
        </w:rPr>
        <w:t>DOTAÇÃO</w:t>
      </w:r>
      <w:r w:rsidRPr="00565E5A">
        <w:rPr>
          <w:rFonts w:ascii="Arial Narrow" w:hAnsi="Arial Narrow" w:cs="Arial"/>
          <w:bCs/>
        </w:rPr>
        <w:t xml:space="preserve">: </w:t>
      </w:r>
      <w:proofErr w:type="gramStart"/>
      <w:r w:rsidRPr="00565E5A">
        <w:rPr>
          <w:rFonts w:ascii="Arial Narrow" w:hAnsi="Arial Narrow" w:cs="Arial"/>
          <w:bCs/>
        </w:rPr>
        <w:t xml:space="preserve">02.06.04.123.0001.2.002.3.3.90.14.00 </w:t>
      </w:r>
      <w:r>
        <w:rPr>
          <w:rFonts w:ascii="Arial Narrow" w:hAnsi="Arial Narrow" w:cs="Arial"/>
          <w:bCs/>
        </w:rPr>
        <w:t>...</w:t>
      </w:r>
      <w:proofErr w:type="gramEnd"/>
      <w:r>
        <w:rPr>
          <w:rFonts w:ascii="Arial Narrow" w:hAnsi="Arial Narrow" w:cs="Arial"/>
          <w:bCs/>
        </w:rPr>
        <w:t>.................................................................</w:t>
      </w:r>
      <w:r w:rsidRPr="00565E5A">
        <w:rPr>
          <w:rFonts w:ascii="Arial Narrow" w:hAnsi="Arial Narrow" w:cs="Arial"/>
          <w:bCs/>
        </w:rPr>
        <w:t>R$   1.000,00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565E5A">
        <w:rPr>
          <w:rFonts w:ascii="Arial Narrow" w:hAnsi="Arial Narrow" w:cs="Arial"/>
          <w:b/>
          <w:bCs/>
        </w:rPr>
        <w:t>DOTAÇÃO</w:t>
      </w:r>
      <w:r w:rsidRPr="00DF717C">
        <w:rPr>
          <w:rFonts w:ascii="Arial Narrow" w:hAnsi="Arial Narrow" w:cs="Arial"/>
          <w:bCs/>
        </w:rPr>
        <w:t>:</w:t>
      </w:r>
      <w:r w:rsidRPr="00565E5A">
        <w:rPr>
          <w:rFonts w:ascii="Arial Narrow" w:hAnsi="Arial Narrow" w:cs="Arial"/>
          <w:bCs/>
        </w:rPr>
        <w:t xml:space="preserve"> </w:t>
      </w:r>
      <w:proofErr w:type="gramStart"/>
      <w:r w:rsidRPr="00565E5A">
        <w:rPr>
          <w:rFonts w:ascii="Arial Narrow" w:hAnsi="Arial Narrow" w:cs="Arial"/>
          <w:bCs/>
        </w:rPr>
        <w:t>02.06.04.123.</w:t>
      </w:r>
      <w:r>
        <w:rPr>
          <w:rFonts w:ascii="Arial Narrow" w:hAnsi="Arial Narrow" w:cs="Arial"/>
          <w:bCs/>
        </w:rPr>
        <w:t>0001.2.002.3.3.90.30.00 ...</w:t>
      </w:r>
      <w:proofErr w:type="gramEnd"/>
      <w:r>
        <w:rPr>
          <w:rFonts w:ascii="Arial Narrow" w:hAnsi="Arial Narrow" w:cs="Arial"/>
          <w:bCs/>
        </w:rPr>
        <w:t>.................................................................</w:t>
      </w:r>
      <w:r w:rsidRPr="00565E5A">
        <w:rPr>
          <w:rFonts w:ascii="Arial Narrow" w:hAnsi="Arial Narrow" w:cs="Arial"/>
        </w:rPr>
        <w:t>R$ 25.000,00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565E5A">
        <w:rPr>
          <w:rFonts w:ascii="Arial Narrow" w:hAnsi="Arial Narrow" w:cs="Arial"/>
          <w:b/>
          <w:bCs/>
        </w:rPr>
        <w:t>DOTAÇÃO</w:t>
      </w:r>
      <w:r w:rsidRPr="00DF717C">
        <w:rPr>
          <w:rFonts w:ascii="Arial Narrow" w:hAnsi="Arial Narrow" w:cs="Arial"/>
          <w:bCs/>
        </w:rPr>
        <w:t>:</w:t>
      </w:r>
      <w:r w:rsidRPr="00565E5A">
        <w:rPr>
          <w:rFonts w:ascii="Arial Narrow" w:hAnsi="Arial Narrow" w:cs="Arial"/>
          <w:bCs/>
        </w:rPr>
        <w:t xml:space="preserve"> </w:t>
      </w:r>
      <w:proofErr w:type="gramStart"/>
      <w:r w:rsidRPr="00565E5A">
        <w:rPr>
          <w:rFonts w:ascii="Arial Narrow" w:hAnsi="Arial Narrow" w:cs="Arial"/>
          <w:bCs/>
        </w:rPr>
        <w:t>02.06.04.123.0001.2.002.3.3.90.35.00</w:t>
      </w:r>
      <w:r>
        <w:rPr>
          <w:rFonts w:ascii="Arial Narrow" w:hAnsi="Arial Narrow" w:cs="Arial"/>
          <w:bCs/>
        </w:rPr>
        <w:t xml:space="preserve"> ...</w:t>
      </w:r>
      <w:proofErr w:type="gramEnd"/>
      <w:r>
        <w:rPr>
          <w:rFonts w:ascii="Arial Narrow" w:hAnsi="Arial Narrow" w:cs="Arial"/>
          <w:bCs/>
        </w:rPr>
        <w:t>.................................................................</w:t>
      </w:r>
      <w:r w:rsidRPr="00565E5A">
        <w:rPr>
          <w:rFonts w:ascii="Arial Narrow" w:hAnsi="Arial Narrow" w:cs="Arial"/>
        </w:rPr>
        <w:t>R$ 50.000,00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rPr>
          <w:rFonts w:ascii="Arial Narrow" w:hAnsi="Arial Narrow" w:cs="Arial"/>
          <w:bCs/>
        </w:rPr>
      </w:pPr>
      <w:r w:rsidRPr="00565E5A">
        <w:rPr>
          <w:rFonts w:ascii="Arial Narrow" w:hAnsi="Arial Narrow" w:cs="Arial"/>
          <w:b/>
          <w:bCs/>
        </w:rPr>
        <w:t>DOTAÇÃO</w:t>
      </w:r>
      <w:r w:rsidRPr="00565E5A">
        <w:rPr>
          <w:rFonts w:ascii="Arial Narrow" w:hAnsi="Arial Narrow" w:cs="Arial"/>
          <w:bCs/>
        </w:rPr>
        <w:t xml:space="preserve">: </w:t>
      </w:r>
      <w:proofErr w:type="gramStart"/>
      <w:r w:rsidRPr="00565E5A">
        <w:rPr>
          <w:rFonts w:ascii="Arial Narrow" w:hAnsi="Arial Narrow" w:cs="Arial"/>
          <w:bCs/>
        </w:rPr>
        <w:t xml:space="preserve">02.06.04.123.0001.2.002.3.3.90.39.00 </w:t>
      </w:r>
      <w:r>
        <w:rPr>
          <w:rFonts w:ascii="Arial Narrow" w:hAnsi="Arial Narrow" w:cs="Arial"/>
          <w:bCs/>
        </w:rPr>
        <w:t>...</w:t>
      </w:r>
      <w:proofErr w:type="gramEnd"/>
      <w:r>
        <w:rPr>
          <w:rFonts w:ascii="Arial Narrow" w:hAnsi="Arial Narrow" w:cs="Arial"/>
          <w:bCs/>
        </w:rPr>
        <w:t>.................................................................</w:t>
      </w:r>
      <w:r w:rsidRPr="00565E5A">
        <w:rPr>
          <w:rFonts w:ascii="Arial Narrow" w:hAnsi="Arial Narrow" w:cs="Arial"/>
          <w:bCs/>
        </w:rPr>
        <w:t>R$ 10.000,00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rPr>
          <w:rFonts w:ascii="Arial Narrow" w:hAnsi="Arial Narrow" w:cs="Arial"/>
          <w:bCs/>
        </w:rPr>
      </w:pPr>
      <w:r w:rsidRPr="00565E5A">
        <w:rPr>
          <w:rFonts w:ascii="Arial Narrow" w:hAnsi="Arial Narrow" w:cs="Arial"/>
          <w:b/>
          <w:bCs/>
        </w:rPr>
        <w:t>DOTAÇÃO</w:t>
      </w:r>
      <w:r w:rsidRPr="00565E5A">
        <w:rPr>
          <w:rFonts w:ascii="Arial Narrow" w:hAnsi="Arial Narrow" w:cs="Arial"/>
          <w:bCs/>
        </w:rPr>
        <w:t xml:space="preserve">: </w:t>
      </w:r>
      <w:proofErr w:type="gramStart"/>
      <w:r w:rsidRPr="00565E5A">
        <w:rPr>
          <w:rFonts w:ascii="Arial Narrow" w:hAnsi="Arial Narrow" w:cs="Arial"/>
          <w:bCs/>
        </w:rPr>
        <w:t xml:space="preserve">02.06.04.123.0001.2.002.4.4.90.52.00 </w:t>
      </w:r>
      <w:r>
        <w:rPr>
          <w:rFonts w:ascii="Arial Narrow" w:hAnsi="Arial Narrow" w:cs="Arial"/>
          <w:bCs/>
        </w:rPr>
        <w:t>...</w:t>
      </w:r>
      <w:proofErr w:type="gramEnd"/>
      <w:r>
        <w:rPr>
          <w:rFonts w:ascii="Arial Narrow" w:hAnsi="Arial Narrow" w:cs="Arial"/>
          <w:bCs/>
        </w:rPr>
        <w:t>.................................................................</w:t>
      </w:r>
      <w:r w:rsidRPr="00565E5A">
        <w:rPr>
          <w:rFonts w:ascii="Arial Narrow" w:hAnsi="Arial Narrow" w:cs="Arial"/>
          <w:bCs/>
        </w:rPr>
        <w:t>R$ 10.000,00</w:t>
      </w:r>
    </w:p>
    <w:p w:rsidR="00565E5A" w:rsidRPr="00565E5A" w:rsidRDefault="00565E5A" w:rsidP="00565E5A">
      <w:pPr>
        <w:spacing w:after="0" w:line="240" w:lineRule="auto"/>
        <w:rPr>
          <w:rFonts w:ascii="Arial Narrow" w:hAnsi="Arial Narrow" w:cs="Arial"/>
          <w:bCs/>
        </w:rPr>
      </w:pPr>
    </w:p>
    <w:p w:rsidR="00565E5A" w:rsidRPr="00565E5A" w:rsidRDefault="00565E5A" w:rsidP="00565E5A">
      <w:pPr>
        <w:spacing w:after="0" w:line="240" w:lineRule="auto"/>
        <w:ind w:firstLine="360"/>
        <w:jc w:val="both"/>
        <w:rPr>
          <w:rFonts w:ascii="Arial Narrow" w:hAnsi="Arial Narrow" w:cs="Arial"/>
        </w:rPr>
      </w:pPr>
      <w:bookmarkStart w:id="4" w:name="OLE_LINK24"/>
      <w:bookmarkStart w:id="5" w:name="OLE_LINK23"/>
      <w:bookmarkStart w:id="6" w:name="OLE_LINK22"/>
      <w:bookmarkEnd w:id="1"/>
      <w:bookmarkEnd w:id="2"/>
      <w:bookmarkEnd w:id="3"/>
      <w:r w:rsidRPr="00565E5A">
        <w:rPr>
          <w:rFonts w:ascii="Arial Narrow" w:hAnsi="Arial Narrow" w:cs="Arial"/>
          <w:b/>
        </w:rPr>
        <w:t>A</w:t>
      </w:r>
      <w:bookmarkEnd w:id="4"/>
      <w:bookmarkEnd w:id="5"/>
      <w:bookmarkEnd w:id="6"/>
      <w:r w:rsidRPr="00565E5A">
        <w:rPr>
          <w:rFonts w:ascii="Arial Narrow" w:hAnsi="Arial Narrow" w:cs="Arial"/>
          <w:b/>
        </w:rPr>
        <w:t xml:space="preserve">rt. 3º. </w:t>
      </w:r>
      <w:proofErr w:type="gramStart"/>
      <w:r w:rsidRPr="00565E5A">
        <w:rPr>
          <w:rFonts w:ascii="Arial Narrow" w:hAnsi="Arial Narrow" w:cs="Arial"/>
        </w:rPr>
        <w:t>Constituem</w:t>
      </w:r>
      <w:proofErr w:type="gramEnd"/>
      <w:r w:rsidRPr="00565E5A">
        <w:rPr>
          <w:rFonts w:ascii="Arial Narrow" w:hAnsi="Arial Narrow" w:cs="Arial"/>
        </w:rPr>
        <w:t xml:space="preserve"> recursos para abertura do crédito adicional especial descrito no artigo anterior, a anulação da seguinte dotação constante no orçamento programa de 2019: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565E5A">
        <w:rPr>
          <w:rFonts w:ascii="Arial Narrow" w:hAnsi="Arial Narrow" w:cs="Arial"/>
          <w:b/>
          <w:bCs/>
        </w:rPr>
        <w:t>DOTAÇÂO</w:t>
      </w:r>
      <w:r w:rsidRPr="00DF717C">
        <w:rPr>
          <w:rFonts w:ascii="Arial Narrow" w:hAnsi="Arial Narrow" w:cs="Arial"/>
          <w:bCs/>
        </w:rPr>
        <w:t xml:space="preserve">: </w:t>
      </w:r>
      <w:proofErr w:type="gramStart"/>
      <w:r w:rsidRPr="00565E5A">
        <w:rPr>
          <w:rFonts w:ascii="Arial Narrow" w:hAnsi="Arial Narrow" w:cs="Arial"/>
          <w:bCs/>
        </w:rPr>
        <w:t xml:space="preserve">02.06.99.999.9999.9.999.9.9.99.99.00.00.00 </w:t>
      </w:r>
      <w:r>
        <w:rPr>
          <w:rFonts w:ascii="Arial Narrow" w:hAnsi="Arial Narrow" w:cs="Arial"/>
          <w:bCs/>
        </w:rPr>
        <w:t>...</w:t>
      </w:r>
      <w:proofErr w:type="gramEnd"/>
      <w:r>
        <w:rPr>
          <w:rFonts w:ascii="Arial Narrow" w:hAnsi="Arial Narrow" w:cs="Arial"/>
          <w:bCs/>
        </w:rPr>
        <w:t>.......................................................</w:t>
      </w:r>
      <w:r w:rsidRPr="00565E5A">
        <w:rPr>
          <w:rFonts w:ascii="Arial Narrow" w:hAnsi="Arial Narrow" w:cs="Arial"/>
        </w:rPr>
        <w:t>R$ 96.000,00</w:t>
      </w:r>
    </w:p>
    <w:p w:rsidR="00565E5A" w:rsidRPr="00565E5A" w:rsidRDefault="00565E5A" w:rsidP="00565E5A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565E5A">
        <w:rPr>
          <w:rFonts w:ascii="Arial Narrow" w:hAnsi="Arial Narrow" w:cs="Arial"/>
          <w:b/>
          <w:bCs/>
        </w:rPr>
        <w:t>FONTE DE RECURSO:</w:t>
      </w:r>
      <w:r w:rsidRPr="00565E5A">
        <w:rPr>
          <w:rFonts w:ascii="Arial Narrow" w:hAnsi="Arial Narrow" w:cs="Arial"/>
          <w:bCs/>
        </w:rPr>
        <w:t xml:space="preserve"> 100</w:t>
      </w:r>
    </w:p>
    <w:p w:rsidR="00565E5A" w:rsidRPr="00565E5A" w:rsidRDefault="00565E5A" w:rsidP="00565E5A">
      <w:pPr>
        <w:pStyle w:val="PargrafodaLista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565E5A" w:rsidRDefault="00565E5A" w:rsidP="00565E5A">
      <w:pPr>
        <w:spacing w:after="0" w:line="240" w:lineRule="auto"/>
        <w:ind w:firstLine="360"/>
        <w:jc w:val="both"/>
        <w:rPr>
          <w:rFonts w:ascii="Arial Narrow" w:hAnsi="Arial Narrow" w:cs="Arial"/>
        </w:rPr>
      </w:pPr>
      <w:r w:rsidRPr="00565E5A">
        <w:rPr>
          <w:rFonts w:ascii="Arial Narrow" w:hAnsi="Arial Narrow" w:cs="Arial"/>
          <w:b/>
        </w:rPr>
        <w:t>Art. 4º.</w:t>
      </w:r>
      <w:r w:rsidRPr="00565E5A">
        <w:rPr>
          <w:rFonts w:ascii="Arial Narrow" w:hAnsi="Arial Narrow" w:cs="Arial"/>
        </w:rPr>
        <w:t xml:space="preserve"> Revogando as disposições em contrário, esta Lei entra em vigor na data de sua publicação.</w:t>
      </w:r>
    </w:p>
    <w:p w:rsidR="00565E5A" w:rsidRDefault="00565E5A" w:rsidP="00565E5A">
      <w:pPr>
        <w:spacing w:after="0" w:line="240" w:lineRule="auto"/>
        <w:ind w:firstLine="360"/>
        <w:jc w:val="both"/>
        <w:rPr>
          <w:rFonts w:ascii="Arial Narrow" w:hAnsi="Arial Narrow" w:cs="Arial"/>
        </w:rPr>
      </w:pPr>
    </w:p>
    <w:p w:rsidR="0081239B" w:rsidRPr="00821B57" w:rsidRDefault="0081239B" w:rsidP="0081239B">
      <w:pPr>
        <w:shd w:val="clear" w:color="auto" w:fill="FFFFFF"/>
        <w:spacing w:after="0" w:line="360" w:lineRule="auto"/>
        <w:jc w:val="right"/>
        <w:rPr>
          <w:rFonts w:ascii="Arial Narrow" w:hAnsi="Arial Narrow" w:cs="Helvetica"/>
          <w:color w:val="26282A"/>
        </w:rPr>
      </w:pPr>
      <w:r w:rsidRPr="00821B57">
        <w:rPr>
          <w:rFonts w:ascii="Arial Narrow" w:hAnsi="Arial Narrow" w:cs="Helvetica"/>
          <w:color w:val="26282A"/>
        </w:rPr>
        <w:t>Prefeitura Municipal de Frutal,</w:t>
      </w:r>
    </w:p>
    <w:p w:rsidR="0081239B" w:rsidRPr="00821B57" w:rsidRDefault="0081239B" w:rsidP="0081239B">
      <w:pPr>
        <w:spacing w:after="0" w:line="360" w:lineRule="auto"/>
        <w:ind w:left="709"/>
        <w:jc w:val="both"/>
        <w:rPr>
          <w:rFonts w:ascii="Arial Narrow" w:hAnsi="Arial Narrow"/>
        </w:rPr>
      </w:pPr>
      <w:r w:rsidRPr="00821B57">
        <w:rPr>
          <w:rFonts w:ascii="Arial Narrow" w:hAnsi="Arial Narrow"/>
        </w:rPr>
        <w:t xml:space="preserve">Aos </w:t>
      </w:r>
      <w:r w:rsidR="007F2318">
        <w:rPr>
          <w:rFonts w:ascii="Arial Narrow" w:hAnsi="Arial Narrow"/>
        </w:rPr>
        <w:t>21</w:t>
      </w:r>
      <w:r w:rsidRPr="00821B57">
        <w:rPr>
          <w:rFonts w:ascii="Arial Narrow" w:hAnsi="Arial Narrow"/>
        </w:rPr>
        <w:t xml:space="preserve"> de </w:t>
      </w:r>
      <w:r>
        <w:rPr>
          <w:rFonts w:ascii="Arial Narrow" w:hAnsi="Arial Narrow"/>
        </w:rPr>
        <w:t>agosto</w:t>
      </w:r>
      <w:r w:rsidRPr="00821B57">
        <w:rPr>
          <w:rFonts w:ascii="Arial Narrow" w:hAnsi="Arial Narrow"/>
        </w:rPr>
        <w:t xml:space="preserve"> de 2019                                              131 anos de Emancipação do Município de Frutal</w:t>
      </w:r>
    </w:p>
    <w:p w:rsidR="00565E5A" w:rsidRDefault="00565E5A" w:rsidP="00565E5A">
      <w:pPr>
        <w:spacing w:after="0" w:line="240" w:lineRule="auto"/>
        <w:jc w:val="right"/>
        <w:rPr>
          <w:rFonts w:ascii="Arial Narrow" w:hAnsi="Arial Narrow" w:cs="Arial"/>
        </w:rPr>
      </w:pPr>
    </w:p>
    <w:p w:rsidR="00565E5A" w:rsidRDefault="00565E5A" w:rsidP="00565E5A">
      <w:pPr>
        <w:spacing w:after="0" w:line="240" w:lineRule="auto"/>
        <w:jc w:val="right"/>
        <w:rPr>
          <w:rFonts w:ascii="Arial Narrow" w:hAnsi="Arial Narrow" w:cs="Arial"/>
        </w:rPr>
      </w:pPr>
    </w:p>
    <w:p w:rsidR="00565E5A" w:rsidRDefault="00565E5A" w:rsidP="00565E5A">
      <w:pPr>
        <w:spacing w:after="0" w:line="240" w:lineRule="auto"/>
        <w:jc w:val="right"/>
        <w:rPr>
          <w:rFonts w:ascii="Arial Narrow" w:hAnsi="Arial Narrow" w:cs="Arial"/>
        </w:rPr>
      </w:pPr>
    </w:p>
    <w:p w:rsidR="00565E5A" w:rsidRPr="00565E5A" w:rsidRDefault="00565E5A" w:rsidP="00565E5A">
      <w:pPr>
        <w:spacing w:after="0" w:line="240" w:lineRule="auto"/>
        <w:jc w:val="right"/>
        <w:rPr>
          <w:rFonts w:ascii="Arial" w:hAnsi="Arial" w:cs="Arial"/>
          <w:b/>
        </w:rPr>
      </w:pPr>
      <w:r w:rsidRPr="00565E5A">
        <w:rPr>
          <w:rFonts w:ascii="Arial Narrow" w:hAnsi="Arial Narrow" w:cs="Arial"/>
          <w:b/>
        </w:rPr>
        <w:t>MARIA CECÍLIA MARCHI BORGES</w:t>
      </w:r>
      <w:r w:rsidRPr="00565E5A">
        <w:rPr>
          <w:rFonts w:ascii="Arial Narrow" w:hAnsi="Arial Narrow" w:cs="Arial"/>
          <w:b/>
        </w:rPr>
        <w:br/>
      </w:r>
    </w:p>
    <w:sectPr w:rsidR="00565E5A" w:rsidRPr="00565E5A" w:rsidSect="00C80F84">
      <w:headerReference w:type="default" r:id="rId8"/>
      <w:footerReference w:type="default" r:id="rId9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318" w:rsidRDefault="007F2318">
      <w:pPr>
        <w:spacing w:after="0" w:line="240" w:lineRule="auto"/>
      </w:pPr>
      <w:r>
        <w:separator/>
      </w:r>
    </w:p>
  </w:endnote>
  <w:endnote w:type="continuationSeparator" w:id="1">
    <w:p w:rsidR="007F2318" w:rsidRDefault="007F2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318" w:rsidRPr="00FB44CE" w:rsidRDefault="007F2318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7F2318" w:rsidRPr="00FB44CE" w:rsidRDefault="007F2318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7F2318" w:rsidRPr="00FB44CE" w:rsidRDefault="007F2318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7F2318" w:rsidRPr="00FB44CE" w:rsidRDefault="007F2318" w:rsidP="00C80F84">
    <w:pPr>
      <w:pStyle w:val="Rodap"/>
      <w:jc w:val="center"/>
      <w:rPr>
        <w:rFonts w:ascii="Arial Narrow" w:hAnsi="Arial Narrow"/>
      </w:rPr>
    </w:pPr>
    <w:hyperlink r:id="rId1" w:history="1">
      <w:r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318" w:rsidRDefault="007F2318">
      <w:pPr>
        <w:spacing w:after="0" w:line="240" w:lineRule="auto"/>
      </w:pPr>
      <w:r>
        <w:separator/>
      </w:r>
    </w:p>
  </w:footnote>
  <w:footnote w:type="continuationSeparator" w:id="1">
    <w:p w:rsidR="007F2318" w:rsidRDefault="007F2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3" w:type="dxa"/>
      <w:jc w:val="center"/>
      <w:tblLayout w:type="fixed"/>
      <w:tblLook w:val="0000"/>
    </w:tblPr>
    <w:tblGrid>
      <w:gridCol w:w="1679"/>
      <w:gridCol w:w="7394"/>
    </w:tblGrid>
    <w:tr w:rsidR="007F2318" w:rsidRPr="004D3CE3" w:rsidTr="00C80F84">
      <w:trPr>
        <w:trHeight w:val="1441"/>
        <w:jc w:val="center"/>
      </w:trPr>
      <w:tc>
        <w:tcPr>
          <w:tcW w:w="1679" w:type="dxa"/>
        </w:tcPr>
        <w:p w:rsidR="007F2318" w:rsidRPr="004D3CE3" w:rsidRDefault="007F2318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7F2318" w:rsidRPr="004D3CE3" w:rsidRDefault="007F2318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F2318" w:rsidRPr="004D3CE3" w:rsidRDefault="007F2318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F2318" w:rsidRPr="004D3CE3" w:rsidRDefault="007F2318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F2318" w:rsidRPr="00FB44CE" w:rsidRDefault="007F2318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7F2318" w:rsidRPr="004D3CE3" w:rsidRDefault="007F2318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7F2318" w:rsidRPr="004D3CE3" w:rsidRDefault="007F2318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A1"/>
    <w:rsid w:val="0002466E"/>
    <w:rsid w:val="00064BE7"/>
    <w:rsid w:val="000C2576"/>
    <w:rsid w:val="00117388"/>
    <w:rsid w:val="001207BB"/>
    <w:rsid w:val="00156ECB"/>
    <w:rsid w:val="001859A2"/>
    <w:rsid w:val="00186049"/>
    <w:rsid w:val="001B6B37"/>
    <w:rsid w:val="001C43E2"/>
    <w:rsid w:val="001E0201"/>
    <w:rsid w:val="001F2F6C"/>
    <w:rsid w:val="001F4FC1"/>
    <w:rsid w:val="00233ED0"/>
    <w:rsid w:val="00282207"/>
    <w:rsid w:val="00293593"/>
    <w:rsid w:val="002C4D08"/>
    <w:rsid w:val="002F1032"/>
    <w:rsid w:val="002F7952"/>
    <w:rsid w:val="0031635B"/>
    <w:rsid w:val="00355FF7"/>
    <w:rsid w:val="0039214A"/>
    <w:rsid w:val="003C34A5"/>
    <w:rsid w:val="00405131"/>
    <w:rsid w:val="004101E6"/>
    <w:rsid w:val="00416113"/>
    <w:rsid w:val="00442379"/>
    <w:rsid w:val="0049443D"/>
    <w:rsid w:val="004A7E21"/>
    <w:rsid w:val="004C05E1"/>
    <w:rsid w:val="004D55D3"/>
    <w:rsid w:val="004E35BE"/>
    <w:rsid w:val="005277DD"/>
    <w:rsid w:val="0054037F"/>
    <w:rsid w:val="00557CD8"/>
    <w:rsid w:val="00560E49"/>
    <w:rsid w:val="00565E5A"/>
    <w:rsid w:val="00581E06"/>
    <w:rsid w:val="0058325F"/>
    <w:rsid w:val="00594117"/>
    <w:rsid w:val="005B124F"/>
    <w:rsid w:val="005D6B89"/>
    <w:rsid w:val="005F378C"/>
    <w:rsid w:val="006175D2"/>
    <w:rsid w:val="00654748"/>
    <w:rsid w:val="006922D9"/>
    <w:rsid w:val="006E2332"/>
    <w:rsid w:val="006E4645"/>
    <w:rsid w:val="006F281B"/>
    <w:rsid w:val="0070757A"/>
    <w:rsid w:val="00736E93"/>
    <w:rsid w:val="007713A1"/>
    <w:rsid w:val="007831CB"/>
    <w:rsid w:val="007B6753"/>
    <w:rsid w:val="007C792C"/>
    <w:rsid w:val="007D3FAD"/>
    <w:rsid w:val="007F2318"/>
    <w:rsid w:val="0081239B"/>
    <w:rsid w:val="00816B17"/>
    <w:rsid w:val="0083619D"/>
    <w:rsid w:val="00836D1D"/>
    <w:rsid w:val="00846287"/>
    <w:rsid w:val="00846ADE"/>
    <w:rsid w:val="00853B6F"/>
    <w:rsid w:val="008A5987"/>
    <w:rsid w:val="008B4D42"/>
    <w:rsid w:val="008C1283"/>
    <w:rsid w:val="008C4E04"/>
    <w:rsid w:val="008E03B4"/>
    <w:rsid w:val="008E4699"/>
    <w:rsid w:val="008F4081"/>
    <w:rsid w:val="009613E4"/>
    <w:rsid w:val="00977B80"/>
    <w:rsid w:val="00991AED"/>
    <w:rsid w:val="009A2433"/>
    <w:rsid w:val="009A7339"/>
    <w:rsid w:val="009D6009"/>
    <w:rsid w:val="009E6AB0"/>
    <w:rsid w:val="00A4234D"/>
    <w:rsid w:val="00A47D8C"/>
    <w:rsid w:val="00A56527"/>
    <w:rsid w:val="00A74358"/>
    <w:rsid w:val="00A94191"/>
    <w:rsid w:val="00AA58CD"/>
    <w:rsid w:val="00AE436A"/>
    <w:rsid w:val="00B21634"/>
    <w:rsid w:val="00B22C8C"/>
    <w:rsid w:val="00B839E2"/>
    <w:rsid w:val="00BA217F"/>
    <w:rsid w:val="00BC454B"/>
    <w:rsid w:val="00BD3517"/>
    <w:rsid w:val="00BF3EA6"/>
    <w:rsid w:val="00C00F1C"/>
    <w:rsid w:val="00C101F6"/>
    <w:rsid w:val="00C1340F"/>
    <w:rsid w:val="00C24DD7"/>
    <w:rsid w:val="00C516FA"/>
    <w:rsid w:val="00C80F84"/>
    <w:rsid w:val="00C97499"/>
    <w:rsid w:val="00CB5C3B"/>
    <w:rsid w:val="00D860FA"/>
    <w:rsid w:val="00DC0963"/>
    <w:rsid w:val="00DC54D2"/>
    <w:rsid w:val="00DD1FAD"/>
    <w:rsid w:val="00DE076C"/>
    <w:rsid w:val="00DE6FFF"/>
    <w:rsid w:val="00DF717C"/>
    <w:rsid w:val="00E14182"/>
    <w:rsid w:val="00E14414"/>
    <w:rsid w:val="00E52402"/>
    <w:rsid w:val="00E559F3"/>
    <w:rsid w:val="00E63D2B"/>
    <w:rsid w:val="00E94466"/>
    <w:rsid w:val="00EA310F"/>
    <w:rsid w:val="00EA3E31"/>
    <w:rsid w:val="00EC73ED"/>
    <w:rsid w:val="00F16AC9"/>
    <w:rsid w:val="00F3380F"/>
    <w:rsid w:val="00F75662"/>
    <w:rsid w:val="00F80D0F"/>
    <w:rsid w:val="00F95684"/>
    <w:rsid w:val="00FA5180"/>
    <w:rsid w:val="00FB1C4D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95CB8-FDFF-4A0B-BBB7-FA8E172F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51</TotalTime>
  <Pages>1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3</cp:revision>
  <cp:lastPrinted>2019-08-21T18:58:00Z</cp:lastPrinted>
  <dcterms:created xsi:type="dcterms:W3CDTF">2019-08-21T18:29:00Z</dcterms:created>
  <dcterms:modified xsi:type="dcterms:W3CDTF">2019-08-21T19:19:00Z</dcterms:modified>
</cp:coreProperties>
</file>