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B2F01" w14:textId="0F461903" w:rsidR="004E7BE4" w:rsidRPr="004E7BE4" w:rsidRDefault="004E7BE4" w:rsidP="004E7BE4">
      <w:pPr>
        <w:jc w:val="center"/>
        <w:rPr>
          <w:b/>
          <w:bCs/>
        </w:rPr>
      </w:pPr>
      <w:r w:rsidRPr="004E7BE4">
        <w:rPr>
          <w:b/>
          <w:bCs/>
        </w:rPr>
        <w:t>DECRETO LEGISLATIVO Nº.</w:t>
      </w:r>
      <w:r w:rsidR="002E66E2">
        <w:rPr>
          <w:b/>
          <w:bCs/>
        </w:rPr>
        <w:t xml:space="preserve"> 05/2025</w:t>
      </w:r>
    </w:p>
    <w:p w14:paraId="033719F3" w14:textId="77777777" w:rsidR="004E7BE4" w:rsidRDefault="004E7BE4" w:rsidP="00183B6A"/>
    <w:p w14:paraId="648C9E5B" w14:textId="77777777" w:rsidR="00AE4CD0" w:rsidRDefault="00AE4CD0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646190A0" w14:textId="646E6BB3" w:rsidR="00183B6A" w:rsidRPr="009F5BD8" w:rsidRDefault="006229F3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 xml:space="preserve">De análise detida </w:t>
      </w:r>
      <w:r w:rsidR="00183B6A" w:rsidRPr="009F5BD8">
        <w:rPr>
          <w:rFonts w:ascii="Palatino Linotype" w:hAnsi="Palatino Linotype"/>
          <w:sz w:val="22"/>
          <w:szCs w:val="22"/>
        </w:rPr>
        <w:t>da decisão judicial liminar</w:t>
      </w:r>
      <w:r w:rsidR="002E66E2">
        <w:rPr>
          <w:rFonts w:ascii="Palatino Linotype" w:hAnsi="Palatino Linotype"/>
          <w:sz w:val="22"/>
          <w:szCs w:val="22"/>
        </w:rPr>
        <w:t xml:space="preserve"> (processo </w:t>
      </w:r>
      <w:r w:rsidR="002E66E2" w:rsidRPr="002E66E2">
        <w:rPr>
          <w:rFonts w:ascii="Palatino Linotype" w:hAnsi="Palatino Linotype"/>
          <w:b/>
          <w:bCs/>
          <w:i/>
          <w:iCs/>
          <w:sz w:val="22"/>
          <w:szCs w:val="22"/>
        </w:rPr>
        <w:t>0004903-42.2024.8.16.0123</w:t>
      </w:r>
      <w:r w:rsidR="002E66E2" w:rsidRPr="002E66E2">
        <w:rPr>
          <w:rFonts w:ascii="Palatino Linotype" w:hAnsi="Palatino Linotype"/>
          <w:i/>
          <w:iCs/>
          <w:sz w:val="22"/>
          <w:szCs w:val="22"/>
        </w:rPr>
        <w:t>)</w:t>
      </w:r>
      <w:r w:rsidR="002E66E2">
        <w:rPr>
          <w:rFonts w:ascii="Palatino Linotype" w:hAnsi="Palatino Linotype"/>
          <w:i/>
          <w:iCs/>
          <w:sz w:val="22"/>
          <w:szCs w:val="22"/>
        </w:rPr>
        <w:t xml:space="preserve"> </w:t>
      </w:r>
      <w:r w:rsidR="00183B6A" w:rsidRPr="009F5BD8">
        <w:rPr>
          <w:rFonts w:ascii="Palatino Linotype" w:hAnsi="Palatino Linotype"/>
          <w:sz w:val="22"/>
          <w:szCs w:val="22"/>
        </w:rPr>
        <w:t>que suspend</w:t>
      </w:r>
      <w:r w:rsidRPr="009F5BD8">
        <w:rPr>
          <w:rFonts w:ascii="Palatino Linotype" w:hAnsi="Palatino Linotype"/>
          <w:sz w:val="22"/>
          <w:szCs w:val="22"/>
        </w:rPr>
        <w:t xml:space="preserve">eu </w:t>
      </w:r>
      <w:r w:rsidR="00183B6A" w:rsidRPr="009F5BD8">
        <w:rPr>
          <w:rFonts w:ascii="Palatino Linotype" w:hAnsi="Palatino Linotype"/>
          <w:sz w:val="22"/>
          <w:szCs w:val="22"/>
        </w:rPr>
        <w:t xml:space="preserve">o Decreto Legislativo nº 04/2024 da Câmara Municipal de Coronel Domingos Soares, que reprovou as contas do Poder Executivo referente ao exercício financeiro de 2022, </w:t>
      </w:r>
      <w:r w:rsidR="009F5BD8">
        <w:rPr>
          <w:rFonts w:ascii="Palatino Linotype" w:hAnsi="Palatino Linotype"/>
          <w:sz w:val="22"/>
          <w:szCs w:val="22"/>
        </w:rPr>
        <w:t xml:space="preserve">concluísse </w:t>
      </w:r>
      <w:r w:rsidR="00183B6A" w:rsidRPr="009F5BD8">
        <w:rPr>
          <w:rFonts w:ascii="Palatino Linotype" w:hAnsi="Palatino Linotype"/>
          <w:sz w:val="22"/>
          <w:szCs w:val="22"/>
        </w:rPr>
        <w:t>pela necessidade de revogação do referido decreto.</w:t>
      </w:r>
    </w:p>
    <w:p w14:paraId="0DF6325B" w14:textId="77777777" w:rsidR="00183B6A" w:rsidRPr="009F5BD8" w:rsidRDefault="00183B6A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176E9FB9" w14:textId="77777777" w:rsidR="006229F3" w:rsidRPr="009F5BD8" w:rsidRDefault="00183B6A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 xml:space="preserve">A decisão judicial liminar destaca a irregularidade do processo de julgamento das contas do Poder Executivo, apontando falhas no cumprimento do Regimento Interno da Câmara Municipal e na garantia dos princípios constitucionais do contraditório e da ampla defesa. </w:t>
      </w:r>
    </w:p>
    <w:p w14:paraId="2BABD7C8" w14:textId="77777777" w:rsidR="006229F3" w:rsidRPr="009F5BD8" w:rsidRDefault="006229F3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154F0D50" w14:textId="67E5B494" w:rsidR="00183B6A" w:rsidRPr="009F5BD8" w:rsidRDefault="00183B6A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>Especificamente, a decisão judicial ressalta</w:t>
      </w:r>
      <w:r w:rsidR="006229F3" w:rsidRPr="009F5BD8">
        <w:rPr>
          <w:rFonts w:ascii="Palatino Linotype" w:hAnsi="Palatino Linotype"/>
          <w:sz w:val="22"/>
          <w:szCs w:val="22"/>
        </w:rPr>
        <w:t xml:space="preserve"> que a</w:t>
      </w:r>
      <w:r w:rsidRPr="009F5BD8">
        <w:rPr>
          <w:rFonts w:ascii="Palatino Linotype" w:hAnsi="Palatino Linotype"/>
          <w:sz w:val="22"/>
          <w:szCs w:val="22"/>
        </w:rPr>
        <w:t xml:space="preserve"> Câmara Municipal não observou o prazo estabelecido em seu Regimento Interno para a apresentação das alegações do Poder Executivo, prejudicando o exercício do direito de defesa</w:t>
      </w:r>
      <w:r w:rsidR="006229F3" w:rsidRPr="009F5BD8">
        <w:rPr>
          <w:rFonts w:ascii="Palatino Linotype" w:hAnsi="Palatino Linotype"/>
          <w:sz w:val="22"/>
          <w:szCs w:val="22"/>
        </w:rPr>
        <w:t xml:space="preserve">, ressalta que a </w:t>
      </w:r>
      <w:r w:rsidRPr="009F5BD8">
        <w:rPr>
          <w:rFonts w:ascii="Palatino Linotype" w:hAnsi="Palatino Linotype"/>
          <w:sz w:val="22"/>
          <w:szCs w:val="22"/>
        </w:rPr>
        <w:t>ausência do cumprimento do prazo legal para apresentação de defesa, conforme o Regimento Interno, resultou na violação dos princípios constitucionais do contraditório e da ampla defesa, garantidos pelo art. 5º, LV, da Constituição Federal</w:t>
      </w:r>
      <w:r w:rsidR="00B94B09" w:rsidRPr="009F5BD8">
        <w:rPr>
          <w:rFonts w:ascii="Palatino Linotype" w:hAnsi="Palatino Linotype"/>
          <w:sz w:val="22"/>
          <w:szCs w:val="22"/>
        </w:rPr>
        <w:t xml:space="preserve">, ainda, que </w:t>
      </w:r>
      <w:r w:rsidRPr="009F5BD8">
        <w:rPr>
          <w:rFonts w:ascii="Palatino Linotype" w:hAnsi="Palatino Linotype"/>
          <w:sz w:val="22"/>
          <w:szCs w:val="22"/>
        </w:rPr>
        <w:t>o processo de julgamento foi eivado de vícios que comprometem a validade do Decreto Legislativo nº 04/2024.</w:t>
      </w:r>
    </w:p>
    <w:p w14:paraId="2BA6C951" w14:textId="77777777" w:rsidR="00B94B09" w:rsidRPr="009F5BD8" w:rsidRDefault="00B94B09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2D36E4F0" w14:textId="0286ECCA" w:rsidR="00B94B09" w:rsidRPr="00B94B09" w:rsidRDefault="00B94B09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B94B09">
        <w:rPr>
          <w:rFonts w:ascii="Palatino Linotype" w:hAnsi="Palatino Linotype"/>
          <w:sz w:val="22"/>
          <w:szCs w:val="22"/>
        </w:rPr>
        <w:t>A decisão judicial liminar, ao suspender o Decreto Legislativo nº 04/2024, demonstra a existência de vícios graves no processo de julgamento das contas do Poder Executivo.  A violação do Regimento Interno da Câmara Municipal e a inobservância dos princípios do contraditório e da ampla defesa tornam o ato legislativo nulo.  Para garantir a legalidade e a segurança jurídica, a revogação do Decreto nº 04/2024 pela Câmara Municipal de Coronel Domingos Soares</w:t>
      </w:r>
      <w:r w:rsidR="004E7BE4" w:rsidRPr="009F5BD8">
        <w:rPr>
          <w:rFonts w:ascii="Palatino Linotype" w:hAnsi="Palatino Linotype"/>
          <w:sz w:val="22"/>
          <w:szCs w:val="22"/>
        </w:rPr>
        <w:t xml:space="preserve"> é a </w:t>
      </w:r>
      <w:r w:rsidRPr="00B94B09">
        <w:rPr>
          <w:rFonts w:ascii="Palatino Linotype" w:hAnsi="Palatino Linotype"/>
          <w:sz w:val="22"/>
          <w:szCs w:val="22"/>
        </w:rPr>
        <w:t>medida necessária para que um novo processo de julgamento das contas seja instaurado, observando-se os princípios legais e constitucionais, garantindo-se, assim, o devido processo legal e a plena defesa do Poder Executivo.</w:t>
      </w:r>
    </w:p>
    <w:p w14:paraId="03B94E6E" w14:textId="77777777" w:rsidR="00B94B09" w:rsidRPr="009F5BD8" w:rsidRDefault="00B94B09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7964A950" w14:textId="3774B329" w:rsidR="004E7BE4" w:rsidRPr="009F5BD8" w:rsidRDefault="00B94B09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>Assim, com fundamento no princípio da autotutela administrativa que confere à Administração Pública a prerrogativa de, por iniciativa própria e sem necessidade de provocação judicial, rever seus próprios atos, anulando os ilegais e revogando os inconvenientes ou inoportunos</w:t>
      </w:r>
      <w:r w:rsidR="004E7BE4" w:rsidRPr="009F5BD8">
        <w:rPr>
          <w:rFonts w:ascii="Palatino Linotype" w:hAnsi="Palatino Linotype"/>
          <w:sz w:val="22"/>
          <w:szCs w:val="22"/>
        </w:rPr>
        <w:t xml:space="preserve"> o Poder Legislativo de Coronel Domingos Soares, Estado do Paraná, no uso de suas atribuições legais que lhes são conferidas, edita o seguinte</w:t>
      </w:r>
      <w:r w:rsidR="009F5BD8">
        <w:rPr>
          <w:rFonts w:ascii="Palatino Linotype" w:hAnsi="Palatino Linotype"/>
          <w:sz w:val="22"/>
          <w:szCs w:val="22"/>
        </w:rPr>
        <w:t>:</w:t>
      </w:r>
    </w:p>
    <w:p w14:paraId="25C06257" w14:textId="77777777" w:rsidR="004E7BE4" w:rsidRPr="009F5BD8" w:rsidRDefault="004E7BE4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110C9722" w14:textId="77777777" w:rsidR="004E7BE4" w:rsidRPr="009F5BD8" w:rsidRDefault="004E7BE4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>Art. 1º - Fica REVOGADO o Decreto Legislativo N.º 04/2024, que reprovou as contas do Poder Executivo Municipal de Coronel Domingos Soares, referente ao exercício financeiro de 2022.</w:t>
      </w:r>
    </w:p>
    <w:p w14:paraId="2B0EBB96" w14:textId="77777777" w:rsidR="004E7BE4" w:rsidRPr="009F5BD8" w:rsidRDefault="004E7BE4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6F3F20DD" w14:textId="77777777" w:rsidR="004E7BE4" w:rsidRDefault="004E7BE4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>Art. 2º - Este Decreto Legislativo entra em vigor na data da sua publicação.</w:t>
      </w:r>
    </w:p>
    <w:p w14:paraId="79E73F4F" w14:textId="77777777" w:rsidR="00AE4CD0" w:rsidRDefault="00AE4CD0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7F54B3F4" w14:textId="77777777" w:rsidR="00AE4CD0" w:rsidRDefault="00AE4CD0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727F9B99" w14:textId="1309F04F" w:rsidR="00B94B09" w:rsidRPr="009F5BD8" w:rsidRDefault="004E7BE4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>Coronel Domingos Soares, em 19 de maio de 2025.</w:t>
      </w:r>
    </w:p>
    <w:p w14:paraId="057F2FC2" w14:textId="77777777" w:rsidR="004E7BE4" w:rsidRDefault="004E7BE4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23FB0C86" w14:textId="77777777" w:rsidR="009F5BD8" w:rsidRPr="009F5BD8" w:rsidRDefault="009F5BD8" w:rsidP="009F5BD8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71EED40C" w14:textId="6E309CC8" w:rsidR="004E7BE4" w:rsidRPr="009F5BD8" w:rsidRDefault="004E7BE4" w:rsidP="009F5BD8">
      <w:pPr>
        <w:spacing w:line="276" w:lineRule="auto"/>
        <w:jc w:val="center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>Adilson José Kwlakowski</w:t>
      </w:r>
    </w:p>
    <w:p w14:paraId="593B34F8" w14:textId="4EF02CBE" w:rsidR="00B94B09" w:rsidRPr="009F5BD8" w:rsidRDefault="004E7BE4" w:rsidP="009F5BD8">
      <w:pPr>
        <w:spacing w:line="276" w:lineRule="auto"/>
        <w:jc w:val="center"/>
        <w:rPr>
          <w:rFonts w:ascii="Palatino Linotype" w:hAnsi="Palatino Linotype"/>
          <w:sz w:val="22"/>
          <w:szCs w:val="22"/>
        </w:rPr>
      </w:pPr>
      <w:r w:rsidRPr="009F5BD8">
        <w:rPr>
          <w:rFonts w:ascii="Palatino Linotype" w:hAnsi="Palatino Linotype"/>
          <w:sz w:val="22"/>
          <w:szCs w:val="22"/>
        </w:rPr>
        <w:t>Presidente</w:t>
      </w:r>
    </w:p>
    <w:sectPr w:rsidR="00B94B09" w:rsidRPr="009F5BD8" w:rsidSect="00860728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10452" w14:textId="77777777" w:rsidR="002F3ECA" w:rsidRDefault="002F3ECA" w:rsidP="00313512">
      <w:r>
        <w:separator/>
      </w:r>
    </w:p>
  </w:endnote>
  <w:endnote w:type="continuationSeparator" w:id="0">
    <w:p w14:paraId="0F5AF67E" w14:textId="77777777" w:rsidR="002F3ECA" w:rsidRDefault="002F3ECA" w:rsidP="0031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8024253"/>
      <w:docPartObj>
        <w:docPartGallery w:val="Page Numbers (Bottom of Page)"/>
        <w:docPartUnique/>
      </w:docPartObj>
    </w:sdtPr>
    <w:sdtContent>
      <w:p w14:paraId="7DE81356" w14:textId="2661AC99" w:rsidR="006F6E84" w:rsidRDefault="006F6E8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EA9">
          <w:rPr>
            <w:noProof/>
          </w:rPr>
          <w:t>1</w:t>
        </w:r>
        <w:r>
          <w:fldChar w:fldCharType="end"/>
        </w:r>
      </w:p>
    </w:sdtContent>
  </w:sdt>
  <w:p w14:paraId="604DC8BF" w14:textId="77777777" w:rsidR="008E7F34" w:rsidRDefault="008E7F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377F9" w14:textId="77777777" w:rsidR="002F3ECA" w:rsidRDefault="002F3ECA" w:rsidP="00313512">
      <w:r>
        <w:separator/>
      </w:r>
    </w:p>
  </w:footnote>
  <w:footnote w:type="continuationSeparator" w:id="0">
    <w:p w14:paraId="6BD3F1A9" w14:textId="77777777" w:rsidR="002F3ECA" w:rsidRDefault="002F3ECA" w:rsidP="00313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014E6" w14:textId="4C9D4EB4" w:rsidR="008E7F34" w:rsidRPr="000C5125" w:rsidRDefault="00B26B5D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  <w:r>
      <w:rPr>
        <w:rFonts w:ascii="Garamond" w:hAnsi="Garamond"/>
        <w:b/>
        <w:bCs/>
        <w:i/>
        <w:iCs/>
        <w:noProof/>
        <w:color w:val="808080"/>
        <w:sz w:val="36"/>
        <w:szCs w:val="36"/>
      </w:rPr>
      <w:drawing>
        <wp:anchor distT="0" distB="0" distL="114300" distR="114300" simplePos="0" relativeHeight="251658240" behindDoc="0" locked="0" layoutInCell="1" allowOverlap="1" wp14:anchorId="76D429B0" wp14:editId="0F6263DA">
          <wp:simplePos x="0" y="0"/>
          <wp:positionH relativeFrom="column">
            <wp:posOffset>-165735</wp:posOffset>
          </wp:positionH>
          <wp:positionV relativeFrom="paragraph">
            <wp:posOffset>-397510</wp:posOffset>
          </wp:positionV>
          <wp:extent cx="888365" cy="914400"/>
          <wp:effectExtent l="0" t="0" r="0" b="0"/>
          <wp:wrapNone/>
          <wp:docPr id="1079269499" name="Imagem 10792694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836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7F34">
      <w:rPr>
        <w:rFonts w:ascii="Garamond" w:hAnsi="Garamond"/>
        <w:b/>
        <w:bCs/>
        <w:i/>
        <w:iCs/>
        <w:color w:val="808080"/>
        <w:sz w:val="36"/>
        <w:szCs w:val="36"/>
      </w:rPr>
      <w:t xml:space="preserve">           </w:t>
    </w:r>
    <w:r w:rsidR="008E7F34" w:rsidRPr="000C5125">
      <w:rPr>
        <w:rFonts w:ascii="Garamond" w:hAnsi="Garamond"/>
        <w:b/>
        <w:bCs/>
        <w:i/>
        <w:iCs/>
        <w:sz w:val="36"/>
        <w:szCs w:val="36"/>
      </w:rPr>
      <w:t>Câmara Municipal de Cel. Domingos Soares</w:t>
    </w:r>
  </w:p>
  <w:p w14:paraId="4A8E9757" w14:textId="77777777" w:rsidR="008E7F34" w:rsidRDefault="008E7F34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  <w:r w:rsidRPr="000C5125">
      <w:rPr>
        <w:rFonts w:ascii="Garamond" w:hAnsi="Garamond"/>
        <w:b/>
        <w:bCs/>
        <w:i/>
        <w:iCs/>
        <w:sz w:val="36"/>
        <w:szCs w:val="36"/>
      </w:rPr>
      <w:t xml:space="preserve">                      Estado do Paraná</w:t>
    </w:r>
  </w:p>
  <w:p w14:paraId="5B50D200" w14:textId="77777777" w:rsidR="008E7F34" w:rsidRPr="000C5125" w:rsidRDefault="008E7F34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14EF7"/>
    <w:multiLevelType w:val="hybridMultilevel"/>
    <w:tmpl w:val="4C52561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725E3"/>
    <w:multiLevelType w:val="hybridMultilevel"/>
    <w:tmpl w:val="1CFAF5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C2E5A"/>
    <w:multiLevelType w:val="hybridMultilevel"/>
    <w:tmpl w:val="C45C96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08FC"/>
    <w:multiLevelType w:val="hybridMultilevel"/>
    <w:tmpl w:val="F7EE1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90378"/>
    <w:multiLevelType w:val="hybridMultilevel"/>
    <w:tmpl w:val="2654CC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75634"/>
    <w:multiLevelType w:val="hybridMultilevel"/>
    <w:tmpl w:val="F7703F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305DD"/>
    <w:multiLevelType w:val="hybridMultilevel"/>
    <w:tmpl w:val="DB562178"/>
    <w:lvl w:ilvl="0" w:tplc="6C82281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0DEC402D"/>
    <w:multiLevelType w:val="hybridMultilevel"/>
    <w:tmpl w:val="94621B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F639C"/>
    <w:multiLevelType w:val="hybridMultilevel"/>
    <w:tmpl w:val="326817C4"/>
    <w:lvl w:ilvl="0" w:tplc="194CC49C">
      <w:start w:val="1"/>
      <w:numFmt w:val="lowerLetter"/>
      <w:lvlText w:val="%1)"/>
      <w:lvlJc w:val="left"/>
      <w:pPr>
        <w:ind w:left="26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18AF2BEC"/>
    <w:multiLevelType w:val="hybridMultilevel"/>
    <w:tmpl w:val="0E3090E4"/>
    <w:lvl w:ilvl="0" w:tplc="73B42CF4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C355A0B"/>
    <w:multiLevelType w:val="hybridMultilevel"/>
    <w:tmpl w:val="BE647EFA"/>
    <w:lvl w:ilvl="0" w:tplc="9B767D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95C46"/>
    <w:multiLevelType w:val="hybridMultilevel"/>
    <w:tmpl w:val="7EC836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37927"/>
    <w:multiLevelType w:val="multilevel"/>
    <w:tmpl w:val="3214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6C7C68"/>
    <w:multiLevelType w:val="hybridMultilevel"/>
    <w:tmpl w:val="7234A3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27F67"/>
    <w:multiLevelType w:val="hybridMultilevel"/>
    <w:tmpl w:val="CB5E6C5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27AE71F3"/>
    <w:multiLevelType w:val="hybridMultilevel"/>
    <w:tmpl w:val="76F619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F70B4"/>
    <w:multiLevelType w:val="hybridMultilevel"/>
    <w:tmpl w:val="F40893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FA5046"/>
    <w:multiLevelType w:val="hybridMultilevel"/>
    <w:tmpl w:val="495E173E"/>
    <w:lvl w:ilvl="0" w:tplc="E56E5BE6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8" w15:restartNumberingAfterBreak="0">
    <w:nsid w:val="2D1E1DAE"/>
    <w:multiLevelType w:val="hybridMultilevel"/>
    <w:tmpl w:val="E99235BE"/>
    <w:lvl w:ilvl="0" w:tplc="157821C2">
      <w:start w:val="1"/>
      <w:numFmt w:val="lowerLetter"/>
      <w:lvlText w:val="%1)"/>
      <w:lvlJc w:val="left"/>
      <w:pPr>
        <w:ind w:left="26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2ED55A7F"/>
    <w:multiLevelType w:val="multilevel"/>
    <w:tmpl w:val="87A42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F62B01"/>
    <w:multiLevelType w:val="hybridMultilevel"/>
    <w:tmpl w:val="D85CBF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00798"/>
    <w:multiLevelType w:val="hybridMultilevel"/>
    <w:tmpl w:val="91B8E7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E564B5"/>
    <w:multiLevelType w:val="hybridMultilevel"/>
    <w:tmpl w:val="2E1440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B1D53"/>
    <w:multiLevelType w:val="multilevel"/>
    <w:tmpl w:val="764E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33682C"/>
    <w:multiLevelType w:val="multilevel"/>
    <w:tmpl w:val="666A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6926F8"/>
    <w:multiLevelType w:val="hybridMultilevel"/>
    <w:tmpl w:val="10665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46214A"/>
    <w:multiLevelType w:val="multilevel"/>
    <w:tmpl w:val="87A42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9E20C6"/>
    <w:multiLevelType w:val="hybridMultilevel"/>
    <w:tmpl w:val="34CE35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D68D5"/>
    <w:multiLevelType w:val="hybridMultilevel"/>
    <w:tmpl w:val="AA725A3C"/>
    <w:lvl w:ilvl="0" w:tplc="665AECA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BC7D2C"/>
    <w:multiLevelType w:val="hybridMultilevel"/>
    <w:tmpl w:val="E60055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EF1C4F"/>
    <w:multiLevelType w:val="hybridMultilevel"/>
    <w:tmpl w:val="4080DB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084FCB"/>
    <w:multiLevelType w:val="multilevel"/>
    <w:tmpl w:val="D8E6A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A95ED8"/>
    <w:multiLevelType w:val="hybridMultilevel"/>
    <w:tmpl w:val="982C4402"/>
    <w:lvl w:ilvl="0" w:tplc="9684D028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3" w15:restartNumberingAfterBreak="0">
    <w:nsid w:val="5FE52AF0"/>
    <w:multiLevelType w:val="multilevel"/>
    <w:tmpl w:val="D0F0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AF21A3"/>
    <w:multiLevelType w:val="hybridMultilevel"/>
    <w:tmpl w:val="F40893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A6C5A"/>
    <w:multiLevelType w:val="hybridMultilevel"/>
    <w:tmpl w:val="CF966572"/>
    <w:lvl w:ilvl="0" w:tplc="74041C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C43776"/>
    <w:multiLevelType w:val="hybridMultilevel"/>
    <w:tmpl w:val="E3B8A2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9E79E8"/>
    <w:multiLevelType w:val="hybridMultilevel"/>
    <w:tmpl w:val="9080F4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66F9B"/>
    <w:multiLevelType w:val="hybridMultilevel"/>
    <w:tmpl w:val="9998EC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82645"/>
    <w:multiLevelType w:val="hybridMultilevel"/>
    <w:tmpl w:val="2BA24D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232396">
    <w:abstractNumId w:val="7"/>
  </w:num>
  <w:num w:numId="2" w16cid:durableId="1048839419">
    <w:abstractNumId w:val="18"/>
  </w:num>
  <w:num w:numId="3" w16cid:durableId="280765863">
    <w:abstractNumId w:val="32"/>
  </w:num>
  <w:num w:numId="4" w16cid:durableId="967395327">
    <w:abstractNumId w:val="17"/>
  </w:num>
  <w:num w:numId="5" w16cid:durableId="260648772">
    <w:abstractNumId w:val="8"/>
  </w:num>
  <w:num w:numId="6" w16cid:durableId="1979215930">
    <w:abstractNumId w:val="11"/>
  </w:num>
  <w:num w:numId="7" w16cid:durableId="6173478">
    <w:abstractNumId w:val="35"/>
  </w:num>
  <w:num w:numId="8" w16cid:durableId="1282423447">
    <w:abstractNumId w:val="4"/>
  </w:num>
  <w:num w:numId="9" w16cid:durableId="1020161147">
    <w:abstractNumId w:val="22"/>
  </w:num>
  <w:num w:numId="10" w16cid:durableId="929120623">
    <w:abstractNumId w:val="21"/>
  </w:num>
  <w:num w:numId="11" w16cid:durableId="1686790289">
    <w:abstractNumId w:val="13"/>
  </w:num>
  <w:num w:numId="12" w16cid:durableId="1075662876">
    <w:abstractNumId w:val="25"/>
  </w:num>
  <w:num w:numId="13" w16cid:durableId="11255447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3581232">
    <w:abstractNumId w:val="6"/>
  </w:num>
  <w:num w:numId="15" w16cid:durableId="585968058">
    <w:abstractNumId w:val="20"/>
  </w:num>
  <w:num w:numId="16" w16cid:durableId="325134954">
    <w:abstractNumId w:val="2"/>
  </w:num>
  <w:num w:numId="17" w16cid:durableId="27459816">
    <w:abstractNumId w:val="14"/>
  </w:num>
  <w:num w:numId="18" w16cid:durableId="49157637">
    <w:abstractNumId w:val="36"/>
  </w:num>
  <w:num w:numId="19" w16cid:durableId="11959838">
    <w:abstractNumId w:val="26"/>
  </w:num>
  <w:num w:numId="20" w16cid:durableId="904297860">
    <w:abstractNumId w:val="23"/>
  </w:num>
  <w:num w:numId="21" w16cid:durableId="2037000731">
    <w:abstractNumId w:val="19"/>
  </w:num>
  <w:num w:numId="22" w16cid:durableId="832989937">
    <w:abstractNumId w:val="31"/>
  </w:num>
  <w:num w:numId="23" w16cid:durableId="544761196">
    <w:abstractNumId w:val="24"/>
  </w:num>
  <w:num w:numId="24" w16cid:durableId="1846358457">
    <w:abstractNumId w:val="12"/>
  </w:num>
  <w:num w:numId="25" w16cid:durableId="571740257">
    <w:abstractNumId w:val="34"/>
  </w:num>
  <w:num w:numId="26" w16cid:durableId="2092307368">
    <w:abstractNumId w:val="16"/>
  </w:num>
  <w:num w:numId="27" w16cid:durableId="2084981715">
    <w:abstractNumId w:val="27"/>
  </w:num>
  <w:num w:numId="28" w16cid:durableId="1124296">
    <w:abstractNumId w:val="0"/>
  </w:num>
  <w:num w:numId="29" w16cid:durableId="220872605">
    <w:abstractNumId w:val="10"/>
  </w:num>
  <w:num w:numId="30" w16cid:durableId="1071539757">
    <w:abstractNumId w:val="38"/>
  </w:num>
  <w:num w:numId="31" w16cid:durableId="539244804">
    <w:abstractNumId w:val="28"/>
  </w:num>
  <w:num w:numId="32" w16cid:durableId="879560242">
    <w:abstractNumId w:val="15"/>
  </w:num>
  <w:num w:numId="33" w16cid:durableId="337082954">
    <w:abstractNumId w:val="37"/>
  </w:num>
  <w:num w:numId="34" w16cid:durableId="885263143">
    <w:abstractNumId w:val="30"/>
  </w:num>
  <w:num w:numId="35" w16cid:durableId="1763256970">
    <w:abstractNumId w:val="33"/>
  </w:num>
  <w:num w:numId="36" w16cid:durableId="2003199979">
    <w:abstractNumId w:val="3"/>
  </w:num>
  <w:num w:numId="37" w16cid:durableId="1741948768">
    <w:abstractNumId w:val="5"/>
  </w:num>
  <w:num w:numId="38" w16cid:durableId="980160345">
    <w:abstractNumId w:val="29"/>
  </w:num>
  <w:num w:numId="39" w16cid:durableId="940262996">
    <w:abstractNumId w:val="9"/>
  </w:num>
  <w:num w:numId="40" w16cid:durableId="276253056">
    <w:abstractNumId w:val="1"/>
  </w:num>
  <w:num w:numId="41" w16cid:durableId="109466733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963"/>
    <w:rsid w:val="00020A7F"/>
    <w:rsid w:val="000262CE"/>
    <w:rsid w:val="000406F6"/>
    <w:rsid w:val="00042F3F"/>
    <w:rsid w:val="000433AE"/>
    <w:rsid w:val="00043792"/>
    <w:rsid w:val="00044D2D"/>
    <w:rsid w:val="00046389"/>
    <w:rsid w:val="000573D9"/>
    <w:rsid w:val="00061D68"/>
    <w:rsid w:val="00066BE3"/>
    <w:rsid w:val="00067EE7"/>
    <w:rsid w:val="00070831"/>
    <w:rsid w:val="00073963"/>
    <w:rsid w:val="00075D83"/>
    <w:rsid w:val="00076C4A"/>
    <w:rsid w:val="00081445"/>
    <w:rsid w:val="00082237"/>
    <w:rsid w:val="00083C01"/>
    <w:rsid w:val="000876DB"/>
    <w:rsid w:val="00092803"/>
    <w:rsid w:val="000A0761"/>
    <w:rsid w:val="000A1BEB"/>
    <w:rsid w:val="000A34C3"/>
    <w:rsid w:val="000A480F"/>
    <w:rsid w:val="000B4D2D"/>
    <w:rsid w:val="000B6897"/>
    <w:rsid w:val="000C28A6"/>
    <w:rsid w:val="000C47D5"/>
    <w:rsid w:val="000D1463"/>
    <w:rsid w:val="000D6033"/>
    <w:rsid w:val="000E14A1"/>
    <w:rsid w:val="000F0A3F"/>
    <w:rsid w:val="000F1E5A"/>
    <w:rsid w:val="00103114"/>
    <w:rsid w:val="00114D34"/>
    <w:rsid w:val="0011728A"/>
    <w:rsid w:val="0012392E"/>
    <w:rsid w:val="00126B49"/>
    <w:rsid w:val="00131A41"/>
    <w:rsid w:val="00133DE3"/>
    <w:rsid w:val="0013511D"/>
    <w:rsid w:val="001366A3"/>
    <w:rsid w:val="001402BA"/>
    <w:rsid w:val="00140C39"/>
    <w:rsid w:val="00156E10"/>
    <w:rsid w:val="001600A2"/>
    <w:rsid w:val="0016104B"/>
    <w:rsid w:val="00173CD8"/>
    <w:rsid w:val="00175507"/>
    <w:rsid w:val="00180ABE"/>
    <w:rsid w:val="00182ADA"/>
    <w:rsid w:val="00183B6A"/>
    <w:rsid w:val="00185A26"/>
    <w:rsid w:val="00185EA9"/>
    <w:rsid w:val="00186FB9"/>
    <w:rsid w:val="00187EA1"/>
    <w:rsid w:val="00194900"/>
    <w:rsid w:val="00196A91"/>
    <w:rsid w:val="001A206F"/>
    <w:rsid w:val="001A7798"/>
    <w:rsid w:val="001A7D0B"/>
    <w:rsid w:val="001B0006"/>
    <w:rsid w:val="001B1D30"/>
    <w:rsid w:val="001C0D0E"/>
    <w:rsid w:val="001C10F0"/>
    <w:rsid w:val="001D2FB4"/>
    <w:rsid w:val="001D373A"/>
    <w:rsid w:val="001D39A8"/>
    <w:rsid w:val="001D5037"/>
    <w:rsid w:val="001E17D3"/>
    <w:rsid w:val="001E2BBC"/>
    <w:rsid w:val="001E4746"/>
    <w:rsid w:val="001F25BC"/>
    <w:rsid w:val="001F58B2"/>
    <w:rsid w:val="002013DA"/>
    <w:rsid w:val="002065F8"/>
    <w:rsid w:val="00207A07"/>
    <w:rsid w:val="00212F1D"/>
    <w:rsid w:val="00215847"/>
    <w:rsid w:val="002250C3"/>
    <w:rsid w:val="00227250"/>
    <w:rsid w:val="00231536"/>
    <w:rsid w:val="0024015A"/>
    <w:rsid w:val="002405E2"/>
    <w:rsid w:val="00246930"/>
    <w:rsid w:val="00250CEF"/>
    <w:rsid w:val="002528AF"/>
    <w:rsid w:val="00263F25"/>
    <w:rsid w:val="002747F9"/>
    <w:rsid w:val="00296AC2"/>
    <w:rsid w:val="002B2FA4"/>
    <w:rsid w:val="002B686B"/>
    <w:rsid w:val="002C1B3E"/>
    <w:rsid w:val="002D260D"/>
    <w:rsid w:val="002D6F19"/>
    <w:rsid w:val="002E0A7C"/>
    <w:rsid w:val="002E15CE"/>
    <w:rsid w:val="002E1B95"/>
    <w:rsid w:val="002E5DA8"/>
    <w:rsid w:val="002E66E2"/>
    <w:rsid w:val="002F1BEB"/>
    <w:rsid w:val="002F38B1"/>
    <w:rsid w:val="002F3ECA"/>
    <w:rsid w:val="0030370E"/>
    <w:rsid w:val="00304D09"/>
    <w:rsid w:val="003058BD"/>
    <w:rsid w:val="0031032C"/>
    <w:rsid w:val="0031167A"/>
    <w:rsid w:val="00312578"/>
    <w:rsid w:val="00313512"/>
    <w:rsid w:val="0031626E"/>
    <w:rsid w:val="00316DA6"/>
    <w:rsid w:val="00325AD5"/>
    <w:rsid w:val="003263FC"/>
    <w:rsid w:val="00332EDA"/>
    <w:rsid w:val="00333D26"/>
    <w:rsid w:val="00334BC0"/>
    <w:rsid w:val="00341680"/>
    <w:rsid w:val="00354E39"/>
    <w:rsid w:val="00357BDF"/>
    <w:rsid w:val="00361DE3"/>
    <w:rsid w:val="00363B11"/>
    <w:rsid w:val="00376BE6"/>
    <w:rsid w:val="0038297A"/>
    <w:rsid w:val="00383558"/>
    <w:rsid w:val="00383919"/>
    <w:rsid w:val="00385D57"/>
    <w:rsid w:val="0039331D"/>
    <w:rsid w:val="00396458"/>
    <w:rsid w:val="003A50D1"/>
    <w:rsid w:val="003A6CD2"/>
    <w:rsid w:val="003C7E12"/>
    <w:rsid w:val="003F02FC"/>
    <w:rsid w:val="003F310C"/>
    <w:rsid w:val="004020EF"/>
    <w:rsid w:val="004053B2"/>
    <w:rsid w:val="00407C54"/>
    <w:rsid w:val="00426906"/>
    <w:rsid w:val="00427DC4"/>
    <w:rsid w:val="004306A0"/>
    <w:rsid w:val="00430C2E"/>
    <w:rsid w:val="00440B30"/>
    <w:rsid w:val="0044365A"/>
    <w:rsid w:val="00443D35"/>
    <w:rsid w:val="00445377"/>
    <w:rsid w:val="00446372"/>
    <w:rsid w:val="0045046A"/>
    <w:rsid w:val="00450587"/>
    <w:rsid w:val="00463EAF"/>
    <w:rsid w:val="00463ECA"/>
    <w:rsid w:val="00467B14"/>
    <w:rsid w:val="00484A8E"/>
    <w:rsid w:val="00487322"/>
    <w:rsid w:val="0049299D"/>
    <w:rsid w:val="00492E89"/>
    <w:rsid w:val="004A102B"/>
    <w:rsid w:val="004A1BF6"/>
    <w:rsid w:val="004A4B52"/>
    <w:rsid w:val="004A4E36"/>
    <w:rsid w:val="004B33D6"/>
    <w:rsid w:val="004B75BD"/>
    <w:rsid w:val="004C2FF4"/>
    <w:rsid w:val="004C389A"/>
    <w:rsid w:val="004D28B5"/>
    <w:rsid w:val="004D403B"/>
    <w:rsid w:val="004D66FC"/>
    <w:rsid w:val="004E4F25"/>
    <w:rsid w:val="004E7BE4"/>
    <w:rsid w:val="004F39AB"/>
    <w:rsid w:val="00501406"/>
    <w:rsid w:val="005179E6"/>
    <w:rsid w:val="00522149"/>
    <w:rsid w:val="005332C5"/>
    <w:rsid w:val="005409A1"/>
    <w:rsid w:val="005409D1"/>
    <w:rsid w:val="00541131"/>
    <w:rsid w:val="00547F02"/>
    <w:rsid w:val="00564B56"/>
    <w:rsid w:val="00567F58"/>
    <w:rsid w:val="00572369"/>
    <w:rsid w:val="00580E9C"/>
    <w:rsid w:val="00584860"/>
    <w:rsid w:val="00585A90"/>
    <w:rsid w:val="00596186"/>
    <w:rsid w:val="005A1D41"/>
    <w:rsid w:val="005B10CA"/>
    <w:rsid w:val="005B3480"/>
    <w:rsid w:val="005B6047"/>
    <w:rsid w:val="005B7B49"/>
    <w:rsid w:val="005C2CB4"/>
    <w:rsid w:val="005D1FBA"/>
    <w:rsid w:val="005D3CE9"/>
    <w:rsid w:val="005D56E2"/>
    <w:rsid w:val="005D5D83"/>
    <w:rsid w:val="005D6A74"/>
    <w:rsid w:val="005D76E9"/>
    <w:rsid w:val="005E567F"/>
    <w:rsid w:val="005F26FF"/>
    <w:rsid w:val="005F3820"/>
    <w:rsid w:val="006025BD"/>
    <w:rsid w:val="00611FF8"/>
    <w:rsid w:val="00616B5F"/>
    <w:rsid w:val="006229F3"/>
    <w:rsid w:val="00624DB9"/>
    <w:rsid w:val="0063059E"/>
    <w:rsid w:val="00636D90"/>
    <w:rsid w:val="0064725A"/>
    <w:rsid w:val="00647DAA"/>
    <w:rsid w:val="00650046"/>
    <w:rsid w:val="00650DA3"/>
    <w:rsid w:val="00661C9D"/>
    <w:rsid w:val="00664139"/>
    <w:rsid w:val="006803F0"/>
    <w:rsid w:val="00684BB2"/>
    <w:rsid w:val="006857ED"/>
    <w:rsid w:val="00694CAE"/>
    <w:rsid w:val="006A36A2"/>
    <w:rsid w:val="006B02E0"/>
    <w:rsid w:val="006B4218"/>
    <w:rsid w:val="006B5171"/>
    <w:rsid w:val="006B7919"/>
    <w:rsid w:val="006C516C"/>
    <w:rsid w:val="006C6E09"/>
    <w:rsid w:val="006D3F69"/>
    <w:rsid w:val="006D7AE1"/>
    <w:rsid w:val="006E121D"/>
    <w:rsid w:val="006E3FB7"/>
    <w:rsid w:val="006E4344"/>
    <w:rsid w:val="006E61C4"/>
    <w:rsid w:val="006E667F"/>
    <w:rsid w:val="006F2544"/>
    <w:rsid w:val="006F6E84"/>
    <w:rsid w:val="0070036C"/>
    <w:rsid w:val="0070072A"/>
    <w:rsid w:val="00706C78"/>
    <w:rsid w:val="0071349A"/>
    <w:rsid w:val="0071491F"/>
    <w:rsid w:val="00717FEF"/>
    <w:rsid w:val="0072291B"/>
    <w:rsid w:val="00726799"/>
    <w:rsid w:val="00726868"/>
    <w:rsid w:val="00736267"/>
    <w:rsid w:val="00737DD9"/>
    <w:rsid w:val="007404FC"/>
    <w:rsid w:val="00745885"/>
    <w:rsid w:val="00747F36"/>
    <w:rsid w:val="00750BBE"/>
    <w:rsid w:val="007574F3"/>
    <w:rsid w:val="00761279"/>
    <w:rsid w:val="00763DD8"/>
    <w:rsid w:val="00767516"/>
    <w:rsid w:val="00767EDE"/>
    <w:rsid w:val="00771C1F"/>
    <w:rsid w:val="0077269E"/>
    <w:rsid w:val="00774EB7"/>
    <w:rsid w:val="00775F1D"/>
    <w:rsid w:val="00780310"/>
    <w:rsid w:val="007847DC"/>
    <w:rsid w:val="0078763C"/>
    <w:rsid w:val="00794DEF"/>
    <w:rsid w:val="007963B1"/>
    <w:rsid w:val="007A35D2"/>
    <w:rsid w:val="007B4B9C"/>
    <w:rsid w:val="007C13EF"/>
    <w:rsid w:val="007C7708"/>
    <w:rsid w:val="007E5B5D"/>
    <w:rsid w:val="007E715E"/>
    <w:rsid w:val="007F2341"/>
    <w:rsid w:val="007F4CDF"/>
    <w:rsid w:val="00801352"/>
    <w:rsid w:val="00804022"/>
    <w:rsid w:val="00813D75"/>
    <w:rsid w:val="00814799"/>
    <w:rsid w:val="00816C8C"/>
    <w:rsid w:val="00820003"/>
    <w:rsid w:val="00824EE2"/>
    <w:rsid w:val="008339E1"/>
    <w:rsid w:val="008342F6"/>
    <w:rsid w:val="0083478C"/>
    <w:rsid w:val="00836F90"/>
    <w:rsid w:val="00840BAA"/>
    <w:rsid w:val="00846B53"/>
    <w:rsid w:val="00847AD2"/>
    <w:rsid w:val="008519C6"/>
    <w:rsid w:val="00854720"/>
    <w:rsid w:val="00860728"/>
    <w:rsid w:val="00863D03"/>
    <w:rsid w:val="00864417"/>
    <w:rsid w:val="008647D1"/>
    <w:rsid w:val="008748ED"/>
    <w:rsid w:val="00882FA6"/>
    <w:rsid w:val="008A30F1"/>
    <w:rsid w:val="008A3C32"/>
    <w:rsid w:val="008B1B50"/>
    <w:rsid w:val="008B2625"/>
    <w:rsid w:val="008B28EE"/>
    <w:rsid w:val="008B628C"/>
    <w:rsid w:val="008C18FD"/>
    <w:rsid w:val="008C2192"/>
    <w:rsid w:val="008C2390"/>
    <w:rsid w:val="008C32A3"/>
    <w:rsid w:val="008C48A2"/>
    <w:rsid w:val="008C6E92"/>
    <w:rsid w:val="008D0271"/>
    <w:rsid w:val="008E2F76"/>
    <w:rsid w:val="008E7F34"/>
    <w:rsid w:val="008F01E1"/>
    <w:rsid w:val="008F36A3"/>
    <w:rsid w:val="008F6CB4"/>
    <w:rsid w:val="008F79A7"/>
    <w:rsid w:val="0090040D"/>
    <w:rsid w:val="009020AA"/>
    <w:rsid w:val="00904F3C"/>
    <w:rsid w:val="009057BD"/>
    <w:rsid w:val="00905BA0"/>
    <w:rsid w:val="00906F05"/>
    <w:rsid w:val="00913F73"/>
    <w:rsid w:val="00914411"/>
    <w:rsid w:val="009219EC"/>
    <w:rsid w:val="00932415"/>
    <w:rsid w:val="00936043"/>
    <w:rsid w:val="00941969"/>
    <w:rsid w:val="00954D26"/>
    <w:rsid w:val="0095511D"/>
    <w:rsid w:val="009653F0"/>
    <w:rsid w:val="00972947"/>
    <w:rsid w:val="009741A5"/>
    <w:rsid w:val="0097433B"/>
    <w:rsid w:val="009746E9"/>
    <w:rsid w:val="009757D0"/>
    <w:rsid w:val="00980AC8"/>
    <w:rsid w:val="00983ED8"/>
    <w:rsid w:val="00984CEA"/>
    <w:rsid w:val="009852E6"/>
    <w:rsid w:val="0099197D"/>
    <w:rsid w:val="0099652B"/>
    <w:rsid w:val="009A04F5"/>
    <w:rsid w:val="009A0746"/>
    <w:rsid w:val="009A0BBC"/>
    <w:rsid w:val="009A24FB"/>
    <w:rsid w:val="009A446D"/>
    <w:rsid w:val="009B3B16"/>
    <w:rsid w:val="009B70C2"/>
    <w:rsid w:val="009C5E56"/>
    <w:rsid w:val="009D27C2"/>
    <w:rsid w:val="009D7B22"/>
    <w:rsid w:val="009E1276"/>
    <w:rsid w:val="009E4CAD"/>
    <w:rsid w:val="009E4D14"/>
    <w:rsid w:val="009F073F"/>
    <w:rsid w:val="009F2441"/>
    <w:rsid w:val="009F255C"/>
    <w:rsid w:val="009F42C9"/>
    <w:rsid w:val="009F5BD8"/>
    <w:rsid w:val="00A05400"/>
    <w:rsid w:val="00A06910"/>
    <w:rsid w:val="00A10FD8"/>
    <w:rsid w:val="00A12112"/>
    <w:rsid w:val="00A21140"/>
    <w:rsid w:val="00A252A3"/>
    <w:rsid w:val="00A25380"/>
    <w:rsid w:val="00A25A39"/>
    <w:rsid w:val="00A341FC"/>
    <w:rsid w:val="00A51821"/>
    <w:rsid w:val="00A54821"/>
    <w:rsid w:val="00A57CA7"/>
    <w:rsid w:val="00A6090A"/>
    <w:rsid w:val="00A67AE3"/>
    <w:rsid w:val="00A72037"/>
    <w:rsid w:val="00A77953"/>
    <w:rsid w:val="00A845A8"/>
    <w:rsid w:val="00A85B2F"/>
    <w:rsid w:val="00A92EE7"/>
    <w:rsid w:val="00A95AA7"/>
    <w:rsid w:val="00AB133D"/>
    <w:rsid w:val="00AB1BBF"/>
    <w:rsid w:val="00AB3E95"/>
    <w:rsid w:val="00AB61CC"/>
    <w:rsid w:val="00AB63D4"/>
    <w:rsid w:val="00AC3872"/>
    <w:rsid w:val="00AC3E53"/>
    <w:rsid w:val="00AC45AA"/>
    <w:rsid w:val="00AC7609"/>
    <w:rsid w:val="00AC799F"/>
    <w:rsid w:val="00AE4CD0"/>
    <w:rsid w:val="00AE50CB"/>
    <w:rsid w:val="00AF24AF"/>
    <w:rsid w:val="00AF2664"/>
    <w:rsid w:val="00AF29A4"/>
    <w:rsid w:val="00AF3C5F"/>
    <w:rsid w:val="00AF545F"/>
    <w:rsid w:val="00B03123"/>
    <w:rsid w:val="00B10D5F"/>
    <w:rsid w:val="00B134F5"/>
    <w:rsid w:val="00B20FA2"/>
    <w:rsid w:val="00B2254A"/>
    <w:rsid w:val="00B266D0"/>
    <w:rsid w:val="00B26AC7"/>
    <w:rsid w:val="00B26B5D"/>
    <w:rsid w:val="00B30DA2"/>
    <w:rsid w:val="00B325EB"/>
    <w:rsid w:val="00B40292"/>
    <w:rsid w:val="00B42F0D"/>
    <w:rsid w:val="00B5088C"/>
    <w:rsid w:val="00B549E0"/>
    <w:rsid w:val="00B55383"/>
    <w:rsid w:val="00B55B78"/>
    <w:rsid w:val="00B56F21"/>
    <w:rsid w:val="00B73829"/>
    <w:rsid w:val="00B74F8A"/>
    <w:rsid w:val="00B759EF"/>
    <w:rsid w:val="00B77476"/>
    <w:rsid w:val="00B81454"/>
    <w:rsid w:val="00B8214D"/>
    <w:rsid w:val="00B828F4"/>
    <w:rsid w:val="00B860E0"/>
    <w:rsid w:val="00B879D7"/>
    <w:rsid w:val="00B87F38"/>
    <w:rsid w:val="00B912F7"/>
    <w:rsid w:val="00B91F1B"/>
    <w:rsid w:val="00B92789"/>
    <w:rsid w:val="00B94B09"/>
    <w:rsid w:val="00B97FD9"/>
    <w:rsid w:val="00BB00C5"/>
    <w:rsid w:val="00BB39D1"/>
    <w:rsid w:val="00BC0796"/>
    <w:rsid w:val="00BC395A"/>
    <w:rsid w:val="00BC616A"/>
    <w:rsid w:val="00BD4072"/>
    <w:rsid w:val="00BD51A4"/>
    <w:rsid w:val="00BF17B5"/>
    <w:rsid w:val="00C0730B"/>
    <w:rsid w:val="00C135F0"/>
    <w:rsid w:val="00C20661"/>
    <w:rsid w:val="00C218EA"/>
    <w:rsid w:val="00C24C58"/>
    <w:rsid w:val="00C26E9A"/>
    <w:rsid w:val="00C37270"/>
    <w:rsid w:val="00C45DCB"/>
    <w:rsid w:val="00C52815"/>
    <w:rsid w:val="00C55598"/>
    <w:rsid w:val="00C61389"/>
    <w:rsid w:val="00C76075"/>
    <w:rsid w:val="00C765EE"/>
    <w:rsid w:val="00C766A4"/>
    <w:rsid w:val="00C80570"/>
    <w:rsid w:val="00C80FCD"/>
    <w:rsid w:val="00C866FB"/>
    <w:rsid w:val="00C87F51"/>
    <w:rsid w:val="00C92BDD"/>
    <w:rsid w:val="00CA4CC3"/>
    <w:rsid w:val="00CA58C7"/>
    <w:rsid w:val="00CB2F0A"/>
    <w:rsid w:val="00CB3B6A"/>
    <w:rsid w:val="00CB43BB"/>
    <w:rsid w:val="00CC3735"/>
    <w:rsid w:val="00CC581A"/>
    <w:rsid w:val="00CD02A6"/>
    <w:rsid w:val="00CE551D"/>
    <w:rsid w:val="00CE65D8"/>
    <w:rsid w:val="00CE6D64"/>
    <w:rsid w:val="00CF00D3"/>
    <w:rsid w:val="00CF1B6D"/>
    <w:rsid w:val="00CF43B9"/>
    <w:rsid w:val="00D21265"/>
    <w:rsid w:val="00D2315C"/>
    <w:rsid w:val="00D240B6"/>
    <w:rsid w:val="00D33716"/>
    <w:rsid w:val="00D34ECC"/>
    <w:rsid w:val="00D4252C"/>
    <w:rsid w:val="00D476D9"/>
    <w:rsid w:val="00D56526"/>
    <w:rsid w:val="00D6238A"/>
    <w:rsid w:val="00D63975"/>
    <w:rsid w:val="00D71519"/>
    <w:rsid w:val="00D733C9"/>
    <w:rsid w:val="00D77B60"/>
    <w:rsid w:val="00D87B1A"/>
    <w:rsid w:val="00D92B58"/>
    <w:rsid w:val="00DA1A07"/>
    <w:rsid w:val="00DB0DD1"/>
    <w:rsid w:val="00DB7FD7"/>
    <w:rsid w:val="00DC2968"/>
    <w:rsid w:val="00DC2ADD"/>
    <w:rsid w:val="00DC5555"/>
    <w:rsid w:val="00DD223B"/>
    <w:rsid w:val="00DD6152"/>
    <w:rsid w:val="00DD6C60"/>
    <w:rsid w:val="00DD7FDE"/>
    <w:rsid w:val="00DE23C8"/>
    <w:rsid w:val="00DE5617"/>
    <w:rsid w:val="00DF5186"/>
    <w:rsid w:val="00E00252"/>
    <w:rsid w:val="00E05207"/>
    <w:rsid w:val="00E2612A"/>
    <w:rsid w:val="00E26999"/>
    <w:rsid w:val="00E30AB4"/>
    <w:rsid w:val="00E310FA"/>
    <w:rsid w:val="00E31602"/>
    <w:rsid w:val="00E323DF"/>
    <w:rsid w:val="00E42338"/>
    <w:rsid w:val="00E55A8A"/>
    <w:rsid w:val="00E6253E"/>
    <w:rsid w:val="00E65CF2"/>
    <w:rsid w:val="00E66120"/>
    <w:rsid w:val="00E70599"/>
    <w:rsid w:val="00E712B4"/>
    <w:rsid w:val="00E76234"/>
    <w:rsid w:val="00E802DB"/>
    <w:rsid w:val="00E86B72"/>
    <w:rsid w:val="00EA1CD8"/>
    <w:rsid w:val="00EA6ABC"/>
    <w:rsid w:val="00EB2557"/>
    <w:rsid w:val="00EB275B"/>
    <w:rsid w:val="00EB6CDE"/>
    <w:rsid w:val="00EC4A97"/>
    <w:rsid w:val="00EC503F"/>
    <w:rsid w:val="00ED303D"/>
    <w:rsid w:val="00EE01EA"/>
    <w:rsid w:val="00EE2732"/>
    <w:rsid w:val="00EE2CB8"/>
    <w:rsid w:val="00EE3295"/>
    <w:rsid w:val="00EE41FE"/>
    <w:rsid w:val="00EE5567"/>
    <w:rsid w:val="00EE57E2"/>
    <w:rsid w:val="00EF0BBE"/>
    <w:rsid w:val="00EF1007"/>
    <w:rsid w:val="00F01754"/>
    <w:rsid w:val="00F0259C"/>
    <w:rsid w:val="00F037EB"/>
    <w:rsid w:val="00F075FE"/>
    <w:rsid w:val="00F1254B"/>
    <w:rsid w:val="00F13759"/>
    <w:rsid w:val="00F13E4A"/>
    <w:rsid w:val="00F22FF2"/>
    <w:rsid w:val="00F32FA8"/>
    <w:rsid w:val="00F34CD1"/>
    <w:rsid w:val="00F3619D"/>
    <w:rsid w:val="00F372BC"/>
    <w:rsid w:val="00F37549"/>
    <w:rsid w:val="00F53106"/>
    <w:rsid w:val="00F54AF6"/>
    <w:rsid w:val="00F5668B"/>
    <w:rsid w:val="00F616EE"/>
    <w:rsid w:val="00F63936"/>
    <w:rsid w:val="00F6492D"/>
    <w:rsid w:val="00F701C5"/>
    <w:rsid w:val="00F72B0D"/>
    <w:rsid w:val="00F76EC7"/>
    <w:rsid w:val="00F85EC2"/>
    <w:rsid w:val="00F91DBE"/>
    <w:rsid w:val="00F97C63"/>
    <w:rsid w:val="00FA75FA"/>
    <w:rsid w:val="00FB1853"/>
    <w:rsid w:val="00FB1BAA"/>
    <w:rsid w:val="00FC01EB"/>
    <w:rsid w:val="00FC2DDF"/>
    <w:rsid w:val="00FC319C"/>
    <w:rsid w:val="00FD6059"/>
    <w:rsid w:val="00FE3763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DB036D"/>
  <w15:docId w15:val="{0893B80C-E784-41A1-917F-137957643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1F25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link w:val="Ttulo4Char"/>
    <w:uiPriority w:val="9"/>
    <w:qFormat/>
    <w:rsid w:val="001F25BC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073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396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073963"/>
    <w:pPr>
      <w:spacing w:before="100" w:beforeAutospacing="1" w:after="100" w:afterAutospacing="1"/>
    </w:pPr>
  </w:style>
  <w:style w:type="paragraph" w:customStyle="1" w:styleId="Default">
    <w:name w:val="Default"/>
    <w:rsid w:val="005A1D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B7B4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B7B4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5B7B4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B421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B3E9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24C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4C5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unhideWhenUsed/>
    <w:rsid w:val="008C3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E86B7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19490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058B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058B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058B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058B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058B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02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02FC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F25B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F25B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4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3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2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3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A6CB5-1FD0-4ADD-8AC8-7AD68C65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Skul</cp:lastModifiedBy>
  <cp:revision>2</cp:revision>
  <cp:lastPrinted>2025-05-19T17:02:00Z</cp:lastPrinted>
  <dcterms:created xsi:type="dcterms:W3CDTF">2025-05-20T18:25:00Z</dcterms:created>
  <dcterms:modified xsi:type="dcterms:W3CDTF">2025-05-20T18:25:00Z</dcterms:modified>
</cp:coreProperties>
</file>