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93981C5" w14:textId="77777777" w:rsidR="00B91073" w:rsidRDefault="00B45623">
      <w:pPr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Ata da 77ª (Septuagésima sétima) Reunião Ordinária, do 1º ano da 19ª (décima nona) Legislatura da Câmara Municipal de Goiana, realizada no dia 16 (dezesseis) dezembro de 2025 (dois mil e vinte e cinco), presidida pelos Vereadores Eduardo Batista e Ibson Go</w:t>
      </w:r>
      <w:r>
        <w:rPr>
          <w:rFonts w:ascii="Calibri" w:eastAsia="Calibri" w:hAnsi="Calibri" w:cs="Calibri"/>
        </w:rPr>
        <w:t>uveia, secretariado pelos Vereadores Ibson Gouveia, Edson da Farmácia e Alexandre de Carvalho.</w:t>
      </w:r>
    </w:p>
    <w:p w14:paraId="7E34148A" w14:textId="4F1D5F51" w:rsidR="00B91073" w:rsidRDefault="00B45623">
      <w:pPr>
        <w:jc w:val="both"/>
        <w:rPr>
          <w:rFonts w:ascii="Calibri" w:eastAsia="Calibri" w:hAnsi="Calibri" w:cs="Calibri"/>
          <w:color w:val="000000"/>
        </w:rPr>
      </w:pPr>
      <w:bookmarkStart w:id="0" w:name="_gjdgxs" w:colFirst="0" w:colLast="0"/>
      <w:bookmarkEnd w:id="0"/>
      <w:r>
        <w:rPr>
          <w:rFonts w:ascii="Calibri" w:eastAsia="Calibri" w:hAnsi="Calibri" w:cs="Calibri"/>
        </w:rPr>
        <w:t xml:space="preserve">Às 09h30m do dia 16 (dezesseis) dezembro de 2025 (dois mil e vinte e cinco), </w:t>
      </w:r>
      <w:r>
        <w:rPr>
          <w:rFonts w:ascii="Calibri" w:eastAsia="Calibri" w:hAnsi="Calibri" w:cs="Calibri"/>
          <w:color w:val="000000"/>
        </w:rPr>
        <w:t>no prédio da Câmara Municipal de Goiana, à Av. Marechal Deodoro da Fonseca, 115 (cen</w:t>
      </w:r>
      <w:r>
        <w:rPr>
          <w:rFonts w:ascii="Calibri" w:eastAsia="Calibri" w:hAnsi="Calibri" w:cs="Calibri"/>
          <w:color w:val="000000"/>
        </w:rPr>
        <w:t>to e quinze), centro, nesta cidade de Goiana, estando presentes os Vereadores:</w:t>
      </w:r>
      <w:r>
        <w:rPr>
          <w:rFonts w:ascii="Calibri" w:eastAsia="Calibri" w:hAnsi="Calibri" w:cs="Calibri"/>
        </w:rPr>
        <w:t xml:space="preserve"> </w:t>
      </w:r>
      <w:r>
        <w:rPr>
          <w:rFonts w:ascii="Calibri" w:eastAsia="Calibri" w:hAnsi="Calibri" w:cs="Calibri"/>
          <w:b/>
        </w:rPr>
        <w:t>Alexandre de Carvalho,</w:t>
      </w:r>
      <w:r>
        <w:rPr>
          <w:rFonts w:ascii="Calibri" w:eastAsia="Calibri" w:hAnsi="Calibri" w:cs="Calibri"/>
        </w:rPr>
        <w:t xml:space="preserve"> </w:t>
      </w:r>
      <w:r>
        <w:rPr>
          <w:rFonts w:ascii="Calibri" w:eastAsia="Calibri" w:hAnsi="Calibri" w:cs="Calibri"/>
          <w:b/>
        </w:rPr>
        <w:t xml:space="preserve">Ana Braçoforte, Ana Diamante, André dos Errados, André Rabicó, Cid do Caranguejo, Dr. Wagner Monteiro, Edson da Farmácia, Eduardo Batista, Ibson Gouveia, </w:t>
      </w:r>
      <w:r>
        <w:rPr>
          <w:rFonts w:ascii="Calibri" w:eastAsia="Calibri" w:hAnsi="Calibri" w:cs="Calibri"/>
          <w:b/>
        </w:rPr>
        <w:t xml:space="preserve">Pedro Henrique, Ramon Aranha, Thiago Viana, Xande da Praia e Zildinho Barbosa. </w:t>
      </w:r>
      <w:r>
        <w:rPr>
          <w:rFonts w:ascii="Calibri" w:eastAsia="Calibri" w:hAnsi="Calibri" w:cs="Calibri"/>
        </w:rPr>
        <w:t>O Sr. Presidente Vereador Eduardo Batista, ao verificar a existência de número regimental para reunir, e evocando a proteção de Deus e em nome da comunidade deu por abertos os t</w:t>
      </w:r>
      <w:r>
        <w:rPr>
          <w:rFonts w:ascii="Calibri" w:eastAsia="Calibri" w:hAnsi="Calibri" w:cs="Calibri"/>
        </w:rPr>
        <w:t>rabalhos da presente Reunião Ordinária, solicitando a todos para de pé, cantar o Hino de Goiana. Em seguida o Sr. Presidente, solicita ao Primeiro Secretário Vereador Ibson Gouveia, que faça a leitura da Ata da Sessão anterior. Encerrada a leitura foi à me</w:t>
      </w:r>
      <w:r>
        <w:rPr>
          <w:rFonts w:ascii="Calibri" w:eastAsia="Calibri" w:hAnsi="Calibri" w:cs="Calibri"/>
        </w:rPr>
        <w:t xml:space="preserve">sma posta em discussão, não havendo quem quisesse discutir, colocou em votação sendo aprovada por unanimidade. Logo após, Sr. Presidente solicitou ao Primeiro Secretário, fazer a leitura das </w:t>
      </w:r>
      <w:r>
        <w:rPr>
          <w:rFonts w:ascii="Calibri" w:eastAsia="Calibri" w:hAnsi="Calibri" w:cs="Calibri"/>
          <w:b/>
        </w:rPr>
        <w:t>Matérias do Expediente</w:t>
      </w:r>
      <w:r>
        <w:rPr>
          <w:rFonts w:ascii="Calibri" w:eastAsia="Calibri" w:hAnsi="Calibri" w:cs="Calibri"/>
        </w:rPr>
        <w:t xml:space="preserve">:  </w:t>
      </w:r>
      <w:r>
        <w:rPr>
          <w:rFonts w:ascii="Calibri" w:eastAsia="Calibri" w:hAnsi="Calibri" w:cs="Calibri"/>
          <w:b/>
        </w:rPr>
        <w:t>OFÍCIO Nº 352/2025 - GABPREF, GOIANA, 10</w:t>
      </w:r>
      <w:r>
        <w:rPr>
          <w:rFonts w:ascii="Calibri" w:eastAsia="Calibri" w:hAnsi="Calibri" w:cs="Calibri"/>
          <w:b/>
        </w:rPr>
        <w:t xml:space="preserve"> DE DEZEMBRO DE 2025. REL. OFÍCIOS — INDICAÇÕES -— GP— CÂMARA MUNICIPAL DE GOIANA</w:t>
      </w:r>
      <w:r>
        <w:rPr>
          <w:rFonts w:ascii="Calibri" w:eastAsia="Calibri" w:hAnsi="Calibri" w:cs="Calibri"/>
        </w:rPr>
        <w:t>. Por este meio, em atenção ao Oficio nº 170/2025, 172/2025, 178/2025 GP — Câmara Municipal de Goiana, o qual realiza algumas indicações ao Poder Executivo, informar que todas</w:t>
      </w:r>
      <w:r>
        <w:rPr>
          <w:rFonts w:ascii="Calibri" w:eastAsia="Calibri" w:hAnsi="Calibri" w:cs="Calibri"/>
        </w:rPr>
        <w:t xml:space="preserve"> as indicações de no 492/2025 (de autoria do Vereador Edson da Farmácia); no 490/2025 (de autoria do Vereador Ramon Aranha); no 480/2025 (de autoria do Vereador Alexandre Carvalho); no 489/2025 (de autoria do Vereador Dr. Wagner Monteiro); no 482/2025 (de </w:t>
      </w:r>
      <w:r>
        <w:rPr>
          <w:rFonts w:ascii="Calibri" w:eastAsia="Calibri" w:hAnsi="Calibri" w:cs="Calibri"/>
        </w:rPr>
        <w:t xml:space="preserve">autoria do Vereador Sérgio da SJS); no 483/2025 (de autoria do Vereador Dr. Wagner Monteiro); no 5350025 (de autoria do Vereador Zildinho Barbosa); no 521/2025 (de autoria do </w:t>
      </w:r>
      <w:r>
        <w:rPr>
          <w:rFonts w:ascii="Calibri" w:eastAsia="Calibri" w:hAnsi="Calibri" w:cs="Calibri"/>
        </w:rPr>
        <w:lastRenderedPageBreak/>
        <w:t>Vereador Alexandre Carvalho e Pedro Henrique), serão devidamente analisadas em co</w:t>
      </w:r>
      <w:r>
        <w:rPr>
          <w:rFonts w:ascii="Calibri" w:eastAsia="Calibri" w:hAnsi="Calibri" w:cs="Calibri"/>
        </w:rPr>
        <w:t xml:space="preserve">nsonância com a legislação vigente e à luz dos Instrumentos de Planejamento, por parte da Secretaria de Saúde. Marcilio Régio Silveira Da Costa - Prefeito. </w:t>
      </w:r>
      <w:r>
        <w:rPr>
          <w:rFonts w:ascii="Calibri" w:eastAsia="Calibri" w:hAnsi="Calibri" w:cs="Calibri"/>
          <w:b/>
        </w:rPr>
        <w:t>OFÍCIO Nº 353/2025 - GABPREF, GOIANA, 10 DE DEZEMBRO DE 2025, REF. OFÍCIO Nº 178/2025— GP — CÂMARA M</w:t>
      </w:r>
      <w:r>
        <w:rPr>
          <w:rFonts w:ascii="Calibri" w:eastAsia="Calibri" w:hAnsi="Calibri" w:cs="Calibri"/>
          <w:b/>
        </w:rPr>
        <w:t>UNICIPAL DE GOIANA</w:t>
      </w:r>
      <w:r>
        <w:rPr>
          <w:rFonts w:ascii="Calibri" w:eastAsia="Calibri" w:hAnsi="Calibri" w:cs="Calibri"/>
        </w:rPr>
        <w:t>. Por este meio, em atenção ao Ofício no 178/2025— GP — Câmara Municipal de Goiana, o qual realiza algumas indicações ao Poder Executivo, encaminhar-lhe resposta, por parte da Secretaria de Turismo e Desenvolvimento Cultural, a in cação d</w:t>
      </w:r>
      <w:r>
        <w:rPr>
          <w:rFonts w:ascii="Calibri" w:eastAsia="Calibri" w:hAnsi="Calibri" w:cs="Calibri"/>
        </w:rPr>
        <w:t xml:space="preserve">e no 529/2025 (de autoria da Vereadora Ana Braçoforte). Marcilio Régio Silveira Da Costa – Prefeito. </w:t>
      </w:r>
      <w:r>
        <w:rPr>
          <w:rFonts w:ascii="Calibri" w:eastAsia="Calibri" w:hAnsi="Calibri" w:cs="Calibri"/>
          <w:b/>
        </w:rPr>
        <w:t xml:space="preserve">OFÍCIO Nº 354/2025 - GABPREF, GOIANA, 11 DE DEZEMBRO DE 2025. REFERÊNCIA — PROJETO DE LEI NO 035/2025 — PODER LEGISLATIVO — LEI NO 2.783/2025. </w:t>
      </w:r>
      <w:r>
        <w:rPr>
          <w:rFonts w:ascii="Calibri" w:eastAsia="Calibri" w:hAnsi="Calibri" w:cs="Calibri"/>
        </w:rPr>
        <w:t>Encaminhamos</w:t>
      </w:r>
      <w:r>
        <w:rPr>
          <w:rFonts w:ascii="Calibri" w:eastAsia="Calibri" w:hAnsi="Calibri" w:cs="Calibri"/>
        </w:rPr>
        <w:t xml:space="preserve"> em anexo a Vossa Excelência o Projeto de Lei no 035/2025, de autoria do Poder Legislativo, devidamente sancionado. E, nesse mesmo momento, encaminhamos também a Lei no 2.783/2025, oriunda desse mesmo Projeto de Lei. Marcilio Régio Silveira Da Costa – Pref</w:t>
      </w:r>
      <w:r>
        <w:rPr>
          <w:rFonts w:ascii="Calibri" w:eastAsia="Calibri" w:hAnsi="Calibri" w:cs="Calibri"/>
        </w:rPr>
        <w:t xml:space="preserve">eito. </w:t>
      </w:r>
      <w:r>
        <w:rPr>
          <w:rFonts w:ascii="Calibri" w:eastAsia="Calibri" w:hAnsi="Calibri" w:cs="Calibri"/>
          <w:b/>
        </w:rPr>
        <w:t>OFÍCIO Nº 355/2025 - GABPREF, GOIANA, 11 DE DEZEMBRO DE 2025. REFERÊNCIA PROJETO DE LEI NO 044/2025 — PODER LEGISLATIVO — LEI NO 2.784/2025.</w:t>
      </w:r>
      <w:r>
        <w:rPr>
          <w:rFonts w:ascii="Calibri" w:eastAsia="Calibri" w:hAnsi="Calibri" w:cs="Calibri"/>
        </w:rPr>
        <w:t xml:space="preserve"> Encaminhamos em anexo a Vossa Excelência o Projeto de Lei no 044/2025, de autoria do Poder Legislativo, devid</w:t>
      </w:r>
      <w:r>
        <w:rPr>
          <w:rFonts w:ascii="Calibri" w:eastAsia="Calibri" w:hAnsi="Calibri" w:cs="Calibri"/>
        </w:rPr>
        <w:t xml:space="preserve">amente sancionado. E, nesse mesmo momento, encaminhamos também a Lei no 2.784/2025, oriunda desse mesmo Projeto de Lei. Marcilio Régio Silveira Da Costa – Prefeito. </w:t>
      </w:r>
      <w:r>
        <w:rPr>
          <w:rFonts w:ascii="Calibri" w:eastAsia="Calibri" w:hAnsi="Calibri" w:cs="Calibri"/>
          <w:b/>
        </w:rPr>
        <w:t xml:space="preserve">OFÍCIO Nº 356/2025 - GABPREF, GOIANA, 11 DE DEZEMBRO DE 2025. REFERÊNCIA -- PROJETO DE LEI </w:t>
      </w:r>
      <w:r>
        <w:rPr>
          <w:rFonts w:ascii="Calibri" w:eastAsia="Calibri" w:hAnsi="Calibri" w:cs="Calibri"/>
          <w:b/>
        </w:rPr>
        <w:t xml:space="preserve">NO 070/2025 — PODER LEGISLATIVO — LEI Nº 2.785/2025. </w:t>
      </w:r>
      <w:r>
        <w:rPr>
          <w:rFonts w:ascii="Calibri" w:eastAsia="Calibri" w:hAnsi="Calibri" w:cs="Calibri"/>
        </w:rPr>
        <w:t>Encaminhamos em anexo a Vossa Excelência o Projeto de Lei no 070/2025, de autoria do Poder Legislativo, devidamente sancionado. E, nesse mesmo momento, encaminhamos também a Lei no 2.785/2025, oriunda de</w:t>
      </w:r>
      <w:r>
        <w:rPr>
          <w:rFonts w:ascii="Calibri" w:eastAsia="Calibri" w:hAnsi="Calibri" w:cs="Calibri"/>
        </w:rPr>
        <w:t xml:space="preserve">sse mesmo Projeto de Lei. Marcilio Régio Silveira Da Costa – Prefeito. </w:t>
      </w:r>
      <w:r>
        <w:rPr>
          <w:rFonts w:ascii="Calibri" w:eastAsia="Calibri" w:hAnsi="Calibri" w:cs="Calibri"/>
          <w:b/>
        </w:rPr>
        <w:t>OFÍCIO Nº 357/2025 - GABPREF, GOIANA, 15 DE DEZEMBRO DE 2025.ASSUNTO: SOLICITAÇÃO DE DEVOLUÇÃO DO PROJETO DE LEI Nº 042/2025 PARA AJUSTES POR MEIO DESTE SOLICITAR A DEVOLUÇÃO DO PROJETO</w:t>
      </w:r>
      <w:r>
        <w:rPr>
          <w:rFonts w:ascii="Calibri" w:eastAsia="Calibri" w:hAnsi="Calibri" w:cs="Calibri"/>
          <w:b/>
        </w:rPr>
        <w:t xml:space="preserve"> DE LEI NO 042/2025, QUE "DISPÕE SOBRE A CRIAÇÃO, </w:t>
      </w:r>
      <w:r>
        <w:rPr>
          <w:rFonts w:ascii="Calibri" w:eastAsia="Calibri" w:hAnsi="Calibri" w:cs="Calibri"/>
          <w:b/>
        </w:rPr>
        <w:lastRenderedPageBreak/>
        <w:t>DELIMITAÇÃO E DENOMINAÇÃO DE BAIRROS NA MACROZONA URBANA (MZI) DO MUNICÍPIO DE GOIANA/PE, E DÁ OUTRAS PROVIDÊNCIAS"</w:t>
      </w:r>
      <w:r>
        <w:rPr>
          <w:rFonts w:ascii="Calibri" w:eastAsia="Calibri" w:hAnsi="Calibri" w:cs="Calibri"/>
        </w:rPr>
        <w:t>, atualmente em tramitação nessa Egrégia Casa Legislativa. A presente solicitação se faz ne</w:t>
      </w:r>
      <w:r>
        <w:rPr>
          <w:rFonts w:ascii="Calibri" w:eastAsia="Calibri" w:hAnsi="Calibri" w:cs="Calibri"/>
        </w:rPr>
        <w:t>cessária em razão da necessidade de promover ajustes técnicos e adequações formais no texto do referido Projeto, com o objetivo de aprimorar sua redação, assegurar maior clareza normativa e garantir a plena compatibilidade com os instrumentos de planejamen</w:t>
      </w:r>
      <w:r>
        <w:rPr>
          <w:rFonts w:ascii="Calibri" w:eastAsia="Calibri" w:hAnsi="Calibri" w:cs="Calibri"/>
        </w:rPr>
        <w:t>to urbanos vigentes, bem como com as diretrizes administrativas e legais aplicáveis. Ressaltamos que a medida visa aperfeiçoar o conteúdo da proposição, contribuindo para uma análise mais segura e eficiente por parte do Poder Legislativo, bem como para a c</w:t>
      </w:r>
      <w:r>
        <w:rPr>
          <w:rFonts w:ascii="Calibri" w:eastAsia="Calibri" w:hAnsi="Calibri" w:cs="Calibri"/>
        </w:rPr>
        <w:t xml:space="preserve">orreta aplicação da norma após sua eventual aprovação. Marcilio Régio Silveira Da Costa – Prefeito. </w:t>
      </w:r>
      <w:r>
        <w:rPr>
          <w:rFonts w:ascii="Calibri" w:eastAsia="Calibri" w:hAnsi="Calibri" w:cs="Calibri"/>
          <w:b/>
        </w:rPr>
        <w:t xml:space="preserve">OFÍCIO Nº 362/2025 - GABPREF, GOIANA, 16 DE DEZEMBRO DE 2025. REFERÊNCIA — PROJETO DE LEI NO 052/2025 — EXECUTIVO — REGIME DE URGÊNCIA. </w:t>
      </w:r>
      <w:r>
        <w:rPr>
          <w:rFonts w:ascii="Calibri" w:eastAsia="Calibri" w:hAnsi="Calibri" w:cs="Calibri"/>
        </w:rPr>
        <w:t xml:space="preserve">Vimos À Presença De </w:t>
      </w:r>
      <w:r>
        <w:rPr>
          <w:rFonts w:ascii="Calibri" w:eastAsia="Calibri" w:hAnsi="Calibri" w:cs="Calibri"/>
        </w:rPr>
        <w:t>Vossa Excelência Encaminhar O Projeto De Lei No 052/2025, Em Anexo, O Qual "Autoriza A Concessão De Subvenção Social Às Agremiações Culturais Carnavalescas Credenciadas Para O Carnaval De Goiana 2026, Estabelece Requisitos, Obrigações E Contrapartidas, E D</w:t>
      </w:r>
      <w:r>
        <w:rPr>
          <w:rFonts w:ascii="Calibri" w:eastAsia="Calibri" w:hAnsi="Calibri" w:cs="Calibri"/>
        </w:rPr>
        <w:t xml:space="preserve">á Outras Providências. Marcilio Régio Silveira Da Costa – Prefeito. </w:t>
      </w:r>
      <w:r>
        <w:rPr>
          <w:rFonts w:ascii="Calibri" w:eastAsia="Calibri" w:hAnsi="Calibri" w:cs="Calibri"/>
          <w:b/>
        </w:rPr>
        <w:t>CÂMARA MUNICIPAL DE GOIANA.PROJETO DE DECRETO LEGISLATIVO Nº 016/2025 CONCEDE O TÍTULO DE CIDADÃO GOIANENSE AO JOVEM PEDRO ARTUR VALENÇA DE CARVALHO SILVA E DÁ OUTRAS PROVIDÊNCIAS</w:t>
      </w:r>
      <w:r>
        <w:rPr>
          <w:rFonts w:ascii="Calibri" w:eastAsia="Calibri" w:hAnsi="Calibri" w:cs="Calibri"/>
        </w:rPr>
        <w:t>. Plenári</w:t>
      </w:r>
      <w:r>
        <w:rPr>
          <w:rFonts w:ascii="Calibri" w:eastAsia="Calibri" w:hAnsi="Calibri" w:cs="Calibri"/>
        </w:rPr>
        <w:t xml:space="preserve">o Clóvis Fontenele Guimarães, em 18 de novembro de 2025. Ver. Thiago Viana. </w:t>
      </w:r>
      <w:r>
        <w:rPr>
          <w:rFonts w:ascii="Calibri" w:eastAsia="Calibri" w:hAnsi="Calibri" w:cs="Calibri"/>
          <w:b/>
        </w:rPr>
        <w:t>CÂMARA MUNICIPAL DE GOIANA. PROJETO DE LEI Nº 80/2025. DISPÕE SOBRE A INCLUSÃO DO BLOCO "O DEOZÃO" NO CALENDÁRIO OFICIAL DE EVENTOS DO MUNICÍPIO DE GOIANA E DÁ OUTRAS PROVIDÊNCIAS.</w:t>
      </w:r>
      <w:r>
        <w:rPr>
          <w:rFonts w:ascii="Calibri" w:eastAsia="Calibri" w:hAnsi="Calibri" w:cs="Calibri"/>
        </w:rPr>
        <w:t xml:space="preserve"> Câmara Municipal de Goiana, 12 de dezembro de 2025.Vereador ZILDINHO BARBOSA. </w:t>
      </w:r>
      <w:r>
        <w:rPr>
          <w:rFonts w:ascii="Calibri" w:eastAsia="Calibri" w:hAnsi="Calibri" w:cs="Calibri"/>
          <w:b/>
        </w:rPr>
        <w:t>CÂMARA MUNICIPAL DE GOIANA.PROJETO DE DECRETO LEGISLATIVO Nº 016/2025. CONCEDE O TÍTULO DE CIDADÃO GOIANENSE AO JOVEM PEDRO ARTUR VALENÇA DE CARVALHO SILVA E DÁ OUTRAS PROVIDÊNC</w:t>
      </w:r>
      <w:r>
        <w:rPr>
          <w:rFonts w:ascii="Calibri" w:eastAsia="Calibri" w:hAnsi="Calibri" w:cs="Calibri"/>
          <w:b/>
        </w:rPr>
        <w:t>IAS.</w:t>
      </w:r>
      <w:r>
        <w:rPr>
          <w:rFonts w:ascii="Calibri" w:eastAsia="Calibri" w:hAnsi="Calibri" w:cs="Calibri"/>
        </w:rPr>
        <w:t xml:space="preserve"> Plenário Clóvis Fontenele Guimarães, em 18 de novembro de 2025. Ver. Thiago Viana. </w:t>
      </w:r>
      <w:r>
        <w:rPr>
          <w:rFonts w:ascii="Calibri" w:eastAsia="Calibri" w:hAnsi="Calibri" w:cs="Calibri"/>
          <w:b/>
        </w:rPr>
        <w:t xml:space="preserve">CÂMARA MUNICIPAL DE GOIANA. PROJETO DE LEI Nº 80/2025. DISPÕE SOBRE A </w:t>
      </w:r>
      <w:r>
        <w:rPr>
          <w:rFonts w:ascii="Calibri" w:eastAsia="Calibri" w:hAnsi="Calibri" w:cs="Calibri"/>
          <w:b/>
        </w:rPr>
        <w:lastRenderedPageBreak/>
        <w:t>INCLUSÃO DO BLOCO "O DEOZÃO" NO CALENDÁRIO OFICIAL DE EVENTOS DO MUNICÍPIO DE GOIANA E DÁ OUTRAS P</w:t>
      </w:r>
      <w:r>
        <w:rPr>
          <w:rFonts w:ascii="Calibri" w:eastAsia="Calibri" w:hAnsi="Calibri" w:cs="Calibri"/>
          <w:b/>
        </w:rPr>
        <w:t>ROVIDÊNCIAS.</w:t>
      </w:r>
      <w:r>
        <w:rPr>
          <w:rFonts w:ascii="Calibri" w:eastAsia="Calibri" w:hAnsi="Calibri" w:cs="Calibri"/>
        </w:rPr>
        <w:t xml:space="preserve">  Câmara Municipal de Goiana, 12 de dezembro de 2025.Vereador Zildinho Barbosa.  </w:t>
      </w:r>
      <w:r>
        <w:rPr>
          <w:rFonts w:ascii="Calibri" w:eastAsia="Calibri" w:hAnsi="Calibri" w:cs="Calibri"/>
          <w:b/>
        </w:rPr>
        <w:t xml:space="preserve">CÂMARA MUNICIPAL DE GOIANA. PARECER FAVORÁVEL DA COMISSÃO DE CONSTITUIÇÃO, JUSTIÇA E REDAÇÃO DA CÂMARA MUNICIPAL DE GOIANA, SOBRE O PROJETO DE LEI NO 048/2025, DE </w:t>
      </w:r>
      <w:r>
        <w:rPr>
          <w:rFonts w:ascii="Calibri" w:eastAsia="Calibri" w:hAnsi="Calibri" w:cs="Calibri"/>
          <w:b/>
        </w:rPr>
        <w:t>AUTORIA DO PODER EXECUTIVO, QUE "ALTERA A LEI MUNICIPAL NO 1.987/2006 (PLANO DIRETOR DE DESENVOLVIMENTO URBANO DE GOIANA), REFERENTE ZONEAMENTO LEGAL; MODIFICA AS MACROZONAS MZ- 1 E MZ-2, E DÁ OUTRAS PROVIDÊNCIAS".</w:t>
      </w:r>
      <w:r>
        <w:rPr>
          <w:rFonts w:ascii="Calibri" w:eastAsia="Calibri" w:hAnsi="Calibri" w:cs="Calibri"/>
        </w:rPr>
        <w:t xml:space="preserve"> Sala das Comissões da Câmara Municipal de</w:t>
      </w:r>
      <w:r>
        <w:rPr>
          <w:rFonts w:ascii="Calibri" w:eastAsia="Calibri" w:hAnsi="Calibri" w:cs="Calibri"/>
        </w:rPr>
        <w:t xml:space="preserve"> Goiana, em 15 de dezembro Ver. Dr. Wagner Monteiro / Presidente, Ver. Cid do Caranguejo - Membro, Ver. Ana Diamante - Relatora. </w:t>
      </w:r>
      <w:r>
        <w:rPr>
          <w:rFonts w:ascii="Calibri" w:eastAsia="Calibri" w:hAnsi="Calibri" w:cs="Calibri"/>
          <w:b/>
        </w:rPr>
        <w:t xml:space="preserve">CÂMARA MUNICIPAL DE GOIANA. PARECER FAVORÁVEL DA COMISSÃO DE URBANISMO E INFRAESTRUTURA DA CÂMARA MUNICIPAL DE GOIANA, SOBRE O </w:t>
      </w:r>
      <w:r>
        <w:rPr>
          <w:rFonts w:ascii="Calibri" w:eastAsia="Calibri" w:hAnsi="Calibri" w:cs="Calibri"/>
          <w:b/>
        </w:rPr>
        <w:t>PROJETO DE LEI NO 048/2025, DE AUTORIA DO PODER EXECUTIVO, QUE "ALTERA A LEI MUNICIPAL NO 1.987/2006 (PLANO DIRETOR DE DESENVOLVIMENTO URBANO DE GOIANA), REFERENTE ZONEAMENTO LEGAL; MODIFICA AS MACROZONAS MZ- 1 E MZ-2, E DÁ OUTRAS PROVIDÊNCIAS".</w:t>
      </w:r>
      <w:r>
        <w:rPr>
          <w:rFonts w:ascii="Calibri" w:eastAsia="Calibri" w:hAnsi="Calibri" w:cs="Calibri"/>
        </w:rPr>
        <w:t xml:space="preserve"> Sala das C</w:t>
      </w:r>
      <w:r>
        <w:rPr>
          <w:rFonts w:ascii="Calibri" w:eastAsia="Calibri" w:hAnsi="Calibri" w:cs="Calibri"/>
        </w:rPr>
        <w:t xml:space="preserve">omissões da Câmara Municipal de Goiana, em 15 de dezembro Verª Paula Brito - Presidente, Ver. Alexandre Carvalho - Membro, Ver. André dos Errados - Relator.  </w:t>
      </w:r>
      <w:r>
        <w:rPr>
          <w:rFonts w:ascii="Calibri" w:eastAsia="Calibri" w:hAnsi="Calibri" w:cs="Calibri"/>
          <w:b/>
        </w:rPr>
        <w:t>CÂMARA MUNICIPAL DE GOIANA. PARECER FAVORÁVEL DA COMISSÃO DE FINANÇAS E FISCALIZAÇÃO DA CÂMARA MUN</w:t>
      </w:r>
      <w:r>
        <w:rPr>
          <w:rFonts w:ascii="Calibri" w:eastAsia="Calibri" w:hAnsi="Calibri" w:cs="Calibri"/>
          <w:b/>
        </w:rPr>
        <w:t>ICIPAL DE GOIANA, SOBRE O PROJETO DE LEI NO 048/2025, DE AUTORIA DO PODER EXECUTIVO, QUE "ALTERA A LEI MUNICIPAL NO 1.987/2006 (PLANO DIRETOR DE DESENVOLVIMENTO URBANO DE GOIANA), REFERENTE ZONEAMENTO LEGAL; MODIFICA AS MACROZONAS MZ- 1 E MZ-2, E DÁ OUTRAS</w:t>
      </w:r>
      <w:r>
        <w:rPr>
          <w:rFonts w:ascii="Calibri" w:eastAsia="Calibri" w:hAnsi="Calibri" w:cs="Calibri"/>
          <w:b/>
        </w:rPr>
        <w:t xml:space="preserve"> PROVIDÊNCIAS".</w:t>
      </w:r>
      <w:r>
        <w:rPr>
          <w:rFonts w:ascii="Calibri" w:eastAsia="Calibri" w:hAnsi="Calibri" w:cs="Calibri"/>
        </w:rPr>
        <w:t xml:space="preserve"> Sala das Comissões da Câmara Municipal de Goiana, em 15 de dezembro Ver. André dos Errados - Presidente, Ver. Sérgio da SJS - Membro, Ver. Thiago Viana - Relator. </w:t>
      </w:r>
      <w:r>
        <w:rPr>
          <w:rFonts w:ascii="Calibri" w:eastAsia="Calibri" w:hAnsi="Calibri" w:cs="Calibri"/>
          <w:b/>
        </w:rPr>
        <w:t>PROJETO DE LEI DA CÂMARA Nº 79 DE 2025: AUTOR: EDSON DA FARMÁCIA.</w:t>
      </w:r>
      <w:r>
        <w:rPr>
          <w:rFonts w:ascii="Calibri" w:eastAsia="Calibri" w:hAnsi="Calibri" w:cs="Calibri"/>
        </w:rPr>
        <w:t xml:space="preserve"> Institui, n</w:t>
      </w:r>
      <w:r>
        <w:rPr>
          <w:rFonts w:ascii="Calibri" w:eastAsia="Calibri" w:hAnsi="Calibri" w:cs="Calibri"/>
        </w:rPr>
        <w:t xml:space="preserve">o Calendário Oficial de Eventos do Município de Goiana, a Festa de São Gonçalo do Amarante, Padroeiro do Engenho Ubú, e dá outras providências. </w:t>
      </w:r>
      <w:r>
        <w:rPr>
          <w:rFonts w:ascii="Calibri" w:eastAsia="Calibri" w:hAnsi="Calibri" w:cs="Calibri"/>
          <w:b/>
        </w:rPr>
        <w:t xml:space="preserve">PROJETO DE LEI DA CÂMARA Nº 80 DE 2025: </w:t>
      </w:r>
      <w:r>
        <w:rPr>
          <w:rFonts w:ascii="Calibri" w:eastAsia="Calibri" w:hAnsi="Calibri" w:cs="Calibri"/>
          <w:b/>
        </w:rPr>
        <w:lastRenderedPageBreak/>
        <w:t>AUTOR: ZILDINHO BARBOSA.</w:t>
      </w:r>
      <w:r>
        <w:rPr>
          <w:rFonts w:ascii="Calibri" w:eastAsia="Calibri" w:hAnsi="Calibri" w:cs="Calibri"/>
        </w:rPr>
        <w:t xml:space="preserve"> Dispõe sobre a inclusão do Bloco “O </w:t>
      </w:r>
      <w:proofErr w:type="spellStart"/>
      <w:r>
        <w:rPr>
          <w:rFonts w:ascii="Calibri" w:eastAsia="Calibri" w:hAnsi="Calibri" w:cs="Calibri"/>
        </w:rPr>
        <w:t>Deozão</w:t>
      </w:r>
      <w:proofErr w:type="spellEnd"/>
      <w:r>
        <w:rPr>
          <w:rFonts w:ascii="Calibri" w:eastAsia="Calibri" w:hAnsi="Calibri" w:cs="Calibri"/>
        </w:rPr>
        <w:t xml:space="preserve">” no </w:t>
      </w:r>
      <w:r>
        <w:rPr>
          <w:rFonts w:ascii="Calibri" w:eastAsia="Calibri" w:hAnsi="Calibri" w:cs="Calibri"/>
        </w:rPr>
        <w:t xml:space="preserve">Calendário Oficial de Eventos do Município de Goiana e dá outras providências. </w:t>
      </w:r>
      <w:r>
        <w:rPr>
          <w:rFonts w:ascii="Calibri" w:eastAsia="Calibri" w:hAnsi="Calibri" w:cs="Calibri"/>
          <w:b/>
        </w:rPr>
        <w:t>PROJETO DE DECRETO LEGISLATIVO Nº 16 DE 2025: AUTOR: THIAGO VIANA</w:t>
      </w:r>
      <w:r>
        <w:rPr>
          <w:rFonts w:ascii="Calibri" w:eastAsia="Calibri" w:hAnsi="Calibri" w:cs="Calibri"/>
        </w:rPr>
        <w:t xml:space="preserve"> Concede o Título de Cidadão Goianense ao Jovem Pedro Artur Valença de Carvalho Silva e dá outras providências. </w:t>
      </w:r>
      <w:r>
        <w:rPr>
          <w:rFonts w:ascii="Calibri" w:eastAsia="Calibri" w:hAnsi="Calibri" w:cs="Calibri"/>
          <w:b/>
        </w:rPr>
        <w:t>REQUERIMENTO Nº 60 DE 2025: AUTOR: ANA BRAÇOFORTE.</w:t>
      </w:r>
      <w:r>
        <w:rPr>
          <w:rFonts w:ascii="Calibri" w:eastAsia="Calibri" w:hAnsi="Calibri" w:cs="Calibri"/>
        </w:rPr>
        <w:t xml:space="preserve"> Requeiro à Mesa, após ouvido o Plenário desta Casa Legislativa, nos termos legais e regimentais, que seja encaminhado Ofício à Excelentíssima Senhora Governadora de Pernambuco, Sra. Raquel Lyra, bem como à</w:t>
      </w:r>
      <w:r>
        <w:rPr>
          <w:rFonts w:ascii="Calibri" w:eastAsia="Calibri" w:hAnsi="Calibri" w:cs="Calibri"/>
        </w:rPr>
        <w:t xml:space="preserve"> Magnífica Reitora, </w:t>
      </w:r>
      <w:proofErr w:type="spellStart"/>
      <w:r>
        <w:rPr>
          <w:rFonts w:ascii="Calibri" w:eastAsia="Calibri" w:hAnsi="Calibri" w:cs="Calibri"/>
        </w:rPr>
        <w:t>Profª</w:t>
      </w:r>
      <w:proofErr w:type="spellEnd"/>
      <w:r>
        <w:rPr>
          <w:rFonts w:ascii="Calibri" w:eastAsia="Calibri" w:hAnsi="Calibri" w:cs="Calibri"/>
        </w:rPr>
        <w:t xml:space="preserve">. Maria do Socorro de Mendonça Cavalcanti, solicitando analisar a possibilidade de implantação de um </w:t>
      </w:r>
      <w:proofErr w:type="spellStart"/>
      <w:r>
        <w:rPr>
          <w:rFonts w:ascii="Calibri" w:eastAsia="Calibri" w:hAnsi="Calibri" w:cs="Calibri"/>
        </w:rPr>
        <w:t>Campi</w:t>
      </w:r>
      <w:proofErr w:type="spellEnd"/>
      <w:r>
        <w:rPr>
          <w:rFonts w:ascii="Calibri" w:eastAsia="Calibri" w:hAnsi="Calibri" w:cs="Calibri"/>
        </w:rPr>
        <w:t xml:space="preserve"> da Universidade de Pernambuco (UPE), em Goiana. </w:t>
      </w:r>
      <w:r>
        <w:rPr>
          <w:rFonts w:ascii="Calibri" w:eastAsia="Calibri" w:hAnsi="Calibri" w:cs="Calibri"/>
          <w:b/>
        </w:rPr>
        <w:t>INDICAÇÃO Nº 573 DE 2025: AUTOR: THIAGO VIANA.</w:t>
      </w:r>
      <w:r>
        <w:rPr>
          <w:rFonts w:ascii="Calibri" w:eastAsia="Calibri" w:hAnsi="Calibri" w:cs="Calibri"/>
        </w:rPr>
        <w:t xml:space="preserve"> Indica à Mesa, que seja encam</w:t>
      </w:r>
      <w:r>
        <w:rPr>
          <w:rFonts w:ascii="Calibri" w:eastAsia="Calibri" w:hAnsi="Calibri" w:cs="Calibri"/>
        </w:rPr>
        <w:t xml:space="preserve">inhado Ofício ao Prefeito do Município, Sr. Marcílio Régio Silveira da Costa, solicitando, por intermédio da Secretaria de Educação e Inovação de Goiana, o seguinte pleito: a criação de um programa de modernização das bibliotecas escolares da rede pública </w:t>
      </w:r>
      <w:r>
        <w:rPr>
          <w:rFonts w:ascii="Calibri" w:eastAsia="Calibri" w:hAnsi="Calibri" w:cs="Calibri"/>
        </w:rPr>
        <w:t xml:space="preserve">municipal de ensino, com a instalação de computadores, tablets e acesso à Internet de alta velocidade para os alunos. </w:t>
      </w:r>
      <w:r>
        <w:rPr>
          <w:rFonts w:ascii="Calibri" w:eastAsia="Calibri" w:hAnsi="Calibri" w:cs="Calibri"/>
          <w:b/>
        </w:rPr>
        <w:t>INDICAÇÃO Nº 574 DE 2025 PROCESSO: AUTOR: PEDRO HENRIQUE.</w:t>
      </w:r>
      <w:r>
        <w:rPr>
          <w:rFonts w:ascii="Calibri" w:eastAsia="Calibri" w:hAnsi="Calibri" w:cs="Calibri"/>
        </w:rPr>
        <w:t xml:space="preserve"> Indica à Mesa, que seja enviado Expediente ao Prefeito do Município de Goiana, S</w:t>
      </w:r>
      <w:r>
        <w:rPr>
          <w:rFonts w:ascii="Calibri" w:eastAsia="Calibri" w:hAnsi="Calibri" w:cs="Calibri"/>
        </w:rPr>
        <w:t>r. Marcílio Régio Silveira da Costa, solicitando a reforma dos banheiros públicos localizados nas proximidades da Rodoviária do distrito de Ponta de Pedras.</w:t>
      </w:r>
      <w:r w:rsidR="00180C3E">
        <w:rPr>
          <w:rFonts w:ascii="Calibri" w:eastAsia="Calibri" w:hAnsi="Calibri" w:cs="Calibri"/>
        </w:rPr>
        <w:t xml:space="preserve"> </w:t>
      </w:r>
      <w:r>
        <w:rPr>
          <w:rFonts w:ascii="Calibri" w:eastAsia="Calibri" w:hAnsi="Calibri" w:cs="Calibri"/>
          <w:b/>
        </w:rPr>
        <w:t>INDICAÇÃO Nº 575 DE 2025 PROCESSO: AUTOR: ANA DIAMANTE</w:t>
      </w:r>
      <w:r>
        <w:rPr>
          <w:rFonts w:ascii="Calibri" w:eastAsia="Calibri" w:hAnsi="Calibri" w:cs="Calibri"/>
        </w:rPr>
        <w:t>. Indica à Mesa, que seja encaminhado Ofício a</w:t>
      </w:r>
      <w:r>
        <w:rPr>
          <w:rFonts w:ascii="Calibri" w:eastAsia="Calibri" w:hAnsi="Calibri" w:cs="Calibri"/>
        </w:rPr>
        <w:t>o Prefeito do Município, Sr. Marcílio Régio Silveira da Costa, solicitando a disponibilidade de profissionais Neurologista e Reumatologista, considerando que muitas mulheres sofrem com doenças autoimunes e crônicas, sendo direcionado de forma prioritária o</w:t>
      </w:r>
      <w:r>
        <w:rPr>
          <w:rFonts w:ascii="Calibri" w:eastAsia="Calibri" w:hAnsi="Calibri" w:cs="Calibri"/>
        </w:rPr>
        <w:t xml:space="preserve"> atendimento especializado no Centro de Saúde da Mulher, em Goiana.  O Sr. Presidente, passou para o </w:t>
      </w:r>
      <w:r>
        <w:rPr>
          <w:rFonts w:ascii="Calibri" w:eastAsia="Calibri" w:hAnsi="Calibri" w:cs="Calibri"/>
          <w:b/>
        </w:rPr>
        <w:t>PEQUENO EXPEDIENTE</w:t>
      </w:r>
      <w:r>
        <w:rPr>
          <w:rFonts w:ascii="Calibri" w:eastAsia="Calibri" w:hAnsi="Calibri" w:cs="Calibri"/>
        </w:rPr>
        <w:t xml:space="preserve">, não havendo vereadores inscritos passou para o </w:t>
      </w:r>
      <w:r>
        <w:rPr>
          <w:rFonts w:ascii="Calibri" w:eastAsia="Calibri" w:hAnsi="Calibri" w:cs="Calibri"/>
          <w:b/>
        </w:rPr>
        <w:t xml:space="preserve">GRANDE EXPEDIENTE, </w:t>
      </w:r>
      <w:r>
        <w:rPr>
          <w:rFonts w:ascii="Calibri" w:eastAsia="Calibri" w:hAnsi="Calibri" w:cs="Calibri"/>
        </w:rPr>
        <w:t xml:space="preserve">onde o vereador </w:t>
      </w:r>
      <w:r>
        <w:rPr>
          <w:rFonts w:ascii="Calibri" w:eastAsia="Calibri" w:hAnsi="Calibri" w:cs="Calibri"/>
          <w:b/>
        </w:rPr>
        <w:t>André Rabicó</w:t>
      </w:r>
      <w:r>
        <w:rPr>
          <w:rFonts w:ascii="Calibri" w:eastAsia="Calibri" w:hAnsi="Calibri" w:cs="Calibri"/>
        </w:rPr>
        <w:t>, inicia sua fala cumprimentando o presid</w:t>
      </w:r>
      <w:r>
        <w:rPr>
          <w:rFonts w:ascii="Calibri" w:eastAsia="Calibri" w:hAnsi="Calibri" w:cs="Calibri"/>
        </w:rPr>
        <w:t xml:space="preserve">ente da Câmara, os secretários da Mesa Diretora, vereadores e vereadoras, pedindo desculpas por não estar usando gravata no início da sessão. Destaca a relevância do </w:t>
      </w:r>
      <w:r>
        <w:rPr>
          <w:rFonts w:ascii="Calibri" w:eastAsia="Calibri" w:hAnsi="Calibri" w:cs="Calibri"/>
        </w:rPr>
        <w:lastRenderedPageBreak/>
        <w:t>Poder Legislativo para o município, afirmando que a Câmara sempre exerceu seu papel instit</w:t>
      </w:r>
      <w:r>
        <w:rPr>
          <w:rFonts w:ascii="Calibri" w:eastAsia="Calibri" w:hAnsi="Calibri" w:cs="Calibri"/>
        </w:rPr>
        <w:t>ucional, mesmo em meio a debates acalorados, tensões políticas e incompreensões por parte de gestores e secretários ao longo dos anos. Em sua fala, o vereador relembra a atuação da Câmara no apoio a diferentes administrações municipais, citando prefeitos p</w:t>
      </w:r>
      <w:r>
        <w:rPr>
          <w:rFonts w:ascii="Calibri" w:eastAsia="Calibri" w:hAnsi="Calibri" w:cs="Calibri"/>
        </w:rPr>
        <w:t xml:space="preserve">assados e enfatizando que, independentemente de divergências políticas, os vereadores nunca abandonaram Goiana. Usa como exemplo a experiência do vereador Ramon Aranha, quando atuava como secretário de Trânsito, ressaltando os esforços feitos mesmo diante </w:t>
      </w:r>
      <w:r>
        <w:rPr>
          <w:rFonts w:ascii="Calibri" w:eastAsia="Calibri" w:hAnsi="Calibri" w:cs="Calibri"/>
        </w:rPr>
        <w:t>de dificuldades financeiras, baixa arrecadação e resistência política interna. Segundo o vereador, foi esse trabalho reconhecido pela população que levou Ramon a ocupar uma cadeira na Câmara. A partir dessas lembranças, o vereador afirma que o momento atua</w:t>
      </w:r>
      <w:r>
        <w:rPr>
          <w:rFonts w:ascii="Calibri" w:eastAsia="Calibri" w:hAnsi="Calibri" w:cs="Calibri"/>
        </w:rPr>
        <w:t>l exige mudança de postura e amadurecimento político. Defende que “o jogo agora é outro”, pois o foco deve ser governar e entregar resultados à população. Ressalta que a Câmara não é adversária do prefeito Marcílio e que o verdadeiro desafio do governo est</w:t>
      </w:r>
      <w:r>
        <w:rPr>
          <w:rFonts w:ascii="Calibri" w:eastAsia="Calibri" w:hAnsi="Calibri" w:cs="Calibri"/>
        </w:rPr>
        <w:t xml:space="preserve">á em vencer entraves internos, desunião e pessoas que, por interesses próprios, podem acabar atrapalhando o andamento da gestão. O vereador relata conversas francas que teve com o prefeito Marcílio, dizendo que prefere falar a verdade a “deixar o outro no </w:t>
      </w:r>
      <w:r>
        <w:rPr>
          <w:rFonts w:ascii="Calibri" w:eastAsia="Calibri" w:hAnsi="Calibri" w:cs="Calibri"/>
        </w:rPr>
        <w:t>meio do caminho”. Demonstra confiança no governo, elogia o perfil humano, a experiência e a capacidade de diálogo do prefeito, e afirma que ele precisa do apoio firme da Câmara para enfrentar os grandes problemas da cidade. Destaca que a população que ajud</w:t>
      </w:r>
      <w:r>
        <w:rPr>
          <w:rFonts w:ascii="Calibri" w:eastAsia="Calibri" w:hAnsi="Calibri" w:cs="Calibri"/>
        </w:rPr>
        <w:t>ou na campanha também deve continuar apoiando, pois foi fundamental para a vitória eleitoral. Entre os principais problemas de Goiana, o vereador enfatiza a situação crítica da educação como uma das piores do estado — ou até do país. Também critica o trâns</w:t>
      </w:r>
      <w:r>
        <w:rPr>
          <w:rFonts w:ascii="Calibri" w:eastAsia="Calibri" w:hAnsi="Calibri" w:cs="Calibri"/>
        </w:rPr>
        <w:t>ito desorganizado e defende mudanças estruturais, como a reorganização da feira livre, para que a mobilidade urbana possa melhorar. Reforça que o governo municipal precisa priorizar essas áreas para transformar a realidade da cidade. O discurso também abor</w:t>
      </w:r>
      <w:r>
        <w:rPr>
          <w:rFonts w:ascii="Calibri" w:eastAsia="Calibri" w:hAnsi="Calibri" w:cs="Calibri"/>
        </w:rPr>
        <w:t xml:space="preserve">da a necessidade de manutenção dos equipamentos públicos. O vereador reconhece os avanços na construção de praças, academias e espaços de lazer, mas alerta que, sem equipes permanentes </w:t>
      </w:r>
      <w:r>
        <w:rPr>
          <w:rFonts w:ascii="Calibri" w:eastAsia="Calibri" w:hAnsi="Calibri" w:cs="Calibri"/>
        </w:rPr>
        <w:lastRenderedPageBreak/>
        <w:t>de manutenção, esses espaços acabarão se deteriorando. Defende a criaçã</w:t>
      </w:r>
      <w:r>
        <w:rPr>
          <w:rFonts w:ascii="Calibri" w:eastAsia="Calibri" w:hAnsi="Calibri" w:cs="Calibri"/>
        </w:rPr>
        <w:t>o de grupos específicos para cuidar dessas áreas e preservar os investimentos já realizados. Ao tratar de projetos em tramitação, destaca a importância do programa Minha Casa, Minha Vida, elogiando o diálogo do prefeito com a Comissão de Constituição e Jus</w:t>
      </w:r>
      <w:r>
        <w:rPr>
          <w:rFonts w:ascii="Calibri" w:eastAsia="Calibri" w:hAnsi="Calibri" w:cs="Calibri"/>
        </w:rPr>
        <w:t>tiça e com os vereadores responsáveis pelos pareceres. Ressalta que a aprovação do projeto permitirá que muitas famílias realizem o sonho da casa própria, reforçando o papel social da Câmara. O vereador também reflete sobre a realidade econômica de Goiana.</w:t>
      </w:r>
      <w:r>
        <w:rPr>
          <w:rFonts w:ascii="Calibri" w:eastAsia="Calibri" w:hAnsi="Calibri" w:cs="Calibri"/>
        </w:rPr>
        <w:t xml:space="preserve"> Apesar da presença de grandes indústrias, lembra que o município enfrenta uma folha de pagamento elevada e precisa melhorar a arrecadação, cobrar débitos antigos, renegociar impostos como o IPTU e planejar o futuro com uma visão ampla e estratégica. Para </w:t>
      </w:r>
      <w:r>
        <w:rPr>
          <w:rFonts w:ascii="Calibri" w:eastAsia="Calibri" w:hAnsi="Calibri" w:cs="Calibri"/>
        </w:rPr>
        <w:t>ele, discutir Goiana exige pensar grande e olhar para o longo prazo. Na parte mais enfática do discurso, o vereador volta a defender que o futuro do município está diretamente ligado à educação. Argumenta que, sem ensino de qualidade, a população local não</w:t>
      </w:r>
      <w:r>
        <w:rPr>
          <w:rFonts w:ascii="Calibri" w:eastAsia="Calibri" w:hAnsi="Calibri" w:cs="Calibri"/>
        </w:rPr>
        <w:t xml:space="preserve"> conseguirá ocupar os melhores empregos gerados pelas grandes empresas instaladas na cidade. Destaca que investir em educação é garantir oportunidades para que filhos e netos dos </w:t>
      </w:r>
      <w:proofErr w:type="spellStart"/>
      <w:r>
        <w:rPr>
          <w:rFonts w:ascii="Calibri" w:eastAsia="Calibri" w:hAnsi="Calibri" w:cs="Calibri"/>
        </w:rPr>
        <w:t>goianenses</w:t>
      </w:r>
      <w:proofErr w:type="spellEnd"/>
      <w:r>
        <w:rPr>
          <w:rFonts w:ascii="Calibri" w:eastAsia="Calibri" w:hAnsi="Calibri" w:cs="Calibri"/>
        </w:rPr>
        <w:t xml:space="preserve"> possam se tornar profissionais qualificados, rompendo ciclos de po</w:t>
      </w:r>
      <w:r>
        <w:rPr>
          <w:rFonts w:ascii="Calibri" w:eastAsia="Calibri" w:hAnsi="Calibri" w:cs="Calibri"/>
        </w:rPr>
        <w:t>breza. O vereador faz críticas diretas à falta de compromisso de alguns servidores públicos, especialmente na área da educação, defendendo mais fiscalização, responsabilidade e dedicação. Ao mesmo tempo, reconhece que o governo precisa investir em estrutur</w:t>
      </w:r>
      <w:r>
        <w:rPr>
          <w:rFonts w:ascii="Calibri" w:eastAsia="Calibri" w:hAnsi="Calibri" w:cs="Calibri"/>
        </w:rPr>
        <w:t xml:space="preserve">a escolar, capacitação de professores e melhores condições de trabalho. Relata situações concretas, como mães passando a noite em filas para conseguir vaga em creche, para ilustrar falhas graves na gestão que precisam ser corrigidas com urgência. Por fim, </w:t>
      </w:r>
      <w:r>
        <w:rPr>
          <w:rFonts w:ascii="Calibri" w:eastAsia="Calibri" w:hAnsi="Calibri" w:cs="Calibri"/>
        </w:rPr>
        <w:t>reforça que saúde e educação devem ser prioridades absolutas do governo Marcílio, lembrando que a educação concentra a maior fatia do orçamento municipal. Afirma que, com recursos disponíveis, não há justificativa para resultados tão negativos. Encerra def</w:t>
      </w:r>
      <w:r>
        <w:rPr>
          <w:rFonts w:ascii="Calibri" w:eastAsia="Calibri" w:hAnsi="Calibri" w:cs="Calibri"/>
        </w:rPr>
        <w:t xml:space="preserve">endendo que o verdadeiro aliado é aquele que aponta erros para corrigi-los, reafirmando seu apoio ao prefeito, ao secretário de Educação e à Câmara, com o objetivo maior de promover mudanças reais e garantir um </w:t>
      </w:r>
      <w:r>
        <w:rPr>
          <w:rFonts w:ascii="Calibri" w:eastAsia="Calibri" w:hAnsi="Calibri" w:cs="Calibri"/>
        </w:rPr>
        <w:lastRenderedPageBreak/>
        <w:t>futuro melhor para Goiana. Não havendo mais v</w:t>
      </w:r>
      <w:r>
        <w:rPr>
          <w:rFonts w:ascii="Calibri" w:eastAsia="Calibri" w:hAnsi="Calibri" w:cs="Calibri"/>
        </w:rPr>
        <w:t xml:space="preserve">ereadores inscritos, o Sr. Presidente solicitou ao Primeiro Secretário, fazer a chamada dos Srs. Vereadores constatando a presença dos seguintes: </w:t>
      </w:r>
      <w:r>
        <w:rPr>
          <w:rFonts w:ascii="Calibri" w:eastAsia="Calibri" w:hAnsi="Calibri" w:cs="Calibri"/>
          <w:b/>
        </w:rPr>
        <w:t>Alexandre de Carvalho,</w:t>
      </w:r>
      <w:r>
        <w:rPr>
          <w:rFonts w:ascii="Calibri" w:eastAsia="Calibri" w:hAnsi="Calibri" w:cs="Calibri"/>
        </w:rPr>
        <w:t xml:space="preserve"> </w:t>
      </w:r>
      <w:r>
        <w:rPr>
          <w:rFonts w:ascii="Calibri" w:eastAsia="Calibri" w:hAnsi="Calibri" w:cs="Calibri"/>
          <w:b/>
        </w:rPr>
        <w:t>Ana Braçoforte, Ana Diamante, André dos Errados, André Rabicó, Cid do Caranguejo, Dr. W</w:t>
      </w:r>
      <w:r>
        <w:rPr>
          <w:rFonts w:ascii="Calibri" w:eastAsia="Calibri" w:hAnsi="Calibri" w:cs="Calibri"/>
          <w:b/>
        </w:rPr>
        <w:t>agner Monteiro, Edson da Farmácia, Eduardo Batista, Ibson Gouveia, Pedro Henrique, Ramon Aranha, Thiago Viana, Xande da Praia e Zildinho Barbosa</w:t>
      </w:r>
      <w:r>
        <w:rPr>
          <w:rFonts w:ascii="Calibri" w:eastAsia="Calibri" w:hAnsi="Calibri" w:cs="Calibri"/>
        </w:rPr>
        <w:t>, bem como</w:t>
      </w:r>
      <w:r>
        <w:rPr>
          <w:rFonts w:ascii="Calibri" w:eastAsia="Calibri" w:hAnsi="Calibri" w:cs="Calibri"/>
          <w:b/>
        </w:rPr>
        <w:t xml:space="preserve"> </w:t>
      </w:r>
      <w:r>
        <w:rPr>
          <w:rFonts w:ascii="Calibri" w:eastAsia="Calibri" w:hAnsi="Calibri" w:cs="Calibri"/>
        </w:rPr>
        <w:t>do Assessor Técnico Legislativo Wilfred Gadelha. Constando a Ausência Justificada do</w:t>
      </w:r>
      <w:r>
        <w:rPr>
          <w:rFonts w:ascii="Calibri" w:eastAsia="Calibri" w:hAnsi="Calibri" w:cs="Calibri"/>
          <w:b/>
        </w:rPr>
        <w:t xml:space="preserve"> </w:t>
      </w:r>
      <w:r>
        <w:rPr>
          <w:rFonts w:ascii="Calibri" w:eastAsia="Calibri" w:hAnsi="Calibri" w:cs="Calibri"/>
        </w:rPr>
        <w:t xml:space="preserve">Paula Brito e a </w:t>
      </w:r>
      <w:r>
        <w:rPr>
          <w:rFonts w:ascii="Calibri" w:eastAsia="Calibri" w:hAnsi="Calibri" w:cs="Calibri"/>
        </w:rPr>
        <w:t>falta do parlamentar Sérgio da SJS. Havendo "quórum”</w:t>
      </w:r>
      <w:r>
        <w:rPr>
          <w:rFonts w:ascii="Calibri" w:eastAsia="Calibri" w:hAnsi="Calibri" w:cs="Calibri"/>
          <w:b/>
        </w:rPr>
        <w:t xml:space="preserve"> </w:t>
      </w:r>
      <w:r>
        <w:rPr>
          <w:rFonts w:ascii="Calibri" w:eastAsia="Calibri" w:hAnsi="Calibri" w:cs="Calibri"/>
        </w:rPr>
        <w:t xml:space="preserve">regimental para deliberar o Sr. Presidente passou a </w:t>
      </w:r>
      <w:r>
        <w:rPr>
          <w:rFonts w:ascii="Calibri" w:eastAsia="Calibri" w:hAnsi="Calibri" w:cs="Calibri"/>
          <w:b/>
        </w:rPr>
        <w:t xml:space="preserve">Ordem do Dia: </w:t>
      </w:r>
      <w:r>
        <w:rPr>
          <w:rFonts w:ascii="Calibri" w:eastAsia="Calibri" w:hAnsi="Calibri" w:cs="Calibri"/>
        </w:rPr>
        <w:t>Pela Ordem, Sr. Presidente, o Ver. André Rabicó fez o seguinte pronunciamento: “Encontra-se tramitando nesta Casa, o Projeto de Lei númer</w:t>
      </w:r>
      <w:r>
        <w:rPr>
          <w:rFonts w:ascii="Calibri" w:eastAsia="Calibri" w:hAnsi="Calibri" w:cs="Calibri"/>
        </w:rPr>
        <w:t>o 048/2025, de autoria do Chefe do Poder Executivo Municipal, que "Altera a Lei Municipal nº 1.987/2006 (Plano Diretor de Desenvolvimento Urbano de Goiana referente ao zoneamento legal; modifica as Macrozonas MZ- 1 e MZ-2 e dá outras providências. Após con</w:t>
      </w:r>
      <w:r>
        <w:rPr>
          <w:rFonts w:ascii="Calibri" w:eastAsia="Calibri" w:hAnsi="Calibri" w:cs="Calibri"/>
        </w:rPr>
        <w:t>cluída sua tramitação regular nesta Casa, inclusive seus respectivos Pareceres já haverem sido lidos e publicados, solicito à Vossa Excelência que seja consultado o plenário para que, seja o aludido Projeto incluído na Ordem do Dia da presente sessão, para</w:t>
      </w:r>
      <w:r>
        <w:rPr>
          <w:rFonts w:ascii="Calibri" w:eastAsia="Calibri" w:hAnsi="Calibri" w:cs="Calibri"/>
        </w:rPr>
        <w:t xml:space="preserve"> 1º(Primeira) discussão e votação”. Após consultado o plenário com todos de acordo, o Sr. Presidente em exercício passou para ordem do dia as seguintes matérias: </w:t>
      </w:r>
      <w:r>
        <w:rPr>
          <w:rFonts w:ascii="Calibri" w:eastAsia="Calibri" w:hAnsi="Calibri" w:cs="Calibri"/>
          <w:b/>
        </w:rPr>
        <w:t>2ª (SEGUNDA) DISCUSSÃO DO PROJETO DE LEI DA CÂMARA Nº 31 DE 2025: AUTOR: ALEXANDRE CARVALHO.</w:t>
      </w:r>
      <w:r>
        <w:rPr>
          <w:rFonts w:ascii="Calibri" w:eastAsia="Calibri" w:hAnsi="Calibri" w:cs="Calibri"/>
        </w:rPr>
        <w:t xml:space="preserve"> I</w:t>
      </w:r>
      <w:r>
        <w:rPr>
          <w:rFonts w:ascii="Calibri" w:eastAsia="Calibri" w:hAnsi="Calibri" w:cs="Calibri"/>
        </w:rPr>
        <w:t xml:space="preserve">nstitui o "Festival Municipal de Férias de Goiana" no Calendário Oficial de Eventos do Município e dá outras providências. Após discussão, foi colocada em votação sendo aprovada por unanimidade presentes. </w:t>
      </w:r>
      <w:r>
        <w:rPr>
          <w:rFonts w:ascii="Calibri" w:eastAsia="Calibri" w:hAnsi="Calibri" w:cs="Calibri"/>
          <w:b/>
        </w:rPr>
        <w:t xml:space="preserve">2ª (SEGUNDA) DISCUSSÃO DO PROJETO DE LEI DA CÂMARA </w:t>
      </w:r>
      <w:r>
        <w:rPr>
          <w:rFonts w:ascii="Calibri" w:eastAsia="Calibri" w:hAnsi="Calibri" w:cs="Calibri"/>
          <w:b/>
        </w:rPr>
        <w:t>Nº 32 DE 2025: AUTOR: ANA DIAMANTE</w:t>
      </w:r>
      <w:r>
        <w:rPr>
          <w:rFonts w:ascii="Calibri" w:eastAsia="Calibri" w:hAnsi="Calibri" w:cs="Calibri"/>
        </w:rPr>
        <w:t>. Proíbe a cobrança de taxas por associações estudantis conveniadas com o município de Goiana para o acesso de estudantes ao transporte escolar intermunicipal e dá outras providências. Após discussão, foi colocada em votaç</w:t>
      </w:r>
      <w:r>
        <w:rPr>
          <w:rFonts w:ascii="Calibri" w:eastAsia="Calibri" w:hAnsi="Calibri" w:cs="Calibri"/>
        </w:rPr>
        <w:t xml:space="preserve">ão sendo aprovada por unanimidade presentes. </w:t>
      </w:r>
      <w:r>
        <w:rPr>
          <w:rFonts w:ascii="Calibri" w:eastAsia="Calibri" w:hAnsi="Calibri" w:cs="Calibri"/>
          <w:b/>
        </w:rPr>
        <w:t>2ª (SEGUNDA) DISCUSSÃO DO PROJETO DE LEI DA CÂMARA Nº 66 DE 2025: AUTOR: ZILDINHO BARBOSA</w:t>
      </w:r>
      <w:r>
        <w:rPr>
          <w:rFonts w:ascii="Calibri" w:eastAsia="Calibri" w:hAnsi="Calibri" w:cs="Calibri"/>
        </w:rPr>
        <w:t xml:space="preserve">. Institui o “Dia do Músico” no Calendário Oficial de </w:t>
      </w:r>
      <w:r>
        <w:rPr>
          <w:rFonts w:ascii="Calibri" w:eastAsia="Calibri" w:hAnsi="Calibri" w:cs="Calibri"/>
        </w:rPr>
        <w:lastRenderedPageBreak/>
        <w:t xml:space="preserve">Festividades Tradicionais do Município de Goiana e dá outras providências. </w:t>
      </w:r>
      <w:r>
        <w:rPr>
          <w:rFonts w:ascii="Calibri" w:eastAsia="Calibri" w:hAnsi="Calibri" w:cs="Calibri"/>
          <w:b/>
        </w:rPr>
        <w:t>2ª (SEGUNDA) DISCUSSÃO DO PROJETO DE LEI DA CÂMARA Nº 74 DE 2025:AUTOR: EDSON DA FARMÁCIA</w:t>
      </w:r>
      <w:r>
        <w:rPr>
          <w:rFonts w:ascii="Calibri" w:eastAsia="Calibri" w:hAnsi="Calibri" w:cs="Calibri"/>
        </w:rPr>
        <w:t xml:space="preserve"> Denomina de “Campo de Futebol José Fr</w:t>
      </w:r>
      <w:r>
        <w:rPr>
          <w:rFonts w:ascii="Calibri" w:eastAsia="Calibri" w:hAnsi="Calibri" w:cs="Calibri"/>
        </w:rPr>
        <w:t xml:space="preserve">ancisco Fernandes (Seu </w:t>
      </w:r>
      <w:proofErr w:type="spellStart"/>
      <w:r>
        <w:rPr>
          <w:rFonts w:ascii="Calibri" w:eastAsia="Calibri" w:hAnsi="Calibri" w:cs="Calibri"/>
        </w:rPr>
        <w:t>Cambinda</w:t>
      </w:r>
      <w:proofErr w:type="spellEnd"/>
      <w:r>
        <w:rPr>
          <w:rFonts w:ascii="Calibri" w:eastAsia="Calibri" w:hAnsi="Calibri" w:cs="Calibri"/>
        </w:rPr>
        <w:t xml:space="preserve">),” o campo localizado no bairro de Flexeiras, neste Município de Goiana, e dá outras providências. Após discussão, foi colocada em votação sendo aprovada por unanimidade presente.  </w:t>
      </w:r>
      <w:r>
        <w:rPr>
          <w:rFonts w:ascii="Calibri" w:eastAsia="Calibri" w:hAnsi="Calibri" w:cs="Calibri"/>
          <w:b/>
        </w:rPr>
        <w:t>2ª (SEGUNDA) DISCUSSÃO DO PROJETO DE LEI DA</w:t>
      </w:r>
      <w:r>
        <w:rPr>
          <w:rFonts w:ascii="Calibri" w:eastAsia="Calibri" w:hAnsi="Calibri" w:cs="Calibri"/>
          <w:b/>
        </w:rPr>
        <w:t xml:space="preserve"> CÂMARA Nº 76 DE 2025:AUTOR: SÉRGIO DA SJS.</w:t>
      </w:r>
      <w:r>
        <w:rPr>
          <w:rFonts w:ascii="Calibri" w:eastAsia="Calibri" w:hAnsi="Calibri" w:cs="Calibri"/>
        </w:rPr>
        <w:t xml:space="preserve"> Declara de Utilidade Pública a Sociedade Musical Curica e dá outras providências. Retirada de pauta. </w:t>
      </w:r>
      <w:r>
        <w:rPr>
          <w:rFonts w:ascii="Calibri" w:eastAsia="Calibri" w:hAnsi="Calibri" w:cs="Calibri"/>
          <w:b/>
        </w:rPr>
        <w:t>REQUERIMENTO Nº 57 DE 2025: AUTOR: ALEXANDRE CARVALHO.</w:t>
      </w:r>
      <w:r>
        <w:rPr>
          <w:rFonts w:ascii="Calibri" w:eastAsia="Calibri" w:hAnsi="Calibri" w:cs="Calibri"/>
        </w:rPr>
        <w:t xml:space="preserve"> Requer à Mesa, que seja consignado na Ata dos Trabalhos </w:t>
      </w:r>
      <w:r>
        <w:rPr>
          <w:rFonts w:ascii="Calibri" w:eastAsia="Calibri" w:hAnsi="Calibri" w:cs="Calibri"/>
        </w:rPr>
        <w:t>desta Casa Legislativa, um Voto de Aplausos ao Grupo Teatral Vivências, em reconhecimento ao talento, carisma e dedicação com que tem representado a cidade de Goiana, levando sua arte a diversos municípios pernambucanos e a estados vizinhos, fortalecendo a</w:t>
      </w:r>
      <w:r>
        <w:rPr>
          <w:rFonts w:ascii="Calibri" w:eastAsia="Calibri" w:hAnsi="Calibri" w:cs="Calibri"/>
        </w:rPr>
        <w:t xml:space="preserve"> cultura local e enaltecendo o nome do Município por meio de suas destacadas apresentações. Após discussão, foi colocada em votação sendo aprovada por unanimidade presentes. </w:t>
      </w:r>
      <w:r>
        <w:rPr>
          <w:rFonts w:ascii="Calibri" w:eastAsia="Calibri" w:hAnsi="Calibri" w:cs="Calibri"/>
          <w:b/>
        </w:rPr>
        <w:t>REQUERIMENTO Nº 59 DE 2025: AUTOR: ANA BRAÇOFORTE.</w:t>
      </w:r>
      <w:r>
        <w:rPr>
          <w:rFonts w:ascii="Calibri" w:eastAsia="Calibri" w:hAnsi="Calibri" w:cs="Calibri"/>
        </w:rPr>
        <w:t xml:space="preserve"> Requer à Mesa, que seja encamin</w:t>
      </w:r>
      <w:r>
        <w:rPr>
          <w:rFonts w:ascii="Calibri" w:eastAsia="Calibri" w:hAnsi="Calibri" w:cs="Calibri"/>
        </w:rPr>
        <w:t>hado Ofício ao Superintendente do Instituto do Patrimônio Histórico e Artístico Nacional (IPHAN) em Pernambuco, Sr. Frederico de Vasconcelos Brennand, e à Presidente da Fundação do Patrimônio Histórico e Artístico de Pernambuco (FUNDARPE), Sra. Renata Duar</w:t>
      </w:r>
      <w:r>
        <w:rPr>
          <w:rFonts w:ascii="Calibri" w:eastAsia="Calibri" w:hAnsi="Calibri" w:cs="Calibri"/>
        </w:rPr>
        <w:t xml:space="preserve">te Borba, solicitando a adoção de medidas efetivas para a reestruturação/preservação do sítio histórico urbano de Goiana. Após discussão, foi colocada em votação sendo aprovada por unanimidade presentes. </w:t>
      </w:r>
      <w:r>
        <w:rPr>
          <w:rFonts w:ascii="Calibri" w:eastAsia="Calibri" w:hAnsi="Calibri" w:cs="Calibri"/>
          <w:b/>
        </w:rPr>
        <w:t>INDICAÇÃO Nº 560 DE 2025:AUTOR: ANDRÉ RABICÓ</w:t>
      </w:r>
      <w:r>
        <w:rPr>
          <w:rFonts w:ascii="Calibri" w:eastAsia="Calibri" w:hAnsi="Calibri" w:cs="Calibri"/>
        </w:rPr>
        <w:t>. Indica</w:t>
      </w:r>
      <w:r>
        <w:rPr>
          <w:rFonts w:ascii="Calibri" w:eastAsia="Calibri" w:hAnsi="Calibri" w:cs="Calibri"/>
        </w:rPr>
        <w:t xml:space="preserve"> à Mesa, que seja formulado Apelo ao Prefeito do Município, Sr. Marcílio Régio Silveira da Costa, solicitando analisar a possibilidade de implantar um abrigo para passageiros na comunidade de Carrapicho II, em Goiana, mais precisamente em frente à Igreja A</w:t>
      </w:r>
      <w:r>
        <w:rPr>
          <w:rFonts w:ascii="Calibri" w:eastAsia="Calibri" w:hAnsi="Calibri" w:cs="Calibri"/>
        </w:rPr>
        <w:t xml:space="preserve">ssembleia de Deus daquela localidade. Após discussão, foi colocada em votação sendo aprovada por unanimidade presentes. </w:t>
      </w:r>
      <w:r>
        <w:rPr>
          <w:rFonts w:ascii="Calibri" w:eastAsia="Calibri" w:hAnsi="Calibri" w:cs="Calibri"/>
          <w:b/>
        </w:rPr>
        <w:t>INDICAÇÃO Nº 569 DE 2025: AUTOR: EDSON DA FARMÁCIA.</w:t>
      </w:r>
      <w:r>
        <w:rPr>
          <w:rFonts w:ascii="Calibri" w:eastAsia="Calibri" w:hAnsi="Calibri" w:cs="Calibri"/>
        </w:rPr>
        <w:t xml:space="preserve">  Indica à Mesa, que seja encaminhado Ofício ao Prefeito do Município, Sr. </w:t>
      </w:r>
      <w:r>
        <w:rPr>
          <w:rFonts w:ascii="Calibri" w:eastAsia="Calibri" w:hAnsi="Calibri" w:cs="Calibri"/>
        </w:rPr>
        <w:lastRenderedPageBreak/>
        <w:t>Marcílio R</w:t>
      </w:r>
      <w:r>
        <w:rPr>
          <w:rFonts w:ascii="Calibri" w:eastAsia="Calibri" w:hAnsi="Calibri" w:cs="Calibri"/>
        </w:rPr>
        <w:t>égio Silveira da Costa, sugerindo que a Escola Lourenço de Albuquerque Gadelha seja incluída com prioridade na lista de reformas das unidades escolares municipais, considerando a necessidade de melhorias estruturais para garantir segurança e qualidade no p</w:t>
      </w:r>
      <w:r>
        <w:rPr>
          <w:rFonts w:ascii="Calibri" w:eastAsia="Calibri" w:hAnsi="Calibri" w:cs="Calibri"/>
        </w:rPr>
        <w:t xml:space="preserve">rocesso de ensino. Após discussão, foi colocada em votação sendo aprovada por unanimidade presentes. </w:t>
      </w:r>
      <w:r>
        <w:rPr>
          <w:rFonts w:ascii="Calibri" w:eastAsia="Calibri" w:hAnsi="Calibri" w:cs="Calibri"/>
          <w:b/>
        </w:rPr>
        <w:t>INDICAÇÃO Nº 570 DE 2025: AUTOR: ANA DIAMANTE.</w:t>
      </w:r>
      <w:r>
        <w:rPr>
          <w:rFonts w:ascii="Calibri" w:eastAsia="Calibri" w:hAnsi="Calibri" w:cs="Calibri"/>
        </w:rPr>
        <w:t xml:space="preserve"> Indica à Mesa, que seja encaminhado Ofício ao Prefeito do Município, Sr. Marcílio Régio Silveira da Costa, s</w:t>
      </w:r>
      <w:r>
        <w:rPr>
          <w:rFonts w:ascii="Calibri" w:eastAsia="Calibri" w:hAnsi="Calibri" w:cs="Calibri"/>
        </w:rPr>
        <w:t xml:space="preserve">olicitando, por intermédio da Secretaria de Políticas Sociais, a implantação de um Centro de Referência em Assistência Social - CRAS, na comunidade de Flexeiras, em Goiana. Após discussão, foi colocada em votação sendo aprovada por unanimidade presentes. </w:t>
      </w:r>
      <w:r>
        <w:rPr>
          <w:rFonts w:ascii="Calibri" w:eastAsia="Calibri" w:hAnsi="Calibri" w:cs="Calibri"/>
          <w:b/>
        </w:rPr>
        <w:t>I</w:t>
      </w:r>
      <w:r>
        <w:rPr>
          <w:rFonts w:ascii="Calibri" w:eastAsia="Calibri" w:hAnsi="Calibri" w:cs="Calibri"/>
          <w:b/>
        </w:rPr>
        <w:t>NDICAÇÃO Nº 571 DE 2025: AUTOR: PEDRO HENRIQUE.</w:t>
      </w:r>
      <w:r>
        <w:rPr>
          <w:rFonts w:ascii="Calibri" w:eastAsia="Calibri" w:hAnsi="Calibri" w:cs="Calibri"/>
        </w:rPr>
        <w:t xml:space="preserve"> Indica à Mesa, que seja enviado Expediente ao Prefeito do Município, Sr. Marcílio Régio Silveira da Costa, solicitando analisar a possibilidade de realizar a pavimentação na Rua da Marina Enseada, localizada </w:t>
      </w:r>
      <w:r>
        <w:rPr>
          <w:rFonts w:ascii="Calibri" w:eastAsia="Calibri" w:hAnsi="Calibri" w:cs="Calibri"/>
        </w:rPr>
        <w:t xml:space="preserve">no caminho da praia de </w:t>
      </w:r>
      <w:proofErr w:type="spellStart"/>
      <w:r>
        <w:rPr>
          <w:rFonts w:ascii="Calibri" w:eastAsia="Calibri" w:hAnsi="Calibri" w:cs="Calibri"/>
        </w:rPr>
        <w:t>Catuama</w:t>
      </w:r>
      <w:proofErr w:type="spellEnd"/>
      <w:r>
        <w:rPr>
          <w:rFonts w:ascii="Calibri" w:eastAsia="Calibri" w:hAnsi="Calibri" w:cs="Calibri"/>
        </w:rPr>
        <w:t xml:space="preserve">, no distrito de Ponta de Pedras, em Goiana. Após discussão, foi colocada em votação sendo aprovada por unanimidade presentes.  </w:t>
      </w:r>
      <w:r>
        <w:rPr>
          <w:rFonts w:ascii="Calibri" w:eastAsia="Calibri" w:hAnsi="Calibri" w:cs="Calibri"/>
          <w:b/>
        </w:rPr>
        <w:t>INDICAÇÃO Nº 572 DE 2025: AUTOR: DR. WAGNER MONTEIRO</w:t>
      </w:r>
      <w:r>
        <w:rPr>
          <w:rFonts w:ascii="Calibri" w:eastAsia="Calibri" w:hAnsi="Calibri" w:cs="Calibri"/>
        </w:rPr>
        <w:t>. Indica à Mesa, que seja encaminhado Ofício a</w:t>
      </w:r>
      <w:r>
        <w:rPr>
          <w:rFonts w:ascii="Calibri" w:eastAsia="Calibri" w:hAnsi="Calibri" w:cs="Calibri"/>
        </w:rPr>
        <w:t xml:space="preserve">o Prefeito do Município de Goiana, Sr. Marcílio Régio Silveira da Costa, sugerindo a pavimentação em asfalto e implantação de sistema de drenagem na comunidade “Negaça”, localizada no Sítio </w:t>
      </w:r>
      <w:proofErr w:type="spellStart"/>
      <w:r>
        <w:rPr>
          <w:rFonts w:ascii="Calibri" w:eastAsia="Calibri" w:hAnsi="Calibri" w:cs="Calibri"/>
        </w:rPr>
        <w:t>Ibeapicú</w:t>
      </w:r>
      <w:proofErr w:type="spellEnd"/>
      <w:r>
        <w:rPr>
          <w:rFonts w:ascii="Calibri" w:eastAsia="Calibri" w:hAnsi="Calibri" w:cs="Calibri"/>
        </w:rPr>
        <w:t xml:space="preserve">, no distrito de </w:t>
      </w:r>
      <w:proofErr w:type="spellStart"/>
      <w:r>
        <w:rPr>
          <w:rFonts w:ascii="Calibri" w:eastAsia="Calibri" w:hAnsi="Calibri" w:cs="Calibri"/>
        </w:rPr>
        <w:t>Tejucupapo</w:t>
      </w:r>
      <w:proofErr w:type="spellEnd"/>
      <w:r>
        <w:rPr>
          <w:rFonts w:ascii="Calibri" w:eastAsia="Calibri" w:hAnsi="Calibri" w:cs="Calibri"/>
        </w:rPr>
        <w:t xml:space="preserve">. Após discussão, foi colocada </w:t>
      </w:r>
      <w:r>
        <w:rPr>
          <w:rFonts w:ascii="Calibri" w:eastAsia="Calibri" w:hAnsi="Calibri" w:cs="Calibri"/>
        </w:rPr>
        <w:t xml:space="preserve">em votação sendo aprovada por unanimidade presentes. </w:t>
      </w:r>
      <w:r>
        <w:rPr>
          <w:rFonts w:ascii="Calibri" w:eastAsia="Calibri" w:hAnsi="Calibri" w:cs="Calibri"/>
          <w:b/>
        </w:rPr>
        <w:t>1ª (PRIMEIRA) DISCUSSÃO DO PROJETO DE LEI DO EXECUTIVO Nº 48 DE 2025. AUTOR MARCÍLIO RÉGIO SILVEIRA DA COSTA - CHEFE DO PODER EXECUTIVO.</w:t>
      </w:r>
      <w:r>
        <w:rPr>
          <w:rFonts w:ascii="Calibri" w:eastAsia="Calibri" w:hAnsi="Calibri" w:cs="Calibri"/>
        </w:rPr>
        <w:t xml:space="preserve"> Altera a Lei Municipal nº 1987/2006 (Plano Diretor de Desenvolvime</w:t>
      </w:r>
      <w:r>
        <w:rPr>
          <w:rFonts w:ascii="Calibri" w:eastAsia="Calibri" w:hAnsi="Calibri" w:cs="Calibri"/>
        </w:rPr>
        <w:t xml:space="preserve">nto Urbano de Goiana), referente ao zoneamento legal, e modifica as Macrozonas MZ-1 e MZ- 2, e dá outras providências. Após discussão, foi colocada em votação sendo aprovada por unanimidade presentes. </w:t>
      </w:r>
      <w:r>
        <w:rPr>
          <w:rFonts w:ascii="Calibri" w:eastAsia="Calibri" w:hAnsi="Calibri" w:cs="Calibri"/>
          <w:color w:val="000000"/>
        </w:rPr>
        <w:t>Não havendo mais matéria para deliberar o Sr. President</w:t>
      </w:r>
      <w:r>
        <w:rPr>
          <w:rFonts w:ascii="Calibri" w:eastAsia="Calibri" w:hAnsi="Calibri" w:cs="Calibri"/>
          <w:color w:val="000000"/>
        </w:rPr>
        <w:t>e passou para as Comunicações Parlamentares. Não havendo nenhum vereador inscrito, o Sr. Presidente encerrou a presente Sessão Ordinária, marcando a próxima para o dia 18 (dezoito) de dezembro</w:t>
      </w:r>
      <w:r>
        <w:rPr>
          <w:rFonts w:ascii="Calibri" w:eastAsia="Calibri" w:hAnsi="Calibri" w:cs="Calibri"/>
          <w:b/>
          <w:color w:val="000000"/>
        </w:rPr>
        <w:t xml:space="preserve"> </w:t>
      </w:r>
      <w:r>
        <w:rPr>
          <w:rFonts w:ascii="Calibri" w:eastAsia="Calibri" w:hAnsi="Calibri" w:cs="Calibri"/>
          <w:color w:val="000000"/>
        </w:rPr>
        <w:t>de 2025</w:t>
      </w:r>
      <w:r>
        <w:rPr>
          <w:rFonts w:ascii="Calibri" w:eastAsia="Calibri" w:hAnsi="Calibri" w:cs="Calibri"/>
        </w:rPr>
        <w:t xml:space="preserve">, no horário regimental. Para </w:t>
      </w:r>
      <w:r>
        <w:rPr>
          <w:rFonts w:ascii="Calibri" w:eastAsia="Calibri" w:hAnsi="Calibri" w:cs="Calibri"/>
        </w:rPr>
        <w:lastRenderedPageBreak/>
        <w:t>constar o Primeiro Secretá</w:t>
      </w:r>
      <w:r>
        <w:rPr>
          <w:rFonts w:ascii="Calibri" w:eastAsia="Calibri" w:hAnsi="Calibri" w:cs="Calibri"/>
        </w:rPr>
        <w:t>rio Vereador Ibson Gouveia, determinou a lavratura da presente Ata que após lida, discutida e aprovada vai assinada pelo Sr. Presidente, Primeiro e Segundo Secretários.</w:t>
      </w:r>
    </w:p>
    <w:p w14:paraId="2F04F841" w14:textId="77777777" w:rsidR="00B91073" w:rsidRDefault="00B91073">
      <w:pPr>
        <w:jc w:val="both"/>
        <w:rPr>
          <w:rFonts w:ascii="Calibri" w:eastAsia="Calibri" w:hAnsi="Calibri" w:cs="Calibri"/>
        </w:rPr>
      </w:pPr>
    </w:p>
    <w:p w14:paraId="6CB4B4D8" w14:textId="77777777" w:rsidR="00B91073" w:rsidRDefault="00B45623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b/>
          <w:color w:val="000000"/>
        </w:rPr>
        <w:t xml:space="preserve">PRESIDENTE: </w:t>
      </w:r>
    </w:p>
    <w:p w14:paraId="6B8ABD80" w14:textId="77777777" w:rsidR="00B91073" w:rsidRDefault="00B45623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Calibri" w:eastAsia="Calibri" w:hAnsi="Calibri" w:cs="Calibri"/>
          <w:color w:val="000000"/>
        </w:rPr>
      </w:pPr>
      <w:bookmarkStart w:id="1" w:name="_30j0zll" w:colFirst="0" w:colLast="0"/>
      <w:bookmarkEnd w:id="1"/>
      <w:r>
        <w:rPr>
          <w:rFonts w:ascii="Calibri" w:eastAsia="Calibri" w:hAnsi="Calibri" w:cs="Calibri"/>
          <w:b/>
          <w:color w:val="000000"/>
        </w:rPr>
        <w:t xml:space="preserve">1º- SECRETÁRIO: </w:t>
      </w:r>
    </w:p>
    <w:p w14:paraId="4494BB3B" w14:textId="77777777" w:rsidR="00B91073" w:rsidRDefault="00B45623">
      <w:pPr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  <w:b/>
          <w:color w:val="000000"/>
        </w:rPr>
        <w:t xml:space="preserve">2º-SECRETÁRIO: </w:t>
      </w:r>
    </w:p>
    <w:sectPr w:rsidR="00B91073">
      <w:headerReference w:type="default" r:id="rId6"/>
      <w:footerReference w:type="default" r:id="rId7"/>
      <w:pgSz w:w="11906" w:h="16838"/>
      <w:pgMar w:top="2383" w:right="1701" w:bottom="1417" w:left="1701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741D6D3" w14:textId="77777777" w:rsidR="00B45623" w:rsidRDefault="00B45623">
      <w:pPr>
        <w:spacing w:after="0" w:line="240" w:lineRule="auto"/>
      </w:pPr>
      <w:r>
        <w:separator/>
      </w:r>
    </w:p>
  </w:endnote>
  <w:endnote w:type="continuationSeparator" w:id="0">
    <w:p w14:paraId="04012AF1" w14:textId="77777777" w:rsidR="00B45623" w:rsidRDefault="00B4562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0E347F" w14:textId="77777777" w:rsidR="00B91073" w:rsidRDefault="00B45623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rFonts w:ascii="Calibri" w:eastAsia="Calibri" w:hAnsi="Calibri" w:cs="Calibri"/>
        <w:color w:val="000000"/>
        <w:sz w:val="22"/>
        <w:szCs w:val="22"/>
      </w:rPr>
    </w:pPr>
    <w:r>
      <w:rPr>
        <w:noProof/>
      </w:rPr>
      <w:drawing>
        <wp:anchor distT="0" distB="0" distL="114300" distR="114300" simplePos="0" relativeHeight="251660288" behindDoc="0" locked="0" layoutInCell="1" hidden="0" allowOverlap="1" wp14:anchorId="07FB0C22" wp14:editId="450D2940">
          <wp:simplePos x="0" y="0"/>
          <wp:positionH relativeFrom="column">
            <wp:posOffset>-1137919</wp:posOffset>
          </wp:positionH>
          <wp:positionV relativeFrom="paragraph">
            <wp:posOffset>-51434</wp:posOffset>
          </wp:positionV>
          <wp:extent cx="7965614" cy="532977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7965614" cy="532977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003D472" w14:textId="77777777" w:rsidR="00B45623" w:rsidRDefault="00B45623">
      <w:pPr>
        <w:spacing w:after="0" w:line="240" w:lineRule="auto"/>
      </w:pPr>
      <w:r>
        <w:separator/>
      </w:r>
    </w:p>
  </w:footnote>
  <w:footnote w:type="continuationSeparator" w:id="0">
    <w:p w14:paraId="2AE71FEA" w14:textId="77777777" w:rsidR="00B45623" w:rsidRDefault="00B4562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B3E8B6" w14:textId="77777777" w:rsidR="00B91073" w:rsidRDefault="00B45623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rFonts w:ascii="Calibri" w:eastAsia="Calibri" w:hAnsi="Calibri" w:cs="Calibri"/>
        <w:color w:val="000000"/>
        <w:sz w:val="22"/>
        <w:szCs w:val="22"/>
      </w:rPr>
    </w:pPr>
    <w:r>
      <w:rPr>
        <w:rFonts w:ascii="Calibri" w:eastAsia="Calibri" w:hAnsi="Calibri" w:cs="Calibri"/>
        <w:noProof/>
        <w:color w:val="000000"/>
        <w:sz w:val="22"/>
        <w:szCs w:val="22"/>
      </w:rPr>
      <mc:AlternateContent>
        <mc:Choice Requires="wps">
          <w:drawing>
            <wp:anchor distT="0" distB="0" distL="114300" distR="114300" simplePos="0" relativeHeight="251658240" behindDoc="0" locked="0" layoutInCell="1" hidden="0" allowOverlap="1" wp14:anchorId="39AF20A3" wp14:editId="0E83D440">
              <wp:simplePos x="0" y="0"/>
              <wp:positionH relativeFrom="rightMargin">
                <wp:align>center</wp:align>
              </wp:positionH>
              <wp:positionV relativeFrom="margin">
                <wp:align>bottom</wp:align>
              </wp:positionV>
              <wp:extent cx="510540" cy="2183130"/>
              <wp:effectExtent l="0" t="0" r="3810" b="0"/>
              <wp:wrapNone/>
              <wp:docPr id="1" name="Retângulo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510540" cy="21831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24F45F3B" w14:textId="77777777" w:rsidR="00B91073" w:rsidRDefault="00B45623">
                          <w:pPr>
                            <w:rPr>
                              <w:rFonts w:asciiTheme="majorHAnsi" w:eastAsiaTheme="majorEastAsia" w:hAnsiTheme="majorHAnsi" w:cstheme="majorBidi"/>
                              <w:sz w:val="44"/>
                              <w:szCs w:val="44"/>
                            </w:rPr>
                          </w:pPr>
                          <w:r>
                            <w:rPr>
                              <w:rFonts w:asciiTheme="majorHAnsi" w:eastAsiaTheme="majorEastAsia" w:hAnsiTheme="majorHAnsi" w:cstheme="majorBidi"/>
                            </w:rPr>
                            <w:t>Página</w:t>
                          </w:r>
                          <w:r>
                            <w:rPr>
                              <w:rFonts w:eastAsiaTheme="minorEastAsia"/>
                            </w:rPr>
                            <w:fldChar w:fldCharType="begin"/>
                          </w:r>
                          <w:r>
                            <w:instrText>PAGE    \* MERGEFORMAT</w:instrText>
                          </w:r>
                          <w:r>
                            <w:rPr>
                              <w:rFonts w:eastAsiaTheme="minorEastAsia"/>
                            </w:rPr>
                            <w:fldChar w:fldCharType="separate"/>
                          </w:r>
                          <w:r>
                            <w:rPr>
                              <w:rFonts w:asciiTheme="majorHAnsi" w:eastAsiaTheme="majorEastAsia" w:hAnsiTheme="majorHAnsi" w:cstheme="majorBidi"/>
                              <w:sz w:val="44"/>
                              <w:szCs w:val="44"/>
                            </w:rPr>
                            <w:t>2</w:t>
                          </w:r>
                          <w:r>
                            <w:rPr>
                              <w:rFonts w:asciiTheme="majorHAnsi" w:eastAsiaTheme="majorEastAsia" w:hAnsiTheme="majorHAnsi" w:cstheme="majorBidi"/>
                              <w:sz w:val="44"/>
                              <w:szCs w:val="44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vert270" wrap="square" lIns="91440" tIns="45720" rIns="91440" bIns="45720" anchor="ctr" anchorCtr="0" upright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rect w14:anchorId="39AF20A3" id="Retângulo 1" o:spid="_x0000_s1026" style="position:absolute;margin-left:0;margin-top:0;width:40.2pt;height:171.9pt;z-index:251658240;visibility:visible;mso-wrap-style:square;mso-wrap-distance-left:9pt;mso-wrap-distance-top:0;mso-wrap-distance-right:9pt;mso-wrap-distance-bottom:0;mso-position-horizontal:center;mso-position-horizontal-relative:right-margin-area;mso-position-vertical:bottom;mso-position-vertical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" filled="f" stroked="f">
              <v:textbox style="layout-flow:vertical;mso-layout-flow-alt:bottom-to-top;mso-fit-shape-to-text:t">
                <w:txbxContent>
                  <w:p w14:paraId="24F45F3B" w14:textId="77777777" w:rsidR="00B91073" w:rsidRDefault="00B45623">
                    <w:pPr>
                      <w:rPr>
                        <w:rFonts w:asciiTheme="majorHAnsi" w:eastAsiaTheme="majorEastAsia" w:hAnsiTheme="majorHAnsi" w:cstheme="majorBidi"/>
                        <w:sz w:val="44"/>
                        <w:szCs w:val="44"/>
                      </w:rPr>
                    </w:pPr>
                    <w:r>
                      <w:rPr>
                        <w:rFonts w:asciiTheme="majorHAnsi" w:eastAsiaTheme="majorEastAsia" w:hAnsiTheme="majorHAnsi" w:cstheme="majorBidi"/>
                      </w:rPr>
                      <w:t>Página</w:t>
                    </w:r>
                    <w:r>
                      <w:rPr>
                        <w:rFonts w:eastAsiaTheme="minorEastAsia"/>
                      </w:rPr>
                      <w:fldChar w:fldCharType="begin"/>
                    </w:r>
                    <w:r>
                      <w:instrText>PAGE    \* MERGEFORMAT</w:instrText>
                    </w:r>
                    <w:r>
                      <w:rPr>
                        <w:rFonts w:eastAsiaTheme="minorEastAsia"/>
                      </w:rPr>
                      <w:fldChar w:fldCharType="separate"/>
                    </w:r>
                    <w:r>
                      <w:rPr>
                        <w:rFonts w:asciiTheme="majorHAnsi" w:eastAsiaTheme="majorEastAsia" w:hAnsiTheme="majorHAnsi" w:cstheme="majorBidi"/>
                        <w:sz w:val="44"/>
                        <w:szCs w:val="44"/>
                      </w:rPr>
                      <w:t>2</w:t>
                    </w:r>
                    <w:r>
                      <w:rPr>
                        <w:rFonts w:asciiTheme="majorHAnsi" w:eastAsiaTheme="majorEastAsia" w:hAnsiTheme="majorHAnsi" w:cstheme="majorBidi"/>
                        <w:sz w:val="44"/>
                        <w:szCs w:val="44"/>
                      </w:rPr>
                      <w:fldChar w:fldCharType="end"/>
                    </w:r>
                  </w:p>
                </w:txbxContent>
              </v:textbox>
              <w10:wrap anchorx="margin" anchory="margin"/>
            </v:rect>
          </w:pict>
        </mc:Fallback>
      </mc:AlternateContent>
    </w:r>
    <w:r>
      <w:rPr>
        <w:noProof/>
      </w:rPr>
      <w:drawing>
        <wp:anchor distT="0" distB="0" distL="114300" distR="114300" simplePos="0" relativeHeight="251659264" behindDoc="0" locked="0" layoutInCell="1" hidden="0" allowOverlap="1" wp14:anchorId="72725637" wp14:editId="27627A50">
          <wp:simplePos x="0" y="0"/>
          <wp:positionH relativeFrom="column">
            <wp:posOffset>-653414</wp:posOffset>
          </wp:positionH>
          <wp:positionV relativeFrom="paragraph">
            <wp:posOffset>-159384</wp:posOffset>
          </wp:positionV>
          <wp:extent cx="2905298" cy="1276004"/>
          <wp:effectExtent l="0" t="0" r="0" b="0"/>
          <wp:wrapNone/>
          <wp:docPr id="3" name="image3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3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2905298" cy="1276004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  <w:p w14:paraId="78F34DCE" w14:textId="77777777" w:rsidR="00B91073" w:rsidRDefault="00B91073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jc w:val="right"/>
      <w:rPr>
        <w:rFonts w:ascii="Calibri" w:eastAsia="Calibri" w:hAnsi="Calibri" w:cs="Calibri"/>
        <w:color w:val="000000"/>
        <w:sz w:val="22"/>
        <w:szCs w:val="22"/>
      </w:rPr>
    </w:pPr>
  </w:p>
  <w:p w14:paraId="28FCC0D0" w14:textId="77777777" w:rsidR="00B91073" w:rsidRDefault="00B91073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rFonts w:ascii="Calibri" w:eastAsia="Calibri" w:hAnsi="Calibri" w:cs="Calibri"/>
        <w:color w:val="000000"/>
        <w:sz w:val="22"/>
        <w:szCs w:val="2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91073"/>
    <w:rsid w:val="00180C3E"/>
    <w:rsid w:val="00B45623"/>
    <w:rsid w:val="00B910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9787BA5"/>
  <w15:docId w15:val="{2FA11865-6087-4C3F-8934-A87F5AD7F0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sz w:val="28"/>
        <w:szCs w:val="28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360" w:after="80" w:line="259" w:lineRule="auto"/>
      <w:outlineLvl w:val="0"/>
    </w:pPr>
    <w:rPr>
      <w:rFonts w:ascii="Calibri" w:eastAsia="Calibri" w:hAnsi="Calibri" w:cs="Calibri"/>
      <w:color w:val="2F5496"/>
      <w:sz w:val="40"/>
      <w:szCs w:val="40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40" w:after="0" w:line="259" w:lineRule="auto"/>
      <w:outlineLvl w:val="1"/>
    </w:pPr>
    <w:rPr>
      <w:rFonts w:ascii="Calibri" w:eastAsia="Calibri" w:hAnsi="Calibri" w:cs="Calibri"/>
      <w:color w:val="2F5496"/>
      <w:sz w:val="26"/>
      <w:szCs w:val="2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40" w:after="0" w:line="259" w:lineRule="auto"/>
      <w:outlineLvl w:val="2"/>
    </w:pPr>
    <w:rPr>
      <w:rFonts w:ascii="Calibri" w:eastAsia="Calibri" w:hAnsi="Calibri" w:cs="Calibri"/>
      <w:color w:val="365F91"/>
      <w:sz w:val="22"/>
      <w:szCs w:val="22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40" w:after="0" w:line="259" w:lineRule="auto"/>
      <w:outlineLvl w:val="3"/>
    </w:pPr>
    <w:rPr>
      <w:rFonts w:ascii="Calibri" w:eastAsia="Calibri" w:hAnsi="Calibri" w:cs="Calibri"/>
      <w:i/>
      <w:color w:val="365F91"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40" w:after="0"/>
      <w:outlineLvl w:val="4"/>
    </w:pPr>
    <w:rPr>
      <w:color w:val="365F91"/>
      <w:sz w:val="24"/>
      <w:szCs w:val="24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40" w:after="0" w:line="259" w:lineRule="auto"/>
      <w:outlineLvl w:val="5"/>
    </w:pPr>
    <w:rPr>
      <w:rFonts w:ascii="Calibri" w:eastAsia="Calibri" w:hAnsi="Calibri" w:cs="Calibri"/>
      <w:i/>
      <w:color w:val="595959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spacing w:after="0" w:line="240" w:lineRule="auto"/>
    </w:pPr>
    <w:rPr>
      <w:rFonts w:ascii="Cambria" w:eastAsia="Cambria" w:hAnsi="Cambria" w:cs="Cambria"/>
      <w:sz w:val="56"/>
      <w:szCs w:val="56"/>
    </w:rPr>
  </w:style>
  <w:style w:type="paragraph" w:styleId="Subttulo">
    <w:name w:val="Subtitle"/>
    <w:basedOn w:val="Normal"/>
    <w:next w:val="Normal"/>
    <w:uiPriority w:val="11"/>
    <w:qFormat/>
    <w:pPr>
      <w:spacing w:after="160" w:line="259" w:lineRule="auto"/>
    </w:pPr>
    <w:rPr>
      <w:rFonts w:ascii="Calibri" w:eastAsia="Calibri" w:hAnsi="Calibri" w:cs="Calibri"/>
      <w:color w:val="595959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11</Pages>
  <Words>3534</Words>
  <Characters>19089</Characters>
  <Application>Microsoft Office Word</Application>
  <DocSecurity>0</DocSecurity>
  <Lines>159</Lines>
  <Paragraphs>45</Paragraphs>
  <ScaleCrop>false</ScaleCrop>
  <Company/>
  <LinksUpToDate>false</LinksUpToDate>
  <CharactersWithSpaces>22578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REDAÇÃO DE ATA</cp:lastModifiedBy>
  <cp:revision>2</cp:revision>
  <dcterms:created xsi:type="dcterms:W3CDTF">2025-12-18T09:50:00Z</dcterms:created>
  <dcterms:modified xsi:type="dcterms:W3CDTF">2025-12-18T09:52:00Z</dcterms:modified>
</cp:coreProperties>
</file>