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FF" w:rsidRDefault="00577AFF" w:rsidP="00577AFF">
      <w:pPr>
        <w:jc w:val="center"/>
        <w:rPr>
          <w:rFonts w:ascii="Bookman Old Style" w:hAnsi="Bookman Old Style"/>
          <w:b/>
          <w:bCs/>
          <w:sz w:val="28"/>
        </w:rPr>
      </w:pPr>
    </w:p>
    <w:p w:rsidR="00577AFF" w:rsidRPr="00C96736" w:rsidRDefault="001A3A66" w:rsidP="00577AFF">
      <w:pPr>
        <w:pStyle w:val="Ttulo3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D9D9D9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= PROJETO DE LEI NÚMERO 44</w:t>
      </w:r>
      <w:r w:rsidR="00A67EBF" w:rsidRPr="00C96736">
        <w:rPr>
          <w:sz w:val="22"/>
          <w:szCs w:val="22"/>
          <w:u w:val="none"/>
        </w:rPr>
        <w:t>/2</w:t>
      </w:r>
      <w:r w:rsidR="0051683B" w:rsidRPr="00C96736">
        <w:rPr>
          <w:sz w:val="22"/>
          <w:szCs w:val="22"/>
          <w:u w:val="none"/>
        </w:rPr>
        <w:t>.</w:t>
      </w:r>
      <w:r>
        <w:rPr>
          <w:sz w:val="22"/>
          <w:szCs w:val="22"/>
          <w:u w:val="none"/>
        </w:rPr>
        <w:t>017, DE 08 DE DEZ</w:t>
      </w:r>
      <w:r w:rsidR="00ED7D20">
        <w:rPr>
          <w:sz w:val="22"/>
          <w:szCs w:val="22"/>
          <w:u w:val="none"/>
        </w:rPr>
        <w:t>EMBRO</w:t>
      </w:r>
      <w:r w:rsidR="00A67EBF" w:rsidRPr="00C96736">
        <w:rPr>
          <w:sz w:val="22"/>
          <w:szCs w:val="22"/>
          <w:u w:val="none"/>
        </w:rPr>
        <w:t xml:space="preserve"> DE 2.017</w:t>
      </w:r>
      <w:r w:rsidR="00577AFF" w:rsidRPr="00C96736">
        <w:rPr>
          <w:sz w:val="22"/>
          <w:szCs w:val="22"/>
          <w:u w:val="none"/>
        </w:rPr>
        <w:t xml:space="preserve"> </w:t>
      </w:r>
      <w:proofErr w:type="gramStart"/>
      <w:r w:rsidR="00577AFF" w:rsidRPr="00C96736">
        <w:rPr>
          <w:sz w:val="22"/>
          <w:szCs w:val="22"/>
          <w:u w:val="none"/>
        </w:rPr>
        <w:t>=</w:t>
      </w:r>
      <w:proofErr w:type="gramEnd"/>
    </w:p>
    <w:p w:rsidR="00577AFF" w:rsidRDefault="00577AFF" w:rsidP="00577AFF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</w:p>
    <w:p w:rsidR="00850D67" w:rsidRPr="00850D67" w:rsidRDefault="001A3A66" w:rsidP="00850D67">
      <w:pPr>
        <w:ind w:left="1418"/>
        <w:jc w:val="both"/>
        <w:rPr>
          <w:rFonts w:ascii="Courier New" w:hAnsi="Courier New" w:cs="Courier New"/>
          <w:b/>
          <w:i/>
          <w:sz w:val="22"/>
          <w:szCs w:val="22"/>
        </w:rPr>
      </w:pPr>
      <w:r>
        <w:rPr>
          <w:rFonts w:ascii="Courier New" w:hAnsi="Courier New" w:cs="Courier New"/>
          <w:b/>
          <w:i/>
          <w:sz w:val="22"/>
          <w:szCs w:val="22"/>
        </w:rPr>
        <w:t>Dá nova redação ao artigo 1º da Lei Municipal nº 512, de 29 de Janeiro de 1.985, que autoriza a Prefeitura Municipal, a doar a título gratuito, lote de terreno urbano do seu patrimônio disponível ao patrimônio do Estado, através de sua Secretaria de Agricultura e Abastecimento e dá outras providências</w:t>
      </w:r>
      <w:r w:rsidR="00850D67" w:rsidRPr="00850D67">
        <w:rPr>
          <w:rFonts w:ascii="Courier New" w:hAnsi="Courier New" w:cs="Courier New"/>
          <w:b/>
          <w:i/>
          <w:sz w:val="22"/>
          <w:szCs w:val="22"/>
        </w:rPr>
        <w:t>.</w:t>
      </w:r>
    </w:p>
    <w:p w:rsidR="00850D67" w:rsidRPr="00850D67" w:rsidRDefault="00850D67" w:rsidP="00850D67">
      <w:pPr>
        <w:jc w:val="center"/>
        <w:rPr>
          <w:rFonts w:ascii="Courier New" w:hAnsi="Courier New" w:cs="Courier New"/>
          <w:sz w:val="22"/>
          <w:szCs w:val="22"/>
        </w:rPr>
      </w:pPr>
    </w:p>
    <w:p w:rsidR="00850D67" w:rsidRPr="00850D67" w:rsidRDefault="00850D67" w:rsidP="00850D67">
      <w:pPr>
        <w:jc w:val="center"/>
        <w:rPr>
          <w:rFonts w:ascii="Courier New" w:hAnsi="Courier New" w:cs="Courier New"/>
          <w:sz w:val="22"/>
          <w:szCs w:val="22"/>
        </w:rPr>
      </w:pPr>
    </w:p>
    <w:p w:rsidR="00850D67" w:rsidRPr="00850D67" w:rsidRDefault="00850D67" w:rsidP="00850D67">
      <w:pPr>
        <w:ind w:left="3119"/>
        <w:jc w:val="both"/>
        <w:rPr>
          <w:rFonts w:ascii="Courier New" w:hAnsi="Courier New" w:cs="Courier New"/>
          <w:sz w:val="22"/>
          <w:szCs w:val="22"/>
        </w:rPr>
      </w:pPr>
      <w:r w:rsidRPr="00850D67">
        <w:rPr>
          <w:rFonts w:ascii="Courier New" w:hAnsi="Courier New" w:cs="Courier New"/>
          <w:sz w:val="22"/>
          <w:szCs w:val="22"/>
        </w:rPr>
        <w:t xml:space="preserve">O Prefeito Municipal de Salmourão, Estado de São Paulo, usando de suas atribuições legais, faz saber que à Câmara </w:t>
      </w:r>
      <w:r w:rsidRPr="00850D67">
        <w:rPr>
          <w:rFonts w:ascii="Courier New" w:hAnsi="Courier New" w:cs="Courier New"/>
          <w:b/>
          <w:sz w:val="22"/>
          <w:szCs w:val="22"/>
        </w:rPr>
        <w:t>‘APROVOU’ e ele Sanciona e Promulga a seguinte Lei Municipal.</w:t>
      </w:r>
    </w:p>
    <w:p w:rsidR="00850D67" w:rsidRPr="00850D67" w:rsidRDefault="00850D67" w:rsidP="00850D67">
      <w:pPr>
        <w:ind w:left="3119"/>
        <w:jc w:val="both"/>
        <w:rPr>
          <w:rFonts w:ascii="Courier New" w:hAnsi="Courier New" w:cs="Courier New"/>
          <w:b/>
          <w:sz w:val="22"/>
          <w:szCs w:val="22"/>
        </w:rPr>
      </w:pPr>
    </w:p>
    <w:p w:rsidR="00850D67" w:rsidRPr="00850D67" w:rsidRDefault="00850D67" w:rsidP="00850D67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850D67" w:rsidRDefault="00850D67" w:rsidP="001A3A66">
      <w:pPr>
        <w:ind w:firstLine="708"/>
        <w:jc w:val="both"/>
        <w:rPr>
          <w:rFonts w:ascii="Courier New" w:hAnsi="Courier New" w:cs="Courier New"/>
          <w:sz w:val="22"/>
          <w:szCs w:val="22"/>
        </w:rPr>
      </w:pPr>
      <w:r w:rsidRPr="00850D67">
        <w:rPr>
          <w:rFonts w:ascii="Courier New" w:hAnsi="Courier New" w:cs="Courier New"/>
          <w:b/>
          <w:sz w:val="22"/>
          <w:szCs w:val="22"/>
        </w:rPr>
        <w:t xml:space="preserve"> </w:t>
      </w:r>
      <w:r w:rsidRPr="00850D67">
        <w:rPr>
          <w:rFonts w:ascii="Courier New" w:hAnsi="Courier New" w:cs="Courier New"/>
          <w:b/>
          <w:sz w:val="22"/>
          <w:szCs w:val="22"/>
        </w:rPr>
        <w:tab/>
      </w:r>
      <w:r w:rsidRPr="00850D67">
        <w:rPr>
          <w:rFonts w:ascii="Courier New" w:hAnsi="Courier New" w:cs="Courier New"/>
          <w:b/>
          <w:sz w:val="22"/>
          <w:szCs w:val="22"/>
        </w:rPr>
        <w:tab/>
        <w:t xml:space="preserve">Art. 1º. </w:t>
      </w:r>
      <w:r w:rsidR="001A3A66">
        <w:rPr>
          <w:rFonts w:ascii="Courier New" w:hAnsi="Courier New" w:cs="Courier New"/>
          <w:sz w:val="22"/>
          <w:szCs w:val="22"/>
        </w:rPr>
        <w:t>O artigo 1º da Lei Municipal nº 512, de 29 de Janeiro de 1.985, passa a vigorar com a seguinte redação:</w:t>
      </w:r>
    </w:p>
    <w:p w:rsidR="00D12D31" w:rsidRDefault="00D12D31" w:rsidP="001A3A66">
      <w:pPr>
        <w:ind w:firstLine="708"/>
        <w:jc w:val="both"/>
        <w:rPr>
          <w:rFonts w:ascii="Courier New" w:hAnsi="Courier New" w:cs="Courier New"/>
          <w:sz w:val="22"/>
          <w:szCs w:val="22"/>
        </w:rPr>
      </w:pPr>
    </w:p>
    <w:p w:rsidR="001A3A66" w:rsidRPr="000E59F4" w:rsidRDefault="001A3A66" w:rsidP="001A3A66">
      <w:pPr>
        <w:jc w:val="both"/>
        <w:rPr>
          <w:rFonts w:ascii="Courier New" w:hAnsi="Courier New" w:cs="Courier New"/>
          <w:b/>
          <w:i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 w:rsidRPr="000E59F4">
        <w:rPr>
          <w:rFonts w:ascii="Courier New" w:hAnsi="Courier New" w:cs="Courier New"/>
          <w:b/>
          <w:i/>
          <w:sz w:val="22"/>
          <w:szCs w:val="22"/>
        </w:rPr>
        <w:t>“Artigo 1º - Fica a Prefeitura Municipal de Salmourão, autorizada a doar, a tí</w:t>
      </w:r>
      <w:r w:rsidR="000E59F4">
        <w:rPr>
          <w:rFonts w:ascii="Courier New" w:hAnsi="Courier New" w:cs="Courier New"/>
          <w:b/>
          <w:i/>
          <w:sz w:val="22"/>
          <w:szCs w:val="22"/>
        </w:rPr>
        <w:t>tulo gratuito, de um imóvel</w:t>
      </w:r>
      <w:r w:rsidRPr="000E59F4">
        <w:rPr>
          <w:rFonts w:ascii="Courier New" w:hAnsi="Courier New" w:cs="Courier New"/>
          <w:b/>
          <w:i/>
          <w:sz w:val="22"/>
          <w:szCs w:val="22"/>
        </w:rPr>
        <w:t xml:space="preserve"> urbano constituído por parte dos Lotes </w:t>
      </w:r>
      <w:proofErr w:type="spellStart"/>
      <w:r w:rsidRPr="000E59F4">
        <w:rPr>
          <w:rFonts w:ascii="Courier New" w:hAnsi="Courier New" w:cs="Courier New"/>
          <w:b/>
          <w:i/>
          <w:sz w:val="22"/>
          <w:szCs w:val="22"/>
        </w:rPr>
        <w:t>nºs</w:t>
      </w:r>
      <w:proofErr w:type="spellEnd"/>
      <w:r w:rsidRPr="000E59F4">
        <w:rPr>
          <w:rFonts w:ascii="Courier New" w:hAnsi="Courier New" w:cs="Courier New"/>
          <w:b/>
          <w:i/>
          <w:sz w:val="22"/>
          <w:szCs w:val="22"/>
        </w:rPr>
        <w:t xml:space="preserve"> 06 e 08 da Quadra nº 13 do seu patrimônio disponível, ao patrimônio do Estado, através de sua Secretaria de Agricultura</w:t>
      </w:r>
      <w:r w:rsidR="001573F5" w:rsidRPr="000E59F4">
        <w:rPr>
          <w:rFonts w:ascii="Courier New" w:hAnsi="Courier New" w:cs="Courier New"/>
          <w:b/>
          <w:i/>
          <w:sz w:val="22"/>
          <w:szCs w:val="22"/>
        </w:rPr>
        <w:t xml:space="preserve"> e Abastecimento, com as seguintes medidas e confrontações:”</w:t>
      </w:r>
    </w:p>
    <w:p w:rsidR="001573F5" w:rsidRPr="000E59F4" w:rsidRDefault="001573F5" w:rsidP="001A3A66">
      <w:pPr>
        <w:jc w:val="both"/>
        <w:rPr>
          <w:rFonts w:ascii="Courier New" w:hAnsi="Courier New" w:cs="Courier New"/>
          <w:b/>
          <w:i/>
          <w:sz w:val="22"/>
          <w:szCs w:val="22"/>
        </w:rPr>
      </w:pPr>
      <w:r w:rsidRPr="000E59F4">
        <w:rPr>
          <w:rFonts w:ascii="Courier New" w:hAnsi="Courier New" w:cs="Courier New"/>
          <w:b/>
          <w:i/>
          <w:sz w:val="22"/>
          <w:szCs w:val="22"/>
        </w:rPr>
        <w:t xml:space="preserve"> </w:t>
      </w:r>
      <w:r w:rsidRPr="000E59F4">
        <w:rPr>
          <w:rFonts w:ascii="Courier New" w:hAnsi="Courier New" w:cs="Courier New"/>
          <w:b/>
          <w:i/>
          <w:sz w:val="22"/>
          <w:szCs w:val="22"/>
        </w:rPr>
        <w:tab/>
      </w:r>
      <w:r w:rsidRPr="000E59F4">
        <w:rPr>
          <w:rFonts w:ascii="Courier New" w:hAnsi="Courier New" w:cs="Courier New"/>
          <w:b/>
          <w:i/>
          <w:sz w:val="22"/>
          <w:szCs w:val="22"/>
        </w:rPr>
        <w:tab/>
      </w:r>
      <w:r w:rsidRPr="000E59F4">
        <w:rPr>
          <w:rFonts w:ascii="Courier New" w:hAnsi="Courier New" w:cs="Courier New"/>
          <w:b/>
          <w:i/>
          <w:sz w:val="22"/>
          <w:szCs w:val="22"/>
        </w:rPr>
        <w:tab/>
        <w:t>“I – Pela frente confrontando coma Rua Antônio Xavier da Silva, mede 20,00 metros; do lado direito mede 44,00 metros, confrontando com parte do lote nº 08; do lado esquerdo mede 44,00 metros, confrontando com os lotes</w:t>
      </w:r>
      <w:r w:rsidR="000E59F4">
        <w:rPr>
          <w:rFonts w:ascii="Courier New" w:hAnsi="Courier New" w:cs="Courier New"/>
          <w:b/>
          <w:i/>
          <w:sz w:val="22"/>
          <w:szCs w:val="22"/>
        </w:rPr>
        <w:t xml:space="preserve"> </w:t>
      </w:r>
      <w:proofErr w:type="spellStart"/>
      <w:r w:rsidR="000E59F4">
        <w:rPr>
          <w:rFonts w:ascii="Courier New" w:hAnsi="Courier New" w:cs="Courier New"/>
          <w:b/>
          <w:i/>
          <w:sz w:val="22"/>
          <w:szCs w:val="22"/>
        </w:rPr>
        <w:t>nºs</w:t>
      </w:r>
      <w:proofErr w:type="spellEnd"/>
      <w:r w:rsidRPr="000E59F4">
        <w:rPr>
          <w:rFonts w:ascii="Courier New" w:hAnsi="Courier New" w:cs="Courier New"/>
          <w:b/>
          <w:i/>
          <w:sz w:val="22"/>
          <w:szCs w:val="22"/>
        </w:rPr>
        <w:t xml:space="preserve"> 01 e 02 e parte do lote nº 03; e nos fundos mede 20,00 metros, confrontando com o lote nº 07 e parte do Lote nº 09; perfazendo uma área total de 880,00 metros quadrados, contendo com benfeitorias um prédio público em alvenaria com 130,29 metros quadrados de construção. Matrícula nº 27.386 – Cartório de Registro e Imóveis da Comarca de Osvaldo Cruz/SP”.</w:t>
      </w:r>
    </w:p>
    <w:p w:rsidR="001573F5" w:rsidRPr="00850D67" w:rsidRDefault="001573F5" w:rsidP="001A3A66">
      <w:pPr>
        <w:jc w:val="both"/>
        <w:rPr>
          <w:rFonts w:ascii="Courier New" w:hAnsi="Courier New" w:cs="Courier New"/>
          <w:sz w:val="22"/>
          <w:szCs w:val="22"/>
        </w:rPr>
      </w:pPr>
    </w:p>
    <w:p w:rsidR="00850D67" w:rsidRPr="00850D67" w:rsidRDefault="00850D67" w:rsidP="00850D67">
      <w:pPr>
        <w:jc w:val="both"/>
        <w:rPr>
          <w:rFonts w:ascii="Courier New" w:hAnsi="Courier New" w:cs="Courier New"/>
          <w:sz w:val="22"/>
          <w:szCs w:val="22"/>
        </w:rPr>
      </w:pPr>
      <w:r w:rsidRPr="00850D67">
        <w:rPr>
          <w:rFonts w:ascii="Courier New" w:hAnsi="Courier New" w:cs="Courier New"/>
          <w:b/>
          <w:sz w:val="22"/>
          <w:szCs w:val="22"/>
        </w:rPr>
        <w:tab/>
      </w:r>
      <w:r w:rsidRPr="00850D67">
        <w:rPr>
          <w:rFonts w:ascii="Courier New" w:hAnsi="Courier New" w:cs="Courier New"/>
          <w:b/>
          <w:sz w:val="22"/>
          <w:szCs w:val="22"/>
        </w:rPr>
        <w:tab/>
      </w:r>
      <w:r w:rsidRPr="00850D67">
        <w:rPr>
          <w:rFonts w:ascii="Courier New" w:hAnsi="Courier New" w:cs="Courier New"/>
          <w:b/>
          <w:sz w:val="22"/>
          <w:szCs w:val="22"/>
        </w:rPr>
        <w:tab/>
      </w:r>
      <w:r w:rsidR="001573F5">
        <w:rPr>
          <w:rFonts w:ascii="Courier New" w:hAnsi="Courier New" w:cs="Courier New"/>
          <w:b/>
          <w:sz w:val="22"/>
          <w:szCs w:val="22"/>
        </w:rPr>
        <w:t xml:space="preserve">Art. </w:t>
      </w:r>
      <w:r w:rsidRPr="00850D67">
        <w:rPr>
          <w:rFonts w:ascii="Courier New" w:hAnsi="Courier New" w:cs="Courier New"/>
          <w:b/>
          <w:sz w:val="22"/>
          <w:szCs w:val="22"/>
        </w:rPr>
        <w:t>2º.</w:t>
      </w:r>
      <w:r w:rsidRPr="00850D67">
        <w:rPr>
          <w:rFonts w:ascii="Courier New" w:hAnsi="Courier New" w:cs="Courier New"/>
          <w:sz w:val="22"/>
          <w:szCs w:val="22"/>
        </w:rPr>
        <w:t xml:space="preserve"> Esta Lei entra em vigor na data de sua publicação.</w:t>
      </w:r>
    </w:p>
    <w:p w:rsidR="00850D67" w:rsidRPr="00850D67" w:rsidRDefault="00850D67" w:rsidP="00850D67">
      <w:pPr>
        <w:jc w:val="both"/>
        <w:rPr>
          <w:rFonts w:ascii="Courier New" w:hAnsi="Courier New" w:cs="Courier New"/>
          <w:sz w:val="22"/>
          <w:szCs w:val="22"/>
        </w:rPr>
      </w:pPr>
      <w:r w:rsidRPr="00850D67">
        <w:rPr>
          <w:rFonts w:ascii="Courier New" w:hAnsi="Courier New" w:cs="Courier New"/>
          <w:sz w:val="22"/>
          <w:szCs w:val="22"/>
        </w:rPr>
        <w:t xml:space="preserve"> </w:t>
      </w:r>
    </w:p>
    <w:p w:rsidR="008464F1" w:rsidRPr="00850D67" w:rsidRDefault="001573F5" w:rsidP="00C23C06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Salmourão/SP, 08 de Dezembro</w:t>
      </w:r>
      <w:r w:rsidR="008464F1" w:rsidRPr="00850D67">
        <w:rPr>
          <w:rFonts w:ascii="Courier New" w:hAnsi="Courier New" w:cs="Courier New"/>
          <w:sz w:val="22"/>
          <w:szCs w:val="22"/>
        </w:rPr>
        <w:t xml:space="preserve"> de 2017.</w:t>
      </w:r>
    </w:p>
    <w:p w:rsidR="008464F1" w:rsidRPr="00850D67" w:rsidRDefault="008464F1" w:rsidP="008464F1">
      <w:pPr>
        <w:pStyle w:val="Ttulo3"/>
        <w:tabs>
          <w:tab w:val="left" w:pos="0"/>
        </w:tabs>
        <w:spacing w:line="360" w:lineRule="auto"/>
        <w:rPr>
          <w:rFonts w:ascii="Courier New" w:hAnsi="Courier New" w:cs="Courier New"/>
          <w:sz w:val="22"/>
          <w:szCs w:val="22"/>
        </w:rPr>
      </w:pPr>
    </w:p>
    <w:p w:rsidR="008464F1" w:rsidRDefault="008464F1" w:rsidP="008464F1">
      <w:pPr>
        <w:rPr>
          <w:rFonts w:ascii="Courier New" w:hAnsi="Courier New" w:cs="Courier New"/>
          <w:sz w:val="22"/>
          <w:szCs w:val="22"/>
        </w:rPr>
      </w:pPr>
    </w:p>
    <w:p w:rsidR="00B70304" w:rsidRDefault="00B70304" w:rsidP="008464F1">
      <w:pPr>
        <w:rPr>
          <w:rFonts w:ascii="Courier New" w:hAnsi="Courier New" w:cs="Courier New"/>
          <w:sz w:val="22"/>
          <w:szCs w:val="22"/>
        </w:rPr>
      </w:pPr>
    </w:p>
    <w:p w:rsidR="002D4C0F" w:rsidRDefault="002D4C0F" w:rsidP="008464F1">
      <w:pPr>
        <w:rPr>
          <w:rFonts w:ascii="Courier New" w:hAnsi="Courier New" w:cs="Courier New"/>
          <w:sz w:val="22"/>
          <w:szCs w:val="22"/>
        </w:rPr>
      </w:pPr>
    </w:p>
    <w:p w:rsidR="002D4C0F" w:rsidRPr="008464F1" w:rsidRDefault="002D4C0F" w:rsidP="008464F1">
      <w:pPr>
        <w:rPr>
          <w:rFonts w:ascii="Courier New" w:hAnsi="Courier New" w:cs="Courier New"/>
          <w:sz w:val="22"/>
          <w:szCs w:val="22"/>
        </w:rPr>
      </w:pPr>
    </w:p>
    <w:p w:rsidR="008464F1" w:rsidRPr="008464F1" w:rsidRDefault="00761E90" w:rsidP="008464F1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AILSON JOSÉ DE ALMEIDA</w:t>
      </w:r>
    </w:p>
    <w:p w:rsidR="008464F1" w:rsidRPr="008464F1" w:rsidRDefault="008464F1" w:rsidP="008464F1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8464F1">
        <w:rPr>
          <w:rFonts w:ascii="Courier New" w:hAnsi="Courier New" w:cs="Courier New"/>
          <w:b/>
          <w:bCs/>
          <w:sz w:val="22"/>
          <w:szCs w:val="22"/>
        </w:rPr>
        <w:t>PREFEITO MUNICIPAL</w:t>
      </w:r>
    </w:p>
    <w:p w:rsidR="008464F1" w:rsidRDefault="008464F1" w:rsidP="008464F1">
      <w:pPr>
        <w:rPr>
          <w:rFonts w:ascii="Courier New" w:hAnsi="Courier New" w:cs="Courier New"/>
          <w:b/>
          <w:bCs/>
          <w:sz w:val="22"/>
          <w:szCs w:val="22"/>
          <w:u w:val="single"/>
        </w:rPr>
      </w:pPr>
    </w:p>
    <w:p w:rsidR="002D4C0F" w:rsidRDefault="002D4C0F" w:rsidP="008464F1">
      <w:pPr>
        <w:rPr>
          <w:rFonts w:ascii="Courier New" w:hAnsi="Courier New" w:cs="Courier New"/>
          <w:b/>
          <w:bCs/>
          <w:sz w:val="22"/>
          <w:szCs w:val="22"/>
          <w:u w:val="single"/>
        </w:rPr>
      </w:pPr>
    </w:p>
    <w:p w:rsidR="002D4C0F" w:rsidRDefault="002D4C0F" w:rsidP="008464F1">
      <w:pPr>
        <w:rPr>
          <w:rFonts w:ascii="Courier New" w:hAnsi="Courier New" w:cs="Courier New"/>
          <w:b/>
          <w:bCs/>
          <w:sz w:val="22"/>
          <w:szCs w:val="22"/>
          <w:u w:val="single"/>
        </w:rPr>
      </w:pPr>
    </w:p>
    <w:p w:rsidR="00761E90" w:rsidRPr="00982542" w:rsidRDefault="00761E90" w:rsidP="00761E90">
      <w:pPr>
        <w:rPr>
          <w:rFonts w:ascii="Courier New" w:hAnsi="Courier New" w:cs="Courier New"/>
          <w:b/>
          <w:bCs/>
          <w:sz w:val="22"/>
          <w:szCs w:val="22"/>
          <w:u w:val="single"/>
        </w:rPr>
      </w:pPr>
      <w:r w:rsidRPr="00982542">
        <w:rPr>
          <w:rFonts w:ascii="Courier New" w:hAnsi="Courier New" w:cs="Courier New"/>
          <w:b/>
          <w:bCs/>
          <w:sz w:val="22"/>
          <w:szCs w:val="22"/>
          <w:u w:val="single"/>
        </w:rPr>
        <w:lastRenderedPageBreak/>
        <w:t>JUSTIFICATIVA AO PROJETO DE LEI</w:t>
      </w:r>
      <w:r w:rsidR="001573F5">
        <w:rPr>
          <w:rFonts w:ascii="Courier New" w:hAnsi="Courier New" w:cs="Courier New"/>
          <w:b/>
          <w:bCs/>
          <w:sz w:val="22"/>
          <w:szCs w:val="22"/>
          <w:u w:val="single"/>
        </w:rPr>
        <w:t xml:space="preserve"> 44</w:t>
      </w:r>
      <w:r w:rsidRPr="00982542">
        <w:rPr>
          <w:rFonts w:ascii="Courier New" w:hAnsi="Courier New" w:cs="Courier New"/>
          <w:b/>
          <w:bCs/>
          <w:sz w:val="22"/>
          <w:szCs w:val="22"/>
          <w:u w:val="single"/>
        </w:rPr>
        <w:t>/2017.</w:t>
      </w:r>
    </w:p>
    <w:p w:rsidR="00761E90" w:rsidRDefault="00761E90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D9100A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D9100A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D9100A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761E90" w:rsidRDefault="000E59F4" w:rsidP="00761E90">
      <w:pPr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Excelentíssimo Vereador</w:t>
      </w:r>
    </w:p>
    <w:p w:rsidR="000E59F4" w:rsidRDefault="000E59F4" w:rsidP="00761E90">
      <w:pPr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LEANDRO DE PAULA</w:t>
      </w:r>
    </w:p>
    <w:p w:rsidR="000E59F4" w:rsidRPr="00982542" w:rsidRDefault="000E59F4" w:rsidP="00761E90">
      <w:pPr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Presidente da Egrégia Câmara Municipal de Salmourão</w:t>
      </w:r>
    </w:p>
    <w:p w:rsidR="00761E90" w:rsidRDefault="000E59F4" w:rsidP="00761E90">
      <w:pPr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Salmourão</w:t>
      </w:r>
      <w:r w:rsidR="00E56052">
        <w:rPr>
          <w:rFonts w:ascii="Courier New" w:hAnsi="Courier New" w:cs="Courier New"/>
          <w:b/>
          <w:bCs/>
          <w:sz w:val="22"/>
          <w:szCs w:val="22"/>
        </w:rPr>
        <w:t>/SP</w:t>
      </w:r>
    </w:p>
    <w:p w:rsidR="00D9100A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D9100A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D9100A" w:rsidRPr="00982542" w:rsidRDefault="00D9100A" w:rsidP="00761E90">
      <w:pPr>
        <w:rPr>
          <w:rFonts w:ascii="Courier New" w:hAnsi="Courier New" w:cs="Courier New"/>
          <w:b/>
          <w:bCs/>
          <w:sz w:val="22"/>
          <w:szCs w:val="22"/>
        </w:rPr>
      </w:pPr>
    </w:p>
    <w:p w:rsidR="000E59F4" w:rsidRPr="00850D67" w:rsidRDefault="00B25922" w:rsidP="000E59F4">
      <w:pPr>
        <w:jc w:val="both"/>
        <w:rPr>
          <w:rFonts w:ascii="Courier New" w:hAnsi="Courier New" w:cs="Courier New"/>
          <w:b/>
          <w:i/>
          <w:sz w:val="22"/>
          <w:szCs w:val="22"/>
        </w:rPr>
      </w:pPr>
      <w:r w:rsidRPr="00982542">
        <w:rPr>
          <w:rFonts w:ascii="Courier New" w:hAnsi="Courier New" w:cs="Courier New"/>
          <w:sz w:val="22"/>
          <w:szCs w:val="22"/>
        </w:rPr>
        <w:tab/>
      </w:r>
      <w:r w:rsidRPr="00982542">
        <w:rPr>
          <w:rFonts w:ascii="Courier New" w:hAnsi="Courier New" w:cs="Courier New"/>
          <w:sz w:val="22"/>
          <w:szCs w:val="22"/>
        </w:rPr>
        <w:tab/>
      </w:r>
      <w:r w:rsidRPr="00982542">
        <w:rPr>
          <w:rFonts w:ascii="Courier New" w:hAnsi="Courier New" w:cs="Courier New"/>
          <w:sz w:val="22"/>
          <w:szCs w:val="22"/>
        </w:rPr>
        <w:tab/>
      </w:r>
      <w:r w:rsidR="000E59F4">
        <w:rPr>
          <w:rFonts w:ascii="Courier New" w:hAnsi="Courier New" w:cs="Courier New"/>
          <w:sz w:val="22"/>
          <w:szCs w:val="22"/>
        </w:rPr>
        <w:t xml:space="preserve">Vimos apresente submeter </w:t>
      </w:r>
      <w:r w:rsidR="000B2C87">
        <w:rPr>
          <w:rFonts w:ascii="Courier New" w:hAnsi="Courier New" w:cs="Courier New"/>
          <w:sz w:val="22"/>
          <w:szCs w:val="22"/>
        </w:rPr>
        <w:t>à</w:t>
      </w:r>
      <w:r w:rsidR="000E59F4">
        <w:rPr>
          <w:rFonts w:ascii="Courier New" w:hAnsi="Courier New" w:cs="Courier New"/>
          <w:sz w:val="22"/>
          <w:szCs w:val="22"/>
        </w:rPr>
        <w:t xml:space="preserve"> apreciação de Vossa Excelência e dignos Pares, para exame, discussão e votação o Projeto de Lei nº 44/2017 que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="000E59F4">
        <w:rPr>
          <w:rFonts w:ascii="Courier New" w:hAnsi="Courier New" w:cs="Courier New"/>
          <w:sz w:val="22"/>
          <w:szCs w:val="22"/>
        </w:rPr>
        <w:t>“</w:t>
      </w:r>
      <w:r w:rsidR="000E59F4">
        <w:rPr>
          <w:rFonts w:ascii="Courier New" w:hAnsi="Courier New" w:cs="Courier New"/>
          <w:b/>
          <w:i/>
          <w:sz w:val="22"/>
          <w:szCs w:val="22"/>
        </w:rPr>
        <w:t>Dá nova redação ao artigo 1º da Lei Municipal nº 512, de 29 de Janeiro de 1.985, que autoriza a Prefeitura Municipal, a doar a título gratuito, lote de terreno urbano do seu patrimônio disponível ao patrimônio do Estado, através de sua Secretaria de Agricultura e Abastecimento e dá outras providências”</w:t>
      </w:r>
      <w:r w:rsidR="000E59F4" w:rsidRPr="00850D67">
        <w:rPr>
          <w:rFonts w:ascii="Courier New" w:hAnsi="Courier New" w:cs="Courier New"/>
          <w:b/>
          <w:i/>
          <w:sz w:val="22"/>
          <w:szCs w:val="22"/>
        </w:rPr>
        <w:t>.</w:t>
      </w:r>
    </w:p>
    <w:p w:rsidR="009533A8" w:rsidRDefault="009533A8" w:rsidP="000E59F4">
      <w:pPr>
        <w:jc w:val="both"/>
        <w:rPr>
          <w:rFonts w:ascii="Courier New" w:hAnsi="Courier New" w:cs="Courier New"/>
          <w:b/>
          <w:i/>
          <w:sz w:val="22"/>
          <w:szCs w:val="22"/>
        </w:rPr>
      </w:pPr>
    </w:p>
    <w:p w:rsidR="00BF6FDF" w:rsidRDefault="00303EB2" w:rsidP="00B25922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 w:rsidR="000E59F4">
        <w:rPr>
          <w:rFonts w:ascii="Courier New" w:hAnsi="Courier New" w:cs="Courier New"/>
          <w:sz w:val="22"/>
          <w:szCs w:val="22"/>
        </w:rPr>
        <w:t>Como observamos a Lei Municipal nº 512, de 29 de Janeiro de 1.985</w:t>
      </w:r>
      <w:r w:rsidR="000B2C87">
        <w:rPr>
          <w:rFonts w:ascii="Courier New" w:hAnsi="Courier New" w:cs="Courier New"/>
          <w:sz w:val="22"/>
          <w:szCs w:val="22"/>
        </w:rPr>
        <w:t xml:space="preserve"> (cópia anexa)</w:t>
      </w:r>
      <w:r w:rsidR="000E59F4">
        <w:rPr>
          <w:rFonts w:ascii="Courier New" w:hAnsi="Courier New" w:cs="Courier New"/>
          <w:sz w:val="22"/>
          <w:szCs w:val="22"/>
        </w:rPr>
        <w:t>, autorizou a Prefeitura Municipal de Salmourão a efet</w:t>
      </w:r>
      <w:r w:rsidR="00BF6FDF">
        <w:rPr>
          <w:rFonts w:ascii="Courier New" w:hAnsi="Courier New" w:cs="Courier New"/>
          <w:sz w:val="22"/>
          <w:szCs w:val="22"/>
        </w:rPr>
        <w:t>uar a doação de imóvel (terreno) à Secretaria de Agricultura e Abastecimento do Estado de São Paulo, sendo que referida Secretaria acabou por construir o imóvel onde atualmente funciona a Casa da Agricultura.</w:t>
      </w:r>
    </w:p>
    <w:p w:rsidR="00BF6FDF" w:rsidRDefault="00BF6FDF" w:rsidP="00B25922">
      <w:pPr>
        <w:jc w:val="both"/>
        <w:rPr>
          <w:rFonts w:ascii="Courier New" w:hAnsi="Courier New" w:cs="Courier New"/>
          <w:sz w:val="22"/>
          <w:szCs w:val="22"/>
        </w:rPr>
      </w:pPr>
    </w:p>
    <w:p w:rsidR="00B25922" w:rsidRPr="000B2C87" w:rsidRDefault="00BF6FDF" w:rsidP="00B25922">
      <w:pPr>
        <w:jc w:val="both"/>
        <w:rPr>
          <w:rFonts w:ascii="Courier New" w:hAnsi="Courier New" w:cs="Courier New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Ao efetuar a doação deste imóvel a Secretaria de Estado de Agricultura e Abastecimento ficou responsável pela adoção de medidas relacionadas </w:t>
      </w:r>
      <w:proofErr w:type="gramStart"/>
      <w:r>
        <w:rPr>
          <w:rFonts w:ascii="Courier New" w:hAnsi="Courier New" w:cs="Courier New"/>
          <w:sz w:val="22"/>
          <w:szCs w:val="22"/>
        </w:rPr>
        <w:t>a</w:t>
      </w:r>
      <w:proofErr w:type="gramEnd"/>
      <w:r>
        <w:rPr>
          <w:rFonts w:ascii="Courier New" w:hAnsi="Courier New" w:cs="Courier New"/>
          <w:sz w:val="22"/>
          <w:szCs w:val="22"/>
        </w:rPr>
        <w:t xml:space="preserve"> transferência do mesmo e retirada de escritura definitiva com o necessário registro junto ao Cartório de Registro e Imóveis de Osvaldo Cruz, sendo que ao procurarem referido cart</w:t>
      </w:r>
      <w:r w:rsidR="000B2C87">
        <w:rPr>
          <w:rFonts w:ascii="Courier New" w:hAnsi="Courier New" w:cs="Courier New"/>
          <w:sz w:val="22"/>
          <w:szCs w:val="22"/>
        </w:rPr>
        <w:t>ório e apresentarem</w:t>
      </w:r>
      <w:r>
        <w:rPr>
          <w:rFonts w:ascii="Courier New" w:hAnsi="Courier New" w:cs="Courier New"/>
          <w:sz w:val="22"/>
          <w:szCs w:val="22"/>
        </w:rPr>
        <w:t xml:space="preserve"> a Lei de Doação foi observado</w:t>
      </w:r>
      <w:r w:rsidR="000B2C87">
        <w:rPr>
          <w:rFonts w:ascii="Courier New" w:hAnsi="Courier New" w:cs="Courier New"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que o imóvel onde atualmente está construída a Casa da Agricultura não se encontrava nos Lotes de nº 06 da Quadra nº 13, fato que levou o Departamento de Engenharia da</w:t>
      </w:r>
      <w:r w:rsidR="00E56052">
        <w:rPr>
          <w:rFonts w:ascii="Courier New" w:hAnsi="Courier New" w:cs="Courier New"/>
          <w:sz w:val="22"/>
          <w:szCs w:val="22"/>
        </w:rPr>
        <w:t xml:space="preserve"> Prefeitura a elaborar mapa e memorial descritivo</w:t>
      </w:r>
      <w:r w:rsidR="000B2C87">
        <w:rPr>
          <w:rFonts w:ascii="Courier New" w:hAnsi="Courier New" w:cs="Courier New"/>
          <w:sz w:val="22"/>
          <w:szCs w:val="22"/>
        </w:rPr>
        <w:t>,</w:t>
      </w:r>
      <w:r w:rsidR="00E56052">
        <w:rPr>
          <w:rFonts w:ascii="Courier New" w:hAnsi="Courier New" w:cs="Courier New"/>
          <w:sz w:val="22"/>
          <w:szCs w:val="22"/>
        </w:rPr>
        <w:t xml:space="preserve"> que possibilitou a emissão da matrícula nº 27.386, descrevendo de forma pormenorizada o exato local onde se encontra a Casa da Agricultura de Salmour</w:t>
      </w:r>
      <w:r w:rsidR="000B2C87">
        <w:rPr>
          <w:rFonts w:ascii="Courier New" w:hAnsi="Courier New" w:cs="Courier New"/>
          <w:sz w:val="22"/>
          <w:szCs w:val="22"/>
        </w:rPr>
        <w:t>ão, o que demonstra a importância da alteração do artigo 1º da Lei Municipal nº 512/85, que ainda está em pleno vigor.</w:t>
      </w:r>
    </w:p>
    <w:p w:rsidR="00B25922" w:rsidRDefault="00B25922" w:rsidP="00B25922">
      <w:pPr>
        <w:jc w:val="both"/>
        <w:rPr>
          <w:rFonts w:ascii="Courier New" w:hAnsi="Courier New" w:cs="Courier New"/>
          <w:sz w:val="22"/>
          <w:szCs w:val="22"/>
        </w:rPr>
      </w:pPr>
    </w:p>
    <w:p w:rsidR="00B25922" w:rsidRPr="00982542" w:rsidRDefault="009D5210" w:rsidP="00B25922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 w:rsidR="00B25922" w:rsidRPr="00982542">
        <w:rPr>
          <w:rFonts w:ascii="Courier New" w:hAnsi="Courier New" w:cs="Courier New"/>
          <w:sz w:val="22"/>
          <w:szCs w:val="22"/>
        </w:rPr>
        <w:t>Sendo o que tínhamos para o momento,</w:t>
      </w:r>
      <w:r w:rsidR="00B25922">
        <w:rPr>
          <w:rFonts w:ascii="Courier New" w:hAnsi="Courier New" w:cs="Courier New"/>
          <w:sz w:val="22"/>
          <w:szCs w:val="22"/>
        </w:rPr>
        <w:t xml:space="preserve"> e certos da aprovação</w:t>
      </w:r>
      <w:r w:rsidR="00B25922" w:rsidRPr="00982542">
        <w:rPr>
          <w:rFonts w:ascii="Courier New" w:hAnsi="Courier New" w:cs="Courier New"/>
          <w:sz w:val="22"/>
          <w:szCs w:val="22"/>
        </w:rPr>
        <w:t xml:space="preserve"> deste importante Projeto de Lei, aproveitamos a oportunidade para externarmos votos da mais elevada estima e distinta consideração.</w:t>
      </w:r>
    </w:p>
    <w:p w:rsidR="00B25922" w:rsidRDefault="00B25922" w:rsidP="00B25922">
      <w:pPr>
        <w:jc w:val="both"/>
        <w:rPr>
          <w:rFonts w:ascii="Courier New" w:hAnsi="Courier New" w:cs="Courier New"/>
          <w:sz w:val="22"/>
          <w:szCs w:val="22"/>
        </w:rPr>
      </w:pPr>
    </w:p>
    <w:p w:rsidR="00D9100A" w:rsidRPr="0051683B" w:rsidRDefault="00D9100A" w:rsidP="00B25922">
      <w:pPr>
        <w:jc w:val="both"/>
        <w:rPr>
          <w:rFonts w:ascii="Courier New" w:hAnsi="Courier New" w:cs="Courier New"/>
          <w:sz w:val="22"/>
          <w:szCs w:val="22"/>
        </w:rPr>
      </w:pPr>
    </w:p>
    <w:p w:rsidR="008464F1" w:rsidRDefault="00C23C06" w:rsidP="00C23C06">
      <w:pPr>
        <w:tabs>
          <w:tab w:val="left" w:pos="-2552"/>
          <w:tab w:val="left" w:pos="3119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Respeitosamente</w:t>
      </w:r>
      <w:r w:rsidR="008464F1" w:rsidRPr="008464F1">
        <w:rPr>
          <w:rFonts w:ascii="Courier New" w:hAnsi="Courier New" w:cs="Courier New"/>
          <w:sz w:val="22"/>
          <w:szCs w:val="22"/>
        </w:rPr>
        <w:t>,</w:t>
      </w:r>
    </w:p>
    <w:p w:rsidR="00496D26" w:rsidRDefault="00496D26" w:rsidP="00E56052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  <w:bookmarkStart w:id="0" w:name="_GoBack"/>
      <w:bookmarkEnd w:id="0"/>
    </w:p>
    <w:p w:rsidR="003406FF" w:rsidRPr="00C23C06" w:rsidRDefault="003406FF" w:rsidP="00C23C06">
      <w:pPr>
        <w:tabs>
          <w:tab w:val="left" w:pos="-2552"/>
          <w:tab w:val="left" w:pos="3119"/>
        </w:tabs>
        <w:jc w:val="right"/>
        <w:rPr>
          <w:rFonts w:ascii="Courier New" w:hAnsi="Courier New" w:cs="Courier New"/>
          <w:sz w:val="22"/>
          <w:szCs w:val="22"/>
        </w:rPr>
      </w:pPr>
    </w:p>
    <w:p w:rsidR="008464F1" w:rsidRPr="008464F1" w:rsidRDefault="00C23C06" w:rsidP="008464F1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AILSON JOSÉ DE ALMEIDA</w:t>
      </w:r>
    </w:p>
    <w:p w:rsidR="00C23C06" w:rsidRDefault="008464F1" w:rsidP="00C23C06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8464F1">
        <w:rPr>
          <w:rFonts w:ascii="Courier New" w:hAnsi="Courier New" w:cs="Courier New"/>
          <w:b/>
          <w:bCs/>
          <w:sz w:val="22"/>
          <w:szCs w:val="22"/>
        </w:rPr>
        <w:t>PREFEITO MUNICIPAL</w:t>
      </w:r>
    </w:p>
    <w:p w:rsidR="00C23C06" w:rsidRDefault="00C23C06" w:rsidP="00C23C06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sectPr w:rsidR="00C23C06" w:rsidSect="00E67AC2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8" w:right="1134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164" w:rsidRDefault="00970164">
      <w:r>
        <w:separator/>
      </w:r>
    </w:p>
  </w:endnote>
  <w:endnote w:type="continuationSeparator" w:id="0">
    <w:p w:rsidR="00970164" w:rsidRDefault="0097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7839005"/>
      <w:docPartObj>
        <w:docPartGallery w:val="Page Numbers (Bottom of Page)"/>
        <w:docPartUnique/>
      </w:docPartObj>
    </w:sdtPr>
    <w:sdtEndPr/>
    <w:sdtContent>
      <w:p w:rsidR="00EB4E42" w:rsidRDefault="00EB4E42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2D2D93D7" wp14:editId="488D7858">
                  <wp:extent cx="5467350" cy="54610"/>
                  <wp:effectExtent l="9525" t="19050" r="9525" b="12065"/>
                  <wp:docPr id="647" name="AutoForm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245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Forma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" fillcolor="black">
                  <w10:anchorlock/>
                </v:shape>
              </w:pict>
            </mc:Fallback>
          </mc:AlternateContent>
        </w:r>
      </w:p>
      <w:p w:rsidR="00EB4E42" w:rsidRDefault="00EB4E42">
        <w:pPr>
          <w:pStyle w:val="Rodap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0B2C87">
          <w:rPr>
            <w:noProof/>
          </w:rPr>
          <w:t>1</w:t>
        </w:r>
        <w:r>
          <w:fldChar w:fldCharType="end"/>
        </w:r>
      </w:p>
    </w:sdtContent>
  </w:sdt>
  <w:p w:rsidR="009B671C" w:rsidRDefault="0097016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164" w:rsidRDefault="00970164">
      <w:r>
        <w:separator/>
      </w:r>
    </w:p>
  </w:footnote>
  <w:footnote w:type="continuationSeparator" w:id="0">
    <w:p w:rsidR="00970164" w:rsidRDefault="00970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43F" w:rsidRDefault="009701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35pt;height:350.5pt;z-index:-251658752;mso-position-horizontal:center;mso-position-horizontal-relative:margin;mso-position-vertical:center;mso-position-vertical-relative:margin" o:allowincell="f">
          <v:imagedata r:id="rId1" o:title="logotipo 0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43F" w:rsidRDefault="00970164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35pt;height:350.5pt;z-index:-251657728;mso-position-horizontal:center;mso-position-horizontal-relative:margin;mso-position-vertical:center;mso-position-vertical-relative:margin" o:allowincell="f">
          <v:imagedata r:id="rId1" o:title="logotipo 002" gain="19661f" blacklevel="22938f"/>
          <w10:wrap anchorx="margin" anchory="margin"/>
        </v:shape>
      </w:pict>
    </w:r>
    <w:r w:rsidR="00B8392D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BC4576" wp14:editId="4DC17C09">
              <wp:simplePos x="0" y="0"/>
              <wp:positionH relativeFrom="column">
                <wp:posOffset>857250</wp:posOffset>
              </wp:positionH>
              <wp:positionV relativeFrom="paragraph">
                <wp:posOffset>0</wp:posOffset>
              </wp:positionV>
              <wp:extent cx="5086350" cy="102171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6350" cy="1021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43F" w:rsidRPr="00363D65" w:rsidRDefault="00B8392D">
                          <w:pPr>
                            <w:pStyle w:val="Ttulo1"/>
                            <w:rPr>
                              <w:rFonts w:ascii="Algerian" w:hAnsi="Algerian"/>
                              <w:b/>
                              <w:bCs/>
                              <w:color w:val="333399"/>
                              <w:sz w:val="36"/>
                              <w:szCs w:val="36"/>
                            </w:rPr>
                          </w:pPr>
                          <w:r w:rsidRPr="00363D65">
                            <w:rPr>
                              <w:rFonts w:ascii="Algerian" w:hAnsi="Algerian"/>
                              <w:b/>
                              <w:bCs/>
                              <w:color w:val="333399"/>
                              <w:sz w:val="36"/>
                              <w:szCs w:val="36"/>
                            </w:rPr>
                            <w:t>Prefeitura Municipal de Salmourão</w:t>
                          </w:r>
                        </w:p>
                        <w:p w:rsidR="0028443F" w:rsidRPr="00363D65" w:rsidRDefault="00B8392D">
                          <w:pPr>
                            <w:pStyle w:val="Ttulo2"/>
                            <w:rPr>
                              <w:rFonts w:ascii="Bookman Old Style" w:hAnsi="Bookman Old Style"/>
                            </w:rPr>
                          </w:pPr>
                          <w:r w:rsidRPr="00363D65">
                            <w:rPr>
                              <w:rFonts w:ascii="Bookman Old Style" w:hAnsi="Bookman Old Style"/>
                            </w:rPr>
                            <w:t>Estado de São Paulo</w:t>
                          </w:r>
                        </w:p>
                        <w:p w:rsidR="0028443F" w:rsidRPr="00363D65" w:rsidRDefault="00B8392D">
                          <w:pPr>
                            <w:pStyle w:val="Ttulo2"/>
                            <w:rPr>
                              <w:rFonts w:ascii="Bookman Old Style" w:hAnsi="Bookman Old Style"/>
                              <w:b w:val="0"/>
                              <w:bCs w:val="0"/>
                              <w:sz w:val="22"/>
                              <w:szCs w:val="22"/>
                            </w:rPr>
                          </w:pPr>
                          <w:r w:rsidRPr="00363D65">
                            <w:rPr>
                              <w:rFonts w:ascii="Bookman Old Style" w:hAnsi="Bookman Old Style"/>
                              <w:b w:val="0"/>
                              <w:bCs w:val="0"/>
                              <w:sz w:val="22"/>
                              <w:szCs w:val="22"/>
                            </w:rPr>
                            <w:t xml:space="preserve">Praça da Bandeira, 600 – CEP:- 17.720-000 – </w:t>
                          </w:r>
                          <w:proofErr w:type="spellStart"/>
                          <w:r w:rsidRPr="00363D65">
                            <w:rPr>
                              <w:rFonts w:ascii="Bookman Old Style" w:hAnsi="Bookman Old Style"/>
                              <w:b w:val="0"/>
                              <w:bCs w:val="0"/>
                              <w:sz w:val="22"/>
                              <w:szCs w:val="22"/>
                            </w:rPr>
                            <w:t>Tel</w:t>
                          </w:r>
                          <w:proofErr w:type="spellEnd"/>
                          <w:r w:rsidRPr="00363D65">
                            <w:rPr>
                              <w:rFonts w:ascii="Bookman Old Style" w:hAnsi="Bookman Old Style"/>
                              <w:b w:val="0"/>
                              <w:bCs w:val="0"/>
                              <w:sz w:val="22"/>
                              <w:szCs w:val="22"/>
                            </w:rPr>
                            <w:t>:- (018) 3557-1192.</w:t>
                          </w:r>
                        </w:p>
                        <w:p w:rsidR="0028443F" w:rsidRPr="00363D65" w:rsidRDefault="00B8392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2"/>
                              <w:szCs w:val="22"/>
                            </w:rPr>
                          </w:pPr>
                          <w:r w:rsidRPr="00363D65">
                            <w:rPr>
                              <w:rFonts w:ascii="Bookman Old Style" w:hAnsi="Bookman Old Style"/>
                              <w:b/>
                              <w:sz w:val="22"/>
                              <w:szCs w:val="22"/>
                            </w:rPr>
                            <w:t>CNPJ 46.477.618/0001-48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7.5pt;margin-top:0;width:400.5pt;height:80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" filled="f" stroked="f">
              <v:textbox>
                <w:txbxContent>
                  <w:p w:rsidR="0028443F" w:rsidRPr="00363D65" w:rsidRDefault="00B8392D">
                    <w:pPr>
                      <w:pStyle w:val="Ttulo1"/>
                      <w:rPr>
                        <w:rFonts w:ascii="Algerian" w:hAnsi="Algerian"/>
                        <w:b/>
                        <w:bCs/>
                        <w:color w:val="333399"/>
                        <w:sz w:val="36"/>
                        <w:szCs w:val="36"/>
                      </w:rPr>
                    </w:pPr>
                    <w:r w:rsidRPr="00363D65">
                      <w:rPr>
                        <w:rFonts w:ascii="Algerian" w:hAnsi="Algerian"/>
                        <w:b/>
                        <w:bCs/>
                        <w:color w:val="333399"/>
                        <w:sz w:val="36"/>
                        <w:szCs w:val="36"/>
                      </w:rPr>
                      <w:t>Prefeitura Municipal de Salmourão</w:t>
                    </w:r>
                  </w:p>
                  <w:p w:rsidR="0028443F" w:rsidRPr="00363D65" w:rsidRDefault="00B8392D">
                    <w:pPr>
                      <w:pStyle w:val="Ttulo2"/>
                      <w:rPr>
                        <w:rFonts w:ascii="Bookman Old Style" w:hAnsi="Bookman Old Style"/>
                      </w:rPr>
                    </w:pPr>
                    <w:r w:rsidRPr="00363D65">
                      <w:rPr>
                        <w:rFonts w:ascii="Bookman Old Style" w:hAnsi="Bookman Old Style"/>
                      </w:rPr>
                      <w:t>Estado de São Paulo</w:t>
                    </w:r>
                  </w:p>
                  <w:p w:rsidR="0028443F" w:rsidRPr="00363D65" w:rsidRDefault="00B8392D">
                    <w:pPr>
                      <w:pStyle w:val="Ttulo2"/>
                      <w:rPr>
                        <w:rFonts w:ascii="Bookman Old Style" w:hAnsi="Bookman Old Style"/>
                        <w:b w:val="0"/>
                        <w:bCs w:val="0"/>
                        <w:sz w:val="22"/>
                        <w:szCs w:val="22"/>
                      </w:rPr>
                    </w:pPr>
                    <w:r w:rsidRPr="00363D65">
                      <w:rPr>
                        <w:rFonts w:ascii="Bookman Old Style" w:hAnsi="Bookman Old Style"/>
                        <w:b w:val="0"/>
                        <w:bCs w:val="0"/>
                        <w:sz w:val="22"/>
                        <w:szCs w:val="22"/>
                      </w:rPr>
                      <w:t xml:space="preserve">Praça da Bandeira, 600 – CEP:- 17.720-000 – </w:t>
                    </w:r>
                    <w:proofErr w:type="spellStart"/>
                    <w:r w:rsidRPr="00363D65">
                      <w:rPr>
                        <w:rFonts w:ascii="Bookman Old Style" w:hAnsi="Bookman Old Style"/>
                        <w:b w:val="0"/>
                        <w:bCs w:val="0"/>
                        <w:sz w:val="22"/>
                        <w:szCs w:val="22"/>
                      </w:rPr>
                      <w:t>Tel</w:t>
                    </w:r>
                    <w:proofErr w:type="spellEnd"/>
                    <w:r w:rsidRPr="00363D65">
                      <w:rPr>
                        <w:rFonts w:ascii="Bookman Old Style" w:hAnsi="Bookman Old Style"/>
                        <w:b w:val="0"/>
                        <w:bCs w:val="0"/>
                        <w:sz w:val="22"/>
                        <w:szCs w:val="22"/>
                      </w:rPr>
                      <w:t>:- (018) 3557-1192.</w:t>
                    </w:r>
                  </w:p>
                  <w:p w:rsidR="0028443F" w:rsidRPr="00363D65" w:rsidRDefault="00B8392D">
                    <w:pPr>
                      <w:jc w:val="center"/>
                      <w:rPr>
                        <w:rFonts w:ascii="Bookman Old Style" w:hAnsi="Bookman Old Style"/>
                        <w:b/>
                        <w:sz w:val="22"/>
                        <w:szCs w:val="22"/>
                      </w:rPr>
                    </w:pPr>
                    <w:r w:rsidRPr="00363D65">
                      <w:rPr>
                        <w:rFonts w:ascii="Bookman Old Style" w:hAnsi="Bookman Old Style"/>
                        <w:b/>
                        <w:sz w:val="22"/>
                        <w:szCs w:val="22"/>
                      </w:rPr>
                      <w:t>CNPJ 46.477.618/0001-48</w:t>
                    </w:r>
                  </w:p>
                </w:txbxContent>
              </v:textbox>
            </v:shape>
          </w:pict>
        </mc:Fallback>
      </mc:AlternateContent>
    </w:r>
    <w:r w:rsidR="00B8392D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2C039A4" wp14:editId="73701048">
              <wp:simplePos x="0" y="0"/>
              <wp:positionH relativeFrom="column">
                <wp:posOffset>-228600</wp:posOffset>
              </wp:positionH>
              <wp:positionV relativeFrom="paragraph">
                <wp:posOffset>-228600</wp:posOffset>
              </wp:positionV>
              <wp:extent cx="1259205" cy="118173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205" cy="1181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43F" w:rsidRDefault="00B8392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FFE22B6" wp14:editId="0386923D">
                                <wp:extent cx="1076325" cy="1085850"/>
                                <wp:effectExtent l="0" t="0" r="9525" b="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lum bright="18000" contrast="78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85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18pt;margin-top:-18pt;width:99.15pt;height:93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" filled="f" stroked="f">
              <v:textbox>
                <w:txbxContent>
                  <w:p w:rsidR="0028443F" w:rsidRDefault="00B8392D">
                    <w:r>
                      <w:rPr>
                        <w:noProof/>
                      </w:rPr>
                      <w:drawing>
                        <wp:inline distT="0" distB="0" distL="0" distR="0" wp14:anchorId="2399E488" wp14:editId="61E0FAB7">
                          <wp:extent cx="1076325" cy="1085850"/>
                          <wp:effectExtent l="0" t="0" r="9525" b="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lum bright="18000" contrast="78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85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28443F" w:rsidRDefault="00970164"/>
  <w:p w:rsidR="0028443F" w:rsidRDefault="00970164"/>
  <w:p w:rsidR="0028443F" w:rsidRDefault="00970164"/>
  <w:p w:rsidR="0028443F" w:rsidRDefault="00970164"/>
  <w:p w:rsidR="0028443F" w:rsidRDefault="0097016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43F" w:rsidRDefault="009701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35pt;height:350.5pt;z-index:-251656704;mso-position-horizontal:center;mso-position-horizontal-relative:margin;mso-position-vertical:center;mso-position-vertical-relative:margin" o:allowincell="f">
          <v:imagedata r:id="rId1" o:title="logotipo 0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0750"/>
    <w:multiLevelType w:val="hybridMultilevel"/>
    <w:tmpl w:val="65F84E96"/>
    <w:lvl w:ilvl="0" w:tplc="EDBCFC0E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D2781"/>
    <w:multiLevelType w:val="hybridMultilevel"/>
    <w:tmpl w:val="AAFE45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16F42"/>
    <w:multiLevelType w:val="hybridMultilevel"/>
    <w:tmpl w:val="3872ED98"/>
    <w:lvl w:ilvl="0" w:tplc="86DC139A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8036EA"/>
    <w:multiLevelType w:val="hybridMultilevel"/>
    <w:tmpl w:val="46E8BE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FF"/>
    <w:rsid w:val="000B2C87"/>
    <w:rsid w:val="000D1E0D"/>
    <w:rsid w:val="000E1482"/>
    <w:rsid w:val="000E37E3"/>
    <w:rsid w:val="000E59F4"/>
    <w:rsid w:val="001340AB"/>
    <w:rsid w:val="001573F5"/>
    <w:rsid w:val="001A3A66"/>
    <w:rsid w:val="001A76B9"/>
    <w:rsid w:val="00200B68"/>
    <w:rsid w:val="00200D21"/>
    <w:rsid w:val="0020507E"/>
    <w:rsid w:val="00226568"/>
    <w:rsid w:val="00287B51"/>
    <w:rsid w:val="002D4C0F"/>
    <w:rsid w:val="00303EB2"/>
    <w:rsid w:val="0032784B"/>
    <w:rsid w:val="003406FF"/>
    <w:rsid w:val="00351A57"/>
    <w:rsid w:val="003E44B5"/>
    <w:rsid w:val="00436D10"/>
    <w:rsid w:val="004816E1"/>
    <w:rsid w:val="004945E1"/>
    <w:rsid w:val="00496D26"/>
    <w:rsid w:val="004A7725"/>
    <w:rsid w:val="0051683B"/>
    <w:rsid w:val="0052387E"/>
    <w:rsid w:val="005470CD"/>
    <w:rsid w:val="0056293F"/>
    <w:rsid w:val="00563527"/>
    <w:rsid w:val="00577AFF"/>
    <w:rsid w:val="005902EC"/>
    <w:rsid w:val="00590A4D"/>
    <w:rsid w:val="0059329A"/>
    <w:rsid w:val="005A0823"/>
    <w:rsid w:val="005A2B50"/>
    <w:rsid w:val="006144B2"/>
    <w:rsid w:val="00647B6E"/>
    <w:rsid w:val="0069442F"/>
    <w:rsid w:val="00697CE8"/>
    <w:rsid w:val="006A1268"/>
    <w:rsid w:val="006A29A1"/>
    <w:rsid w:val="006A53CF"/>
    <w:rsid w:val="006B6A62"/>
    <w:rsid w:val="006C0D33"/>
    <w:rsid w:val="006C7A88"/>
    <w:rsid w:val="006E255B"/>
    <w:rsid w:val="006E37C0"/>
    <w:rsid w:val="00731324"/>
    <w:rsid w:val="007366B2"/>
    <w:rsid w:val="00751B91"/>
    <w:rsid w:val="00761E90"/>
    <w:rsid w:val="00781C44"/>
    <w:rsid w:val="007845B5"/>
    <w:rsid w:val="00797448"/>
    <w:rsid w:val="007A3680"/>
    <w:rsid w:val="007A42A1"/>
    <w:rsid w:val="007E1885"/>
    <w:rsid w:val="007F1FC1"/>
    <w:rsid w:val="00804C43"/>
    <w:rsid w:val="0081713C"/>
    <w:rsid w:val="008464F1"/>
    <w:rsid w:val="00850D67"/>
    <w:rsid w:val="008875F1"/>
    <w:rsid w:val="0092620F"/>
    <w:rsid w:val="009533A8"/>
    <w:rsid w:val="009617BF"/>
    <w:rsid w:val="00970164"/>
    <w:rsid w:val="00982542"/>
    <w:rsid w:val="00997BC6"/>
    <w:rsid w:val="009C001B"/>
    <w:rsid w:val="009C2E2D"/>
    <w:rsid w:val="009D5210"/>
    <w:rsid w:val="00A32E99"/>
    <w:rsid w:val="00A67EBF"/>
    <w:rsid w:val="00B25922"/>
    <w:rsid w:val="00B37A45"/>
    <w:rsid w:val="00B42F39"/>
    <w:rsid w:val="00B70304"/>
    <w:rsid w:val="00B7648F"/>
    <w:rsid w:val="00B8392D"/>
    <w:rsid w:val="00BB76C7"/>
    <w:rsid w:val="00BF6FDF"/>
    <w:rsid w:val="00BF7617"/>
    <w:rsid w:val="00C13DD7"/>
    <w:rsid w:val="00C1637B"/>
    <w:rsid w:val="00C23C06"/>
    <w:rsid w:val="00C24E9B"/>
    <w:rsid w:val="00C464AF"/>
    <w:rsid w:val="00C96736"/>
    <w:rsid w:val="00CC43D7"/>
    <w:rsid w:val="00D01BC2"/>
    <w:rsid w:val="00D06DE7"/>
    <w:rsid w:val="00D12D31"/>
    <w:rsid w:val="00D36929"/>
    <w:rsid w:val="00D377FD"/>
    <w:rsid w:val="00D9100A"/>
    <w:rsid w:val="00DF23A7"/>
    <w:rsid w:val="00E04C28"/>
    <w:rsid w:val="00E10C1E"/>
    <w:rsid w:val="00E52280"/>
    <w:rsid w:val="00E56052"/>
    <w:rsid w:val="00E67AC2"/>
    <w:rsid w:val="00E81CEE"/>
    <w:rsid w:val="00EB00B7"/>
    <w:rsid w:val="00EB4E42"/>
    <w:rsid w:val="00ED7D20"/>
    <w:rsid w:val="00F00582"/>
    <w:rsid w:val="00F533AE"/>
    <w:rsid w:val="00F8679A"/>
    <w:rsid w:val="00FA60A1"/>
    <w:rsid w:val="00FC49C2"/>
    <w:rsid w:val="00FE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77AFF"/>
    <w:pPr>
      <w:keepNext/>
      <w:jc w:val="center"/>
      <w:outlineLvl w:val="0"/>
    </w:pPr>
    <w:rPr>
      <w:rFonts w:ascii="Monotype Corsiva" w:hAnsi="Monotype Corsiva"/>
      <w:i/>
      <w:sz w:val="52"/>
    </w:rPr>
  </w:style>
  <w:style w:type="paragraph" w:styleId="Ttulo2">
    <w:name w:val="heading 2"/>
    <w:basedOn w:val="Normal"/>
    <w:next w:val="Normal"/>
    <w:link w:val="Ttulo2Char"/>
    <w:qFormat/>
    <w:rsid w:val="00577AFF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577AFF"/>
    <w:pPr>
      <w:keepNext/>
      <w:jc w:val="center"/>
      <w:outlineLvl w:val="2"/>
    </w:pPr>
    <w:rPr>
      <w:rFonts w:ascii="Bookman Old Style" w:hAnsi="Bookman Old Style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77AFF"/>
    <w:rPr>
      <w:rFonts w:ascii="Monotype Corsiva" w:eastAsia="Times New Roman" w:hAnsi="Monotype Corsiva" w:cs="Times New Roman"/>
      <w:i/>
      <w:sz w:val="52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577AF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77AFF"/>
    <w:rPr>
      <w:rFonts w:ascii="Bookman Old Style" w:eastAsia="Times New Roman" w:hAnsi="Bookman Old Style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rsid w:val="00577A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577AFF"/>
    <w:pPr>
      <w:ind w:left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7A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77A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77A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A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9673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850D6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01BC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1B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77AFF"/>
    <w:pPr>
      <w:keepNext/>
      <w:jc w:val="center"/>
      <w:outlineLvl w:val="0"/>
    </w:pPr>
    <w:rPr>
      <w:rFonts w:ascii="Monotype Corsiva" w:hAnsi="Monotype Corsiva"/>
      <w:i/>
      <w:sz w:val="52"/>
    </w:rPr>
  </w:style>
  <w:style w:type="paragraph" w:styleId="Ttulo2">
    <w:name w:val="heading 2"/>
    <w:basedOn w:val="Normal"/>
    <w:next w:val="Normal"/>
    <w:link w:val="Ttulo2Char"/>
    <w:qFormat/>
    <w:rsid w:val="00577AFF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577AFF"/>
    <w:pPr>
      <w:keepNext/>
      <w:jc w:val="center"/>
      <w:outlineLvl w:val="2"/>
    </w:pPr>
    <w:rPr>
      <w:rFonts w:ascii="Bookman Old Style" w:hAnsi="Bookman Old Style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77AFF"/>
    <w:rPr>
      <w:rFonts w:ascii="Monotype Corsiva" w:eastAsia="Times New Roman" w:hAnsi="Monotype Corsiva" w:cs="Times New Roman"/>
      <w:i/>
      <w:sz w:val="52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577AF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77AFF"/>
    <w:rPr>
      <w:rFonts w:ascii="Bookman Old Style" w:eastAsia="Times New Roman" w:hAnsi="Bookman Old Style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rsid w:val="00577A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577AFF"/>
    <w:pPr>
      <w:ind w:left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7A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7AF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77A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77A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A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9673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850D6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01BC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1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2017-11-23T12:15:00Z</cp:lastPrinted>
  <dcterms:created xsi:type="dcterms:W3CDTF">2017-12-08T10:54:00Z</dcterms:created>
  <dcterms:modified xsi:type="dcterms:W3CDTF">2017-12-08T17:04:00Z</dcterms:modified>
</cp:coreProperties>
</file>