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 w:line="240" w:lineRule="auto"/>
        <w:rPr>
          <w:rFonts w:ascii="Georgia" w:hAnsi="Georgia" w:eastAsia="Times New Roman" w:cs="Times New Roman"/>
          <w:spacing w:val="2"/>
          <w:sz w:val="30"/>
          <w:szCs w:val="30"/>
          <w:lang w:eastAsia="pt-BR"/>
        </w:rPr>
      </w:pPr>
      <w:r>
        <w:rPr>
          <w:rFonts w:ascii="Georgia" w:hAnsi="Georgia" w:eastAsia="Times New Roman" w:cs="Times New Roman"/>
          <w:spacing w:val="2"/>
          <w:sz w:val="30"/>
          <w:szCs w:val="30"/>
          <w:lang w:eastAsia="pt-BR"/>
        </w:rPr>
      </w:r>
      <w:r/>
    </w:p>
    <w:p>
      <w:pPr>
        <w:jc w:val="center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4"/>
          <w:szCs w:val="24"/>
          <w:lang w:eastAsia="pt-BR"/>
        </w:rPr>
      </w:pPr>
      <w:r>
        <w:rPr>
          <w:rFonts w:ascii="Arial" w:hAnsi="Arial" w:eastAsia="Times New Roman" w:cs="Arial"/>
          <w:color w:val="000000" w:themeColor="text1"/>
          <w:spacing w:val="2"/>
          <w:sz w:val="24"/>
          <w:szCs w:val="24"/>
          <w:lang w:eastAsia="pt-BR"/>
        </w:rPr>
        <w:t xml:space="preserve">MENSAGEM LEGISLATIVA Nº</w:t>
      </w:r>
      <w:r/>
    </w:p>
    <w:p>
      <w:pPr>
        <w:jc w:val="center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4"/>
          <w:szCs w:val="24"/>
          <w:lang w:eastAsia="pt-BR"/>
        </w:rPr>
      </w:pPr>
      <w:r>
        <w:rPr>
          <w:rFonts w:ascii="Arial" w:hAnsi="Arial" w:eastAsia="Times New Roman" w:cs="Arial"/>
          <w:color w:val="000000" w:themeColor="text1"/>
          <w:spacing w:val="2"/>
          <w:sz w:val="24"/>
          <w:szCs w:val="24"/>
          <w:lang w:eastAsia="pt-BR"/>
        </w:rPr>
      </w:r>
      <w:r/>
    </w:p>
    <w:p>
      <w:pPr>
        <w:jc w:val="center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4"/>
          <w:szCs w:val="24"/>
          <w:lang w:eastAsia="pt-BR"/>
        </w:rPr>
      </w:pPr>
      <w:r>
        <w:rPr>
          <w:rFonts w:ascii="Arial" w:hAnsi="Arial" w:eastAsia="Times New Roman" w:cs="Arial"/>
          <w:color w:val="000000" w:themeColor="text1"/>
          <w:spacing w:val="2"/>
          <w:sz w:val="24"/>
          <w:szCs w:val="24"/>
          <w:lang w:eastAsia="pt-BR"/>
        </w:rPr>
      </w:r>
      <w:r/>
    </w:p>
    <w:p>
      <w:pPr>
        <w:ind w:firstLine="1276"/>
        <w:jc w:val="both"/>
        <w:spacing w:after="0" w:line="262" w:lineRule="auto"/>
        <w:rPr>
          <w:rFonts w:ascii="Arial" w:hAnsi="Arial" w:eastAsia="Times New Roman" w:cs="Arial"/>
          <w:color w:val="000000" w:themeColor="text1"/>
          <w:spacing w:val="2"/>
          <w:sz w:val="24"/>
          <w:szCs w:val="24"/>
          <w:lang w:eastAsia="pt-BR"/>
        </w:rPr>
      </w:pPr>
      <w:r>
        <w:rPr>
          <w:rFonts w:ascii="Arial" w:hAnsi="Arial" w:eastAsia="Times New Roman" w:cs="Arial"/>
          <w:color w:val="000000" w:themeColor="text1"/>
          <w:spacing w:val="2"/>
          <w:sz w:val="24"/>
          <w:szCs w:val="24"/>
          <w:lang w:eastAsia="pt-BR"/>
        </w:rPr>
        <w:t xml:space="preserve">SENHOR PRESIDENTE;</w:t>
      </w:r>
      <w:r/>
    </w:p>
    <w:p>
      <w:pPr>
        <w:ind w:firstLine="1276"/>
        <w:jc w:val="both"/>
        <w:spacing w:after="0" w:line="262" w:lineRule="auto"/>
        <w:rPr>
          <w:rFonts w:ascii="Arial" w:hAnsi="Arial" w:eastAsia="Times New Roman" w:cs="Arial"/>
          <w:color w:val="000000" w:themeColor="text1"/>
          <w:spacing w:val="2"/>
          <w:sz w:val="24"/>
          <w:szCs w:val="24"/>
          <w:lang w:eastAsia="pt-BR"/>
        </w:rPr>
      </w:pPr>
      <w:r>
        <w:rPr>
          <w:rFonts w:ascii="Arial" w:hAnsi="Arial" w:eastAsia="Times New Roman" w:cs="Arial"/>
          <w:color w:val="000000" w:themeColor="text1"/>
          <w:spacing w:val="2"/>
          <w:sz w:val="24"/>
          <w:szCs w:val="24"/>
          <w:lang w:eastAsia="pt-BR"/>
        </w:rPr>
        <w:t xml:space="preserve">SENHORES VEREADORES</w:t>
      </w:r>
      <w:r>
        <w:rPr>
          <w:rFonts w:ascii="Arial" w:hAnsi="Arial" w:eastAsia="Times New Roman" w:cs="Arial"/>
          <w:color w:val="000000" w:themeColor="text1"/>
          <w:spacing w:val="2"/>
          <w:sz w:val="24"/>
          <w:szCs w:val="24"/>
          <w:lang w:eastAsia="pt-BR"/>
        </w:rPr>
        <w:t xml:space="preserve"> (A)</w:t>
      </w:r>
      <w:r>
        <w:rPr>
          <w:rFonts w:ascii="Arial" w:hAnsi="Arial" w:eastAsia="Times New Roman" w:cs="Arial"/>
          <w:color w:val="000000" w:themeColor="text1"/>
          <w:spacing w:val="2"/>
          <w:sz w:val="24"/>
          <w:szCs w:val="24"/>
          <w:lang w:eastAsia="pt-BR"/>
        </w:rPr>
        <w:t xml:space="preserve">:</w:t>
      </w:r>
      <w:r/>
    </w:p>
    <w:p>
      <w:pPr>
        <w:jc w:val="both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4"/>
          <w:szCs w:val="24"/>
          <w:lang w:eastAsia="pt-BR"/>
        </w:rPr>
      </w:pPr>
      <w:r>
        <w:rPr>
          <w:rFonts w:ascii="Arial" w:hAnsi="Arial" w:eastAsia="Times New Roman" w:cs="Arial"/>
          <w:color w:val="000000" w:themeColor="text1"/>
          <w:spacing w:val="2"/>
          <w:sz w:val="24"/>
          <w:szCs w:val="24"/>
          <w:lang w:eastAsia="pt-BR"/>
        </w:rPr>
      </w:r>
      <w:r/>
    </w:p>
    <w:p>
      <w:pPr>
        <w:jc w:val="both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4"/>
          <w:szCs w:val="24"/>
          <w:lang w:eastAsia="pt-BR"/>
        </w:rPr>
      </w:pPr>
      <w:r>
        <w:rPr>
          <w:rFonts w:ascii="Arial" w:hAnsi="Arial" w:eastAsia="Times New Roman" w:cs="Arial"/>
          <w:color w:val="000000" w:themeColor="text1"/>
          <w:spacing w:val="2"/>
          <w:sz w:val="24"/>
          <w:szCs w:val="24"/>
          <w:lang w:eastAsia="pt-BR"/>
        </w:rPr>
      </w:r>
      <w:r/>
    </w:p>
    <w:p>
      <w:pPr>
        <w:ind w:firstLine="1276"/>
        <w:jc w:val="both"/>
        <w:spacing w:after="0" w:line="360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O presente Projeto de Lei tem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com</w:t>
      </w:r>
      <w:r>
        <w:rPr>
          <w:rFonts w:ascii="Arial" w:hAnsi="Arial" w:cs="Arial"/>
          <w:sz w:val="24"/>
          <w:szCs w:val="24"/>
        </w:rPr>
        <w:t xml:space="preserve">o objetivo reconhecer e incluir no calendário oficial de eventos o município a FESTA DOS CAMINHONEIROS.</w:t>
      </w:r>
      <w:r/>
    </w:p>
    <w:p>
      <w:pPr>
        <w:ind w:firstLine="1276"/>
        <w:jc w:val="both"/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highlight w:val="none"/>
        </w:rPr>
        <w:t xml:space="preserve">Realizada a 3ª Festa dos Caminhoneiros no dia 10 (dez) de dezembro do corrente ano, no Ginásio Municipal de esportes com pleno êxito e que contou com diversas atrações e a participação de um grande público.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pStyle w:val="728"/>
        <w:ind w:firstLine="1276"/>
        <w:jc w:val="bot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1276"/>
        <w:jc w:val="bot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DIANTE DO EXPOSTO</w:t>
      </w:r>
      <w:r>
        <w:rPr>
          <w:rFonts w:ascii="Arial" w:hAnsi="Arial" w:cs="Arial"/>
          <w:sz w:val="24"/>
          <w:szCs w:val="24"/>
        </w:rPr>
        <w:t xml:space="preserve">, apresento projeto de lei que visa inclui</w:t>
      </w:r>
      <w:r>
        <w:rPr>
          <w:rFonts w:ascii="Arial" w:hAnsi="Arial" w:cs="Arial"/>
          <w:sz w:val="24"/>
          <w:szCs w:val="24"/>
        </w:rPr>
        <w:t xml:space="preserve">r no Calendário Oficial de Eventos do Município, a Festa dos Caminhoneiros a ser realizada anualmente no segundo final de semana do mês de dezembro</w:t>
      </w:r>
      <w:r>
        <w:rPr>
          <w:rFonts w:ascii="Arial" w:hAnsi="Arial" w:cs="Arial"/>
          <w:b/>
          <w:bCs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solicitando apoio dos nobres pares.</w:t>
      </w:r>
      <w:r>
        <w:rPr>
          <w:rFonts w:ascii="Arial" w:hAnsi="Arial" w:cs="Arial"/>
          <w:sz w:val="24"/>
          <w:szCs w:val="24"/>
        </w:rPr>
        <w:t xml:space="preserve"> </w:t>
      </w:r>
      <w:r/>
    </w:p>
    <w:p>
      <w:pPr>
        <w:ind w:firstLine="708"/>
        <w:jc w:val="both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pStyle w:val="728"/>
        <w:ind w:firstLine="1276"/>
        <w:jc w:val="both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pStyle w:val="728"/>
        <w:ind w:firstLine="1276"/>
        <w:jc w:val="both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pStyle w:val="728"/>
        <w:jc w:val="both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pStyle w:val="7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pStyle w:val="732"/>
        <w:jc w:val="right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 xml:space="preserve">SALA DE SESSÕES DA CÂMARA MUNICIPAL</w:t>
      </w:r>
      <w:r/>
    </w:p>
    <w:p>
      <w:pPr>
        <w:pStyle w:val="704"/>
        <w:jc w:val="right"/>
        <w:spacing w:before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Canguçu, 15 de dezembro de 2022.</w:t>
      </w:r>
      <w:r/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/>
    </w:p>
    <w:p>
      <w:pPr>
        <w:jc w:val="center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ARION LUIZ BORGES BRAGA </w:t>
      </w:r>
      <w:r/>
    </w:p>
    <w:p>
      <w:pPr>
        <w:jc w:val="center"/>
        <w:spacing w:after="0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Vereador | Bancada do Progressistas</w:t>
      </w:r>
      <w:r/>
    </w:p>
    <w:p>
      <w:pPr>
        <w:pStyle w:val="7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pStyle w:val="7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7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pStyle w:val="7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pStyle w:val="7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PROJETO DE LEI</w:t>
      </w:r>
      <w:r/>
    </w:p>
    <w:p>
      <w:pPr>
        <w:pStyle w:val="7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pStyle w:val="7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pStyle w:val="7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pStyle w:val="728"/>
        <w:ind w:left="4111"/>
        <w:jc w:val="both"/>
        <w:rPr>
          <w:rFonts w:ascii="Arial" w:hAnsi="Arial" w:cs="Arial"/>
          <w:b/>
          <w:bCs/>
          <w:sz w:val="24"/>
          <w:szCs w:val="24"/>
          <w:highlight w:val="none"/>
        </w:rPr>
      </w:pP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  <w:t xml:space="preserve">INCLUI NO CALENDÁRIO OFICIAL DE EVENTOS DO MUNICÍPIO, A FESTA DOS CAMINHONEIROS A SER REALIZADA ANUALMENTE NO SEGUNDO FINAL DE SEMANA DO MÊS DE DEZEMBRO</w:t>
      </w:r>
      <w:r>
        <w:rPr>
          <w:rFonts w:ascii="Arial" w:hAnsi="Arial" w:cs="Arial"/>
          <w:b/>
          <w:bCs/>
          <w:sz w:val="24"/>
          <w:szCs w:val="24"/>
        </w:rPr>
        <w:t xml:space="preserve">.</w:t>
      </w:r>
      <w:r>
        <w:rPr>
          <w:b/>
          <w:bCs/>
        </w:rPr>
      </w:r>
    </w:p>
    <w:p>
      <w:pPr>
        <w:pStyle w:val="728"/>
        <w:ind w:left="4111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</w:r>
    </w:p>
    <w:p>
      <w:pPr>
        <w:pStyle w:val="728"/>
        <w:ind w:left="4111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highlight w:val="none"/>
        </w:rPr>
      </w:r>
      <w:r>
        <w:rPr>
          <w:rFonts w:ascii="Arial" w:hAnsi="Arial" w:cs="Arial"/>
          <w:b/>
          <w:bCs/>
          <w:sz w:val="24"/>
          <w:szCs w:val="24"/>
          <w:highlight w:val="none"/>
        </w:rPr>
      </w:r>
    </w:p>
    <w:p>
      <w:pPr>
        <w:pStyle w:val="72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</w:r>
      <w:r/>
    </w:p>
    <w:p>
      <w:pPr>
        <w:pStyle w:val="72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</w:r>
      <w:r/>
    </w:p>
    <w:p>
      <w:pPr>
        <w:pStyle w:val="728"/>
        <w:jc w:val="both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  <w:t xml:space="preserve">MARCUS VINICIUS MULLER PEGORARO, </w:t>
      </w:r>
      <w:r>
        <w:rPr>
          <w:rFonts w:ascii="Arial" w:hAnsi="Arial" w:cs="Arial"/>
          <w:sz w:val="24"/>
          <w:szCs w:val="24"/>
        </w:rPr>
        <w:t xml:space="preserve">Prefeito Municipal de Canguçu, Estado do Rio Grande do Sul, no uso das atribuições que lhe são conferidas pela Lei Orgânica do Município;</w:t>
      </w:r>
      <w:r/>
    </w:p>
    <w:p>
      <w:pPr>
        <w:pStyle w:val="7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pStyle w:val="7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 xml:space="preserve">FAÇO SABER, </w:t>
      </w:r>
      <w:r>
        <w:rPr>
          <w:rFonts w:ascii="Arial" w:hAnsi="Arial" w:cs="Arial"/>
          <w:sz w:val="24"/>
          <w:szCs w:val="24"/>
        </w:rPr>
        <w:t xml:space="preserve">que a Câmara Municipal de Vereadores de Canguçu, aprovou e eu sanciono a seguinte LEI:</w:t>
      </w:r>
      <w:r/>
    </w:p>
    <w:p>
      <w:pPr>
        <w:pStyle w:val="7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pStyle w:val="7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 xml:space="preserve">Art. 1º.  </w:t>
      </w:r>
      <w:r>
        <w:rPr>
          <w:rFonts w:ascii="Arial" w:hAnsi="Arial" w:cs="Arial"/>
          <w:sz w:val="24"/>
          <w:szCs w:val="24"/>
        </w:rPr>
        <w:t xml:space="preserve">Fica estabelecia a </w:t>
      </w:r>
      <w:r>
        <w:rPr>
          <w:rFonts w:ascii="Arial" w:hAnsi="Arial" w:cs="Arial"/>
          <w:sz w:val="24"/>
          <w:szCs w:val="24"/>
        </w:rPr>
        <w:t xml:space="preserve">I</w:t>
      </w:r>
      <w:r>
        <w:rPr>
          <w:rFonts w:ascii="Arial" w:hAnsi="Arial" w:cs="Arial"/>
          <w:sz w:val="24"/>
          <w:szCs w:val="24"/>
        </w:rPr>
        <w:t xml:space="preserve">nc</w:t>
      </w:r>
      <w:r>
        <w:rPr>
          <w:rFonts w:ascii="Arial" w:hAnsi="Arial" w:cs="Arial"/>
          <w:sz w:val="24"/>
          <w:szCs w:val="24"/>
        </w:rPr>
        <w:t xml:space="preserve">lusã</w:t>
      </w:r>
      <w:r>
        <w:rPr>
          <w:rFonts w:ascii="Arial" w:hAnsi="Arial" w:cs="Arial"/>
          <w:sz w:val="24"/>
          <w:szCs w:val="24"/>
        </w:rPr>
        <w:t xml:space="preserve">o</w:t>
      </w:r>
      <w:r>
        <w:rPr>
          <w:rFonts w:ascii="Arial" w:hAnsi="Arial" w:cs="Arial"/>
          <w:sz w:val="24"/>
          <w:szCs w:val="24"/>
        </w:rPr>
        <w:t xml:space="preserve"> no Calendário Oficial de Eventos do Município, a Festa dos Caminhoneiros a ser realizada anualmente no segundo final de semana do mês de dezembro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.</w:t>
      </w:r>
      <w:r/>
    </w:p>
    <w:p>
      <w:pPr>
        <w:pStyle w:val="7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/>
    </w:p>
    <w:p>
      <w:pPr>
        <w:pStyle w:val="728"/>
        <w:ind w:left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2</w:t>
      </w:r>
      <w:r>
        <w:rPr>
          <w:rFonts w:ascii="Arial" w:hAnsi="Arial" w:cs="Arial"/>
          <w:b/>
          <w:bCs/>
          <w:sz w:val="24"/>
          <w:szCs w:val="24"/>
        </w:rPr>
        <w:t xml:space="preserve">º. </w:t>
      </w:r>
      <w:r>
        <w:rPr>
          <w:rFonts w:ascii="Arial" w:hAnsi="Arial" w:cs="Arial"/>
          <w:sz w:val="24"/>
          <w:szCs w:val="24"/>
        </w:rPr>
        <w:t xml:space="preserve">Esta lei entra em vigor na data de sua publicação.</w:t>
      </w:r>
      <w:r/>
    </w:p>
    <w:p>
      <w:pPr>
        <w:pStyle w:val="7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pStyle w:val="7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pStyle w:val="728"/>
        <w:jc w:val="both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CANGUÇU/RS</w:t>
      </w:r>
      <w:r/>
    </w:p>
    <w:p>
      <w:pPr>
        <w:pStyle w:val="728"/>
        <w:jc w:val="both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pStyle w:val="728"/>
        <w:jc w:val="both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pStyle w:val="7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pStyle w:val="7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pStyle w:val="728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MARCUS VINICIUS MULLER PEGORARO</w:t>
      </w:r>
      <w:r/>
    </w:p>
    <w:p>
      <w:pPr>
        <w:pStyle w:val="728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Prefeito Municipal</w:t>
      </w:r>
      <w:r/>
    </w:p>
    <w:p>
      <w:pPr>
        <w:pStyle w:val="728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pStyle w:val="7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pStyle w:val="7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pStyle w:val="7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Iniciativa: Poder Legislativo</w:t>
      </w:r>
      <w:r/>
    </w:p>
    <w:p>
      <w:pPr>
        <w:pStyle w:val="7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Autor: Vereador Arion Luiz Borges Braga</w:t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7" w:right="1417" w:bottom="1417" w:left="1417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Georgia">
    <w:panose1 w:val="02040502050405020303"/>
  </w:font>
  <w:font w:name="Arial Black">
    <w:panose1 w:val="020B0A04020102020204"/>
  </w:font>
  <w:font w:name="SimSun">
    <w:panose1 w:val="02010600030101010101"/>
  </w:font>
  <w:font w:name="Mangal">
    <w:panose1 w:val="0204050305040603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5"/>
      <w:jc w:val="center"/>
      <w:rPr>
        <w:b/>
      </w:rPr>
    </w:pPr>
    <w:r>
      <w:rPr>
        <w:b/>
      </w:rPr>
      <w:t xml:space="preserve">____________________________________</w:t>
    </w:r>
    <w:r>
      <w:rPr>
        <w:b/>
      </w:rPr>
      <w:t xml:space="preserve">______________________________________</w:t>
    </w:r>
    <w:r/>
  </w:p>
  <w:p>
    <w:pPr>
      <w:pStyle w:val="724"/>
      <w:jc w:val="center"/>
    </w:pPr>
    <w:r>
      <w:rPr>
        <w:b/>
      </w:rPr>
      <w:t xml:space="preserve">“DOE SANGUE, DOE ÓRGÃOS, SALVE UMA VIDA!”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8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28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28"/>
      <w:jc w:val="center"/>
      <w:rPr>
        <w:rFonts w:ascii="Arial" w:hAnsi="Arial" w:cs="Arial"/>
      </w:rPr>
    </w:pPr>
    <w:r>
      <w:rPr>
        <w:rFonts w:ascii="Arial" w:hAnsi="Arial" w:cs="Arial"/>
      </w:rPr>
      <w:t xml:space="preserve">ESTADO DO RIO GRANDE DO SUL</w:t>
    </w:r>
    <w:r>
      <w:rPr/>
    </w:r>
  </w:p>
  <w:p>
    <w:pPr>
      <w:pStyle w:val="728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72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1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2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3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4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5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8">
      <w:start w:val="1"/>
      <w:numFmt w:val="none"/>
      <w:isLgl w:val="fals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706"/>
    <w:link w:val="702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706"/>
    <w:link w:val="703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706"/>
    <w:link w:val="704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706"/>
    <w:link w:val="705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701"/>
    <w:next w:val="701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706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701"/>
    <w:next w:val="701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706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701"/>
    <w:next w:val="701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706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701"/>
    <w:next w:val="701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706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701"/>
    <w:next w:val="701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706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701"/>
    <w:uiPriority w:val="34"/>
    <w:qFormat/>
    <w:pPr>
      <w:contextualSpacing/>
      <w:ind w:left="720"/>
    </w:pPr>
  </w:style>
  <w:style w:type="paragraph" w:styleId="33">
    <w:name w:val="Title"/>
    <w:basedOn w:val="701"/>
    <w:next w:val="701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706"/>
    <w:link w:val="33"/>
    <w:uiPriority w:val="10"/>
    <w:rPr>
      <w:sz w:val="48"/>
      <w:szCs w:val="48"/>
    </w:rPr>
  </w:style>
  <w:style w:type="paragraph" w:styleId="35">
    <w:name w:val="Subtitle"/>
    <w:basedOn w:val="701"/>
    <w:next w:val="701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706"/>
    <w:link w:val="35"/>
    <w:uiPriority w:val="11"/>
    <w:rPr>
      <w:sz w:val="24"/>
      <w:szCs w:val="24"/>
    </w:rPr>
  </w:style>
  <w:style w:type="paragraph" w:styleId="37">
    <w:name w:val="Quote"/>
    <w:basedOn w:val="701"/>
    <w:next w:val="701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701"/>
    <w:next w:val="701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character" w:styleId="42">
    <w:name w:val="Header Char"/>
    <w:basedOn w:val="706"/>
    <w:link w:val="722"/>
    <w:uiPriority w:val="99"/>
  </w:style>
  <w:style w:type="character" w:styleId="44">
    <w:name w:val="Footer Char"/>
    <w:basedOn w:val="706"/>
    <w:link w:val="735"/>
    <w:uiPriority w:val="99"/>
  </w:style>
  <w:style w:type="paragraph" w:styleId="45">
    <w:name w:val="Caption"/>
    <w:basedOn w:val="701"/>
    <w:next w:val="70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735"/>
    <w:uiPriority w:val="99"/>
  </w:style>
  <w:style w:type="table" w:styleId="47">
    <w:name w:val="Table Grid"/>
    <w:basedOn w:val="70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70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70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70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7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7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7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7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7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7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7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147">
    <w:name w:val="List Table 7 Colorful - Accent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8">
    <w:name w:val="List Table 7 Colorful - Accent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49">
    <w:name w:val="List Table 7 Colorful - Accent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0">
    <w:name w:val="List Table 7 Colorful - Accent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151">
    <w:name w:val="List Table 7 Colorful - Accent 6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2">
    <w:name w:val="Lined - Accent"/>
    <w:basedOn w:val="7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7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54">
    <w:name w:val="Lined - Accent 2"/>
    <w:basedOn w:val="7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5">
    <w:name w:val="Lined - Accent 3"/>
    <w:basedOn w:val="7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6">
    <w:name w:val="Lined - Accent 4"/>
    <w:basedOn w:val="7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7">
    <w:name w:val="Lined - Accent 5"/>
    <w:basedOn w:val="7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58">
    <w:name w:val="Lined - Accent 6"/>
    <w:basedOn w:val="7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59">
    <w:name w:val="Bordered &amp; Lined - Accent"/>
    <w:basedOn w:val="7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7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61">
    <w:name w:val="Bordered &amp; Lined - Accent 2"/>
    <w:basedOn w:val="7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2">
    <w:name w:val="Bordered &amp; Lined - Accent 3"/>
    <w:basedOn w:val="7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3">
    <w:name w:val="Bordered &amp; Lined - Accent 4"/>
    <w:basedOn w:val="7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4">
    <w:name w:val="Bordered &amp; Lined - Accent 5"/>
    <w:basedOn w:val="7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65">
    <w:name w:val="Bordered &amp; Lined - Accent 6"/>
    <w:basedOn w:val="7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6">
    <w:name w:val="Bordered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4">
    <w:name w:val="footnote text"/>
    <w:basedOn w:val="701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706"/>
    <w:uiPriority w:val="99"/>
    <w:unhideWhenUsed/>
    <w:rPr>
      <w:vertAlign w:val="superscript"/>
    </w:rPr>
  </w:style>
  <w:style w:type="paragraph" w:styleId="177">
    <w:name w:val="endnote text"/>
    <w:basedOn w:val="701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706"/>
    <w:uiPriority w:val="99"/>
    <w:semiHidden/>
    <w:unhideWhenUsed/>
    <w:rPr>
      <w:vertAlign w:val="superscript"/>
    </w:rPr>
  </w:style>
  <w:style w:type="paragraph" w:styleId="180">
    <w:name w:val="toc 1"/>
    <w:basedOn w:val="701"/>
    <w:next w:val="701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701"/>
    <w:next w:val="701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701"/>
    <w:next w:val="701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701"/>
    <w:next w:val="701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701"/>
    <w:next w:val="701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701"/>
    <w:next w:val="701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701"/>
    <w:next w:val="701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701"/>
    <w:next w:val="701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701"/>
    <w:next w:val="701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701"/>
    <w:next w:val="701"/>
    <w:uiPriority w:val="99"/>
    <w:unhideWhenUsed/>
    <w:pPr>
      <w:spacing w:after="0" w:afterAutospacing="0"/>
    </w:pPr>
  </w:style>
  <w:style w:type="paragraph" w:styleId="701" w:default="1">
    <w:name w:val="Normal"/>
    <w:qFormat/>
  </w:style>
  <w:style w:type="paragraph" w:styleId="702">
    <w:name w:val="Heading 1"/>
    <w:basedOn w:val="701"/>
    <w:link w:val="717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pt-BR"/>
    </w:rPr>
  </w:style>
  <w:style w:type="paragraph" w:styleId="703">
    <w:name w:val="Heading 2"/>
    <w:basedOn w:val="701"/>
    <w:link w:val="718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pt-BR"/>
    </w:rPr>
  </w:style>
  <w:style w:type="paragraph" w:styleId="704">
    <w:name w:val="Heading 3"/>
    <w:basedOn w:val="701"/>
    <w:next w:val="701"/>
    <w:link w:val="731"/>
    <w:uiPriority w:val="9"/>
    <w:semiHidden/>
    <w:unhideWhenUsed/>
    <w:qFormat/>
    <w:pPr>
      <w:keepLines/>
      <w:keepNext/>
      <w:spacing w:before="200" w:after="0" w:line="240" w:lineRule="auto"/>
      <w:outlineLvl w:val="2"/>
    </w:pPr>
    <w:rPr>
      <w:rFonts w:asciiTheme="majorHAnsi" w:hAnsiTheme="majorHAnsi" w:eastAsiaTheme="majorEastAsia" w:cstheme="majorBidi"/>
      <w:b/>
      <w:bCs/>
      <w:color w:val="4472c4" w:themeColor="accent1"/>
      <w:sz w:val="20"/>
      <w:szCs w:val="20"/>
      <w:lang w:eastAsia="pt-BR"/>
    </w:rPr>
  </w:style>
  <w:style w:type="paragraph" w:styleId="705">
    <w:name w:val="Heading 4"/>
    <w:basedOn w:val="701"/>
    <w:next w:val="701"/>
    <w:link w:val="726"/>
    <w:uiPriority w:val="9"/>
    <w:semiHidden/>
    <w:unhideWhenUsed/>
    <w:qFormat/>
    <w:pPr>
      <w:keepLines/>
      <w:keepNext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706" w:default="1">
    <w:name w:val="Default Paragraph Font"/>
    <w:uiPriority w:val="1"/>
    <w:semiHidden/>
    <w:unhideWhenUsed/>
  </w:style>
  <w:style w:type="table" w:styleId="707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8" w:default="1">
    <w:name w:val="No List"/>
    <w:uiPriority w:val="99"/>
    <w:semiHidden/>
    <w:unhideWhenUsed/>
  </w:style>
  <w:style w:type="character" w:styleId="709" w:customStyle="1">
    <w:name w:val="recommendationscounter-amount-liked"/>
    <w:basedOn w:val="706"/>
  </w:style>
  <w:style w:type="character" w:styleId="710">
    <w:name w:val="Hyperlink"/>
    <w:basedOn w:val="706"/>
    <w:uiPriority w:val="99"/>
    <w:semiHidden/>
    <w:unhideWhenUsed/>
    <w:rPr>
      <w:color w:val="0000ff"/>
      <w:u w:val="single"/>
    </w:rPr>
  </w:style>
  <w:style w:type="character" w:styleId="711" w:customStyle="1">
    <w:name w:val="documenttools-commentsbutton"/>
    <w:basedOn w:val="706"/>
  </w:style>
  <w:style w:type="character" w:styleId="712" w:customStyle="1">
    <w:name w:val="documenttools-commentscount"/>
    <w:basedOn w:val="706"/>
  </w:style>
  <w:style w:type="character" w:styleId="713" w:customStyle="1">
    <w:name w:val="documentinfo-publishedby"/>
    <w:basedOn w:val="706"/>
  </w:style>
  <w:style w:type="character" w:styleId="714" w:customStyle="1">
    <w:name w:val="documentinfo-publishername"/>
    <w:basedOn w:val="706"/>
  </w:style>
  <w:style w:type="character" w:styleId="715" w:customStyle="1">
    <w:name w:val="documentinfo-publisheddate"/>
    <w:basedOn w:val="706"/>
  </w:style>
  <w:style w:type="paragraph" w:styleId="716">
    <w:name w:val="Normal (Web)"/>
    <w:basedOn w:val="701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717" w:customStyle="1">
    <w:name w:val="Título 1 Char"/>
    <w:basedOn w:val="706"/>
    <w:link w:val="702"/>
    <w:uiPriority w:val="9"/>
    <w:rPr>
      <w:rFonts w:ascii="Times New Roman" w:hAnsi="Times New Roman" w:eastAsia="Times New Roman" w:cs="Times New Roman"/>
      <w:b/>
      <w:bCs/>
      <w:sz w:val="48"/>
      <w:szCs w:val="48"/>
      <w:lang w:eastAsia="pt-BR"/>
    </w:rPr>
  </w:style>
  <w:style w:type="character" w:styleId="718" w:customStyle="1">
    <w:name w:val="Título 2 Char"/>
    <w:basedOn w:val="706"/>
    <w:link w:val="703"/>
    <w:uiPriority w:val="9"/>
    <w:rPr>
      <w:rFonts w:ascii="Times New Roman" w:hAnsi="Times New Roman" w:eastAsia="Times New Roman" w:cs="Times New Roman"/>
      <w:b/>
      <w:bCs/>
      <w:sz w:val="36"/>
      <w:szCs w:val="36"/>
      <w:lang w:eastAsia="pt-BR"/>
    </w:rPr>
  </w:style>
  <w:style w:type="paragraph" w:styleId="719" w:customStyle="1">
    <w:name w:val="ementa"/>
    <w:basedOn w:val="70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720">
    <w:name w:val="Strong"/>
    <w:basedOn w:val="706"/>
    <w:uiPriority w:val="22"/>
    <w:qFormat/>
    <w:rPr>
      <w:b/>
      <w:bCs/>
    </w:rPr>
  </w:style>
  <w:style w:type="character" w:styleId="721">
    <w:name w:val="Emphasis"/>
    <w:basedOn w:val="706"/>
    <w:uiPriority w:val="20"/>
    <w:qFormat/>
    <w:rPr>
      <w:i/>
      <w:iCs/>
    </w:rPr>
  </w:style>
  <w:style w:type="paragraph" w:styleId="722">
    <w:name w:val="Header"/>
    <w:basedOn w:val="701"/>
    <w:link w:val="723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723" w:customStyle="1">
    <w:name w:val="Cabeçalho Char"/>
    <w:basedOn w:val="706"/>
    <w:link w:val="722"/>
    <w:uiPriority w:val="99"/>
  </w:style>
  <w:style w:type="paragraph" w:styleId="724">
    <w:name w:val="Footer"/>
    <w:basedOn w:val="701"/>
    <w:link w:val="725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725" w:customStyle="1">
    <w:name w:val="Rodapé Char"/>
    <w:basedOn w:val="706"/>
    <w:link w:val="724"/>
    <w:uiPriority w:val="99"/>
  </w:style>
  <w:style w:type="character" w:styleId="726" w:customStyle="1">
    <w:name w:val="Título 4 Char"/>
    <w:basedOn w:val="706"/>
    <w:link w:val="705"/>
    <w:uiPriority w:val="9"/>
    <w:semiHidden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727" w:customStyle="1">
    <w:name w:val="Padrão"/>
    <w:qFormat/>
    <w:pPr>
      <w:spacing w:after="200" w:line="276" w:lineRule="auto"/>
      <w:tabs>
        <w:tab w:val="left" w:pos="708" w:leader="none"/>
      </w:tabs>
    </w:pPr>
    <w:rPr>
      <w:rFonts w:ascii="Calibri" w:hAnsi="Calibri" w:eastAsia="SimSun" w:cs="Mangal"/>
      <w:color w:val="00000a"/>
      <w:sz w:val="24"/>
      <w:szCs w:val="24"/>
      <w:lang w:eastAsia="zh-CN" w:bidi="hi-IN"/>
    </w:rPr>
  </w:style>
  <w:style w:type="paragraph" w:styleId="728">
    <w:name w:val="No Spacing"/>
    <w:uiPriority w:val="1"/>
    <w:qFormat/>
    <w:pPr>
      <w:spacing w:after="0" w:line="240" w:lineRule="auto"/>
    </w:pPr>
  </w:style>
  <w:style w:type="paragraph" w:styleId="729">
    <w:name w:val="Balloon Text"/>
    <w:basedOn w:val="701"/>
    <w:link w:val="73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730" w:customStyle="1">
    <w:name w:val="Texto de balão Char"/>
    <w:basedOn w:val="706"/>
    <w:link w:val="729"/>
    <w:uiPriority w:val="99"/>
    <w:semiHidden/>
    <w:rPr>
      <w:rFonts w:ascii="Tahoma" w:hAnsi="Tahoma" w:cs="Tahoma"/>
      <w:sz w:val="16"/>
      <w:szCs w:val="16"/>
    </w:rPr>
  </w:style>
  <w:style w:type="character" w:styleId="731" w:customStyle="1">
    <w:name w:val="Título 3 Char"/>
    <w:basedOn w:val="706"/>
    <w:link w:val="704"/>
    <w:uiPriority w:val="9"/>
    <w:semiHidden/>
    <w:rPr>
      <w:rFonts w:asciiTheme="majorHAnsi" w:hAnsiTheme="majorHAnsi" w:eastAsiaTheme="majorEastAsia" w:cstheme="majorBidi"/>
      <w:b/>
      <w:bCs/>
      <w:color w:val="4472c4" w:themeColor="accent1"/>
      <w:sz w:val="20"/>
      <w:szCs w:val="20"/>
      <w:lang w:eastAsia="pt-BR"/>
    </w:rPr>
  </w:style>
  <w:style w:type="paragraph" w:styleId="732">
    <w:name w:val="Body Text"/>
    <w:basedOn w:val="701"/>
    <w:link w:val="733"/>
    <w:uiPriority w:val="99"/>
    <w:unhideWhenUsed/>
    <w:pPr>
      <w:spacing w:after="12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733" w:customStyle="1">
    <w:name w:val="Corpo de texto Char"/>
    <w:basedOn w:val="706"/>
    <w:link w:val="732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34" w:customStyle="1">
    <w:name w:val="Normal1"/>
    <w:pPr>
      <w:spacing w:after="0" w:line="240" w:lineRule="auto"/>
    </w:pPr>
    <w:rPr>
      <w:rFonts w:ascii="Arial" w:hAnsi="Arial" w:eastAsia="Calibri" w:cs="Arial"/>
      <w:color w:val="000000"/>
      <w:sz w:val="24"/>
      <w:szCs w:val="24"/>
      <w:lang w:eastAsia="zh-CN"/>
    </w:rPr>
  </w:style>
  <w:style w:type="paragraph" w:styleId="735" w:customStyle="1">
    <w:name w:val="Footer"/>
    <w:basedOn w:val="701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 Pinz</dc:creator>
  <cp:revision>19</cp:revision>
  <dcterms:created xsi:type="dcterms:W3CDTF">2022-05-31T16:39:00Z</dcterms:created>
  <dcterms:modified xsi:type="dcterms:W3CDTF">2022-12-15T18:36:36Z</dcterms:modified>
</cp:coreProperties>
</file>