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75065E36" w:rsidR="00C80F1C" w:rsidRDefault="00BF4F70" w:rsidP="003A36F0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>INDICAÇÃO</w:t>
      </w:r>
      <w:r w:rsidR="004314AC" w:rsidRPr="00C22A2C">
        <w:rPr>
          <w:rFonts w:asciiTheme="minorHAnsi" w:hAnsiTheme="minorHAnsi" w:cstheme="minorHAnsi"/>
          <w:b/>
          <w:sz w:val="22"/>
        </w:rPr>
        <w:t xml:space="preserve"> Nº. </w:t>
      </w:r>
      <w:r w:rsidR="000E2D79">
        <w:rPr>
          <w:rFonts w:asciiTheme="minorHAnsi" w:hAnsiTheme="minorHAnsi" w:cstheme="minorHAnsi"/>
          <w:b/>
          <w:sz w:val="22"/>
        </w:rPr>
        <w:t>99</w:t>
      </w:r>
      <w:r w:rsidR="00C80F1C" w:rsidRPr="00C22A2C">
        <w:rPr>
          <w:rFonts w:asciiTheme="minorHAnsi" w:hAnsiTheme="minorHAnsi" w:cstheme="minorHAnsi"/>
          <w:b/>
          <w:sz w:val="22"/>
        </w:rPr>
        <w:t>/2021</w:t>
      </w:r>
    </w:p>
    <w:p w14:paraId="60AECF80" w14:textId="77777777" w:rsidR="009B5EF0" w:rsidRPr="00C22A2C" w:rsidRDefault="009B5EF0" w:rsidP="00EB08D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B6768E0" w14:textId="5FF3C221" w:rsidR="00531796" w:rsidRPr="00C22A2C" w:rsidRDefault="00BF4F70" w:rsidP="00EB08D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C22A2C">
        <w:rPr>
          <w:rFonts w:asciiTheme="minorHAnsi" w:hAnsiTheme="minorHAnsi" w:cstheme="minorHAnsi"/>
          <w:sz w:val="22"/>
        </w:rPr>
        <w:t>após</w:t>
      </w:r>
      <w:proofErr w:type="gramEnd"/>
      <w:r w:rsidRPr="00C22A2C">
        <w:rPr>
          <w:rFonts w:asciiTheme="minorHAnsi" w:hAnsiTheme="minorHAnsi" w:cstheme="minorHAnsi"/>
          <w:sz w:val="22"/>
        </w:rPr>
        <w:t xml:space="preserve"> ouvido o soberano plenário, vem à presença do Prefeito Municipal, indicar</w:t>
      </w:r>
      <w:r w:rsidR="002C1EEF" w:rsidRPr="00C22A2C">
        <w:rPr>
          <w:rFonts w:asciiTheme="minorHAnsi" w:hAnsiTheme="minorHAnsi" w:cstheme="minorHAnsi"/>
          <w:sz w:val="22"/>
        </w:rPr>
        <w:t>:</w:t>
      </w:r>
    </w:p>
    <w:p w14:paraId="77627B10" w14:textId="77777777" w:rsidR="00DB2DBB" w:rsidRPr="00C22A2C" w:rsidRDefault="00DB2DBB" w:rsidP="00EB08DB">
      <w:pPr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43772BA6" w14:textId="04B67067" w:rsidR="00793FF5" w:rsidRPr="00C22A2C" w:rsidRDefault="00940085" w:rsidP="00EB08DB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>Estudo de viabilidade</w:t>
      </w:r>
      <w:r w:rsidR="004F7310" w:rsidRPr="00C22A2C">
        <w:rPr>
          <w:rFonts w:asciiTheme="minorHAnsi" w:hAnsiTheme="minorHAnsi" w:cstheme="minorHAnsi"/>
          <w:b/>
          <w:sz w:val="22"/>
        </w:rPr>
        <w:t xml:space="preserve"> </w:t>
      </w:r>
      <w:r w:rsidR="00FD1D3C" w:rsidRPr="00C22A2C">
        <w:rPr>
          <w:rFonts w:asciiTheme="minorHAnsi" w:hAnsiTheme="minorHAnsi" w:cstheme="minorHAnsi"/>
          <w:b/>
          <w:sz w:val="22"/>
        </w:rPr>
        <w:t>para</w:t>
      </w:r>
      <w:r w:rsidR="00BD67BD" w:rsidRPr="00C22A2C">
        <w:rPr>
          <w:rFonts w:asciiTheme="minorHAnsi" w:hAnsiTheme="minorHAnsi" w:cstheme="minorHAnsi"/>
          <w:b/>
          <w:sz w:val="22"/>
        </w:rPr>
        <w:t xml:space="preserve"> </w:t>
      </w:r>
      <w:r w:rsidRPr="00C22A2C">
        <w:rPr>
          <w:rFonts w:asciiTheme="minorHAnsi" w:hAnsiTheme="minorHAnsi" w:cstheme="minorHAnsi"/>
          <w:b/>
          <w:sz w:val="22"/>
        </w:rPr>
        <w:t xml:space="preserve">instalação de </w:t>
      </w:r>
      <w:r w:rsidR="00D31839" w:rsidRPr="00C22A2C">
        <w:rPr>
          <w:rFonts w:asciiTheme="minorHAnsi" w:hAnsiTheme="minorHAnsi" w:cstheme="minorHAnsi"/>
          <w:b/>
          <w:sz w:val="22"/>
        </w:rPr>
        <w:t>Lonas Tensionadas</w:t>
      </w:r>
      <w:r w:rsidRPr="00C22A2C">
        <w:rPr>
          <w:rFonts w:asciiTheme="minorHAnsi" w:hAnsiTheme="minorHAnsi" w:cstheme="minorHAnsi"/>
          <w:b/>
          <w:sz w:val="22"/>
        </w:rPr>
        <w:t xml:space="preserve">, ou similares, em todos os parques infantis do Município </w:t>
      </w:r>
      <w:r w:rsidR="00D31839" w:rsidRPr="00C22A2C">
        <w:rPr>
          <w:rFonts w:asciiTheme="minorHAnsi" w:hAnsiTheme="minorHAnsi" w:cstheme="minorHAnsi"/>
          <w:b/>
          <w:sz w:val="22"/>
        </w:rPr>
        <w:t>de Terra Boa e Distrito de Malú e na Praça Santos Dumont de Terra Boa – PR.</w:t>
      </w:r>
    </w:p>
    <w:p w14:paraId="49D90B71" w14:textId="77777777" w:rsidR="00EB08DB" w:rsidRPr="00C22A2C" w:rsidRDefault="00EB08DB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5A3A8A04" w14:textId="22C658F3" w:rsidR="00EB08DB" w:rsidRPr="00C22A2C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Lazer é o conjunto de ocupações às quais o indivíduo pode entregar-se de livre vontade, seja para repousar, seja para divertir</w:t>
      </w:r>
      <w:r w:rsidR="00EC5912" w:rsidRPr="00C22A2C">
        <w:rPr>
          <w:rFonts w:asciiTheme="minorHAnsi" w:hAnsiTheme="minorHAnsi" w:cstheme="minorHAnsi"/>
          <w:sz w:val="22"/>
        </w:rPr>
        <w:t>-</w:t>
      </w:r>
      <w:r w:rsidRPr="00C22A2C">
        <w:rPr>
          <w:rFonts w:asciiTheme="minorHAnsi" w:hAnsiTheme="minorHAnsi" w:cstheme="minorHAnsi"/>
          <w:sz w:val="22"/>
        </w:rPr>
        <w:t>se, recrear-se, entreter-se, ou ainda para desenvolver a sua formação ou informação desinteressada, sua participação social voluntária ou sua livre capacidade criadora, após liberar-se ou desembaraçar-se das obrigações profissionais, familiares e sociais.</w:t>
      </w:r>
    </w:p>
    <w:p w14:paraId="6F1A55D5" w14:textId="77777777" w:rsidR="00EB08DB" w:rsidRPr="00C22A2C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2673351" w14:textId="1D5A0D8B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O espaço público pode ser definido com um território de livre acessibilidade, dotado de marcas e de signos, de uso comum dos cidadãos. Este espaço constitui a cidade em sua dimensão físico espacial e sociocultural. O espaço público permite o direito de ir-e-vir total, isto é, a livre circulação, o lazer e recreação, a contemplação, entre outros.</w:t>
      </w:r>
    </w:p>
    <w:p w14:paraId="0D3A62BF" w14:textId="77777777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2B94E1E8" w14:textId="77777777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O espaço urbano é caracterizado como um território social próximo de conglomerados urbanos, fazendo referência à cidade, à organiza</w:t>
      </w:r>
      <w:bookmarkStart w:id="0" w:name="_GoBack"/>
      <w:bookmarkEnd w:id="0"/>
      <w:r w:rsidRPr="00C22A2C">
        <w:rPr>
          <w:rFonts w:asciiTheme="minorHAnsi" w:hAnsiTheme="minorHAnsi" w:cstheme="minorHAnsi"/>
          <w:sz w:val="22"/>
        </w:rPr>
        <w:t xml:space="preserve">ção social, política e econômica e ao modo de vida. </w:t>
      </w:r>
    </w:p>
    <w:p w14:paraId="0D5ACB5E" w14:textId="77777777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616DBA1" w14:textId="76A3DE6D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A cidade passa a ser uma representação da condição humana, na qual o espaço para o lazer é o espaço urbano, ao mesmo tempo em que estabelece regras padronizadas.</w:t>
      </w:r>
    </w:p>
    <w:p w14:paraId="0798E181" w14:textId="77777777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DB043DF" w14:textId="79CBDFEA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A partir da necessidade de proporcionar o diferente ao visitante são planejados espaços, com infraestrutura adequada, que permitem o desenvolvimento de atividades de lazer e entretenimento.</w:t>
      </w:r>
    </w:p>
    <w:p w14:paraId="2E4F38BF" w14:textId="77777777" w:rsidR="00EC5912" w:rsidRPr="00C22A2C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6AFB434" w14:textId="2CAF30A5" w:rsidR="007B6D3A" w:rsidRPr="00C22A2C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Além disso, muito se tem debatido no Município de Terra Boa a respeito d</w:t>
      </w:r>
      <w:r w:rsidR="00D31839" w:rsidRPr="00C22A2C">
        <w:rPr>
          <w:rFonts w:asciiTheme="minorHAnsi" w:hAnsiTheme="minorHAnsi" w:cstheme="minorHAnsi"/>
          <w:sz w:val="22"/>
        </w:rPr>
        <w:t xml:space="preserve">a remoção de quase </w:t>
      </w:r>
      <w:proofErr w:type="gramStart"/>
      <w:r w:rsidR="00D31839" w:rsidRPr="00C22A2C">
        <w:rPr>
          <w:rFonts w:asciiTheme="minorHAnsi" w:hAnsiTheme="minorHAnsi" w:cstheme="minorHAnsi"/>
          <w:sz w:val="22"/>
        </w:rPr>
        <w:t>todas</w:t>
      </w:r>
      <w:proofErr w:type="gramEnd"/>
      <w:r w:rsidR="00D31839" w:rsidRPr="00C22A2C">
        <w:rPr>
          <w:rFonts w:asciiTheme="minorHAnsi" w:hAnsiTheme="minorHAnsi" w:cstheme="minorHAnsi"/>
          <w:sz w:val="22"/>
        </w:rPr>
        <w:t xml:space="preserve"> </w:t>
      </w:r>
      <w:proofErr w:type="gramStart"/>
      <w:r w:rsidR="00D31839" w:rsidRPr="00C22A2C">
        <w:rPr>
          <w:rFonts w:asciiTheme="minorHAnsi" w:hAnsiTheme="minorHAnsi" w:cstheme="minorHAnsi"/>
          <w:sz w:val="22"/>
        </w:rPr>
        <w:t>as</w:t>
      </w:r>
      <w:proofErr w:type="gramEnd"/>
      <w:r w:rsidR="00D31839" w:rsidRPr="00C22A2C">
        <w:rPr>
          <w:rFonts w:asciiTheme="minorHAnsi" w:hAnsiTheme="minorHAnsi" w:cstheme="minorHAnsi"/>
          <w:sz w:val="22"/>
        </w:rPr>
        <w:t xml:space="preserve"> árvores de grande porte da Praça Santos Dumont e </w:t>
      </w:r>
      <w:r w:rsidR="00C22A2C" w:rsidRPr="00C22A2C">
        <w:rPr>
          <w:rFonts w:asciiTheme="minorHAnsi" w:hAnsiTheme="minorHAnsi" w:cstheme="minorHAnsi"/>
          <w:sz w:val="22"/>
        </w:rPr>
        <w:t>c</w:t>
      </w:r>
      <w:r w:rsidR="00D31839" w:rsidRPr="00C22A2C">
        <w:rPr>
          <w:rFonts w:asciiTheme="minorHAnsi" w:hAnsiTheme="minorHAnsi" w:cstheme="minorHAnsi"/>
          <w:sz w:val="22"/>
        </w:rPr>
        <w:t>o</w:t>
      </w:r>
      <w:r w:rsidR="00C22A2C" w:rsidRPr="00C22A2C">
        <w:rPr>
          <w:rFonts w:asciiTheme="minorHAnsi" w:hAnsiTheme="minorHAnsi" w:cstheme="minorHAnsi"/>
          <w:sz w:val="22"/>
        </w:rPr>
        <w:t>m</w:t>
      </w:r>
      <w:r w:rsidR="00D31839" w:rsidRPr="00C22A2C">
        <w:rPr>
          <w:rFonts w:asciiTheme="minorHAnsi" w:hAnsiTheme="minorHAnsi" w:cstheme="minorHAnsi"/>
          <w:sz w:val="22"/>
        </w:rPr>
        <w:t xml:space="preserve"> plantio de novas árvores</w:t>
      </w:r>
      <w:r w:rsidR="00C22A2C" w:rsidRPr="00C22A2C">
        <w:rPr>
          <w:rFonts w:asciiTheme="minorHAnsi" w:hAnsiTheme="minorHAnsi" w:cstheme="minorHAnsi"/>
          <w:sz w:val="22"/>
        </w:rPr>
        <w:t>, estas levarão muito tempo para crescerem</w:t>
      </w:r>
      <w:r w:rsidR="00D31839" w:rsidRPr="00C22A2C">
        <w:rPr>
          <w:rFonts w:asciiTheme="minorHAnsi" w:hAnsiTheme="minorHAnsi" w:cstheme="minorHAnsi"/>
          <w:sz w:val="22"/>
        </w:rPr>
        <w:t xml:space="preserve"> e, ao instalarem o</w:t>
      </w:r>
      <w:r w:rsidR="00C22A2C" w:rsidRPr="00C22A2C">
        <w:rPr>
          <w:rFonts w:asciiTheme="minorHAnsi" w:hAnsiTheme="minorHAnsi" w:cstheme="minorHAnsi"/>
          <w:sz w:val="22"/>
        </w:rPr>
        <w:t xml:space="preserve"> parque</w:t>
      </w:r>
      <w:r w:rsidRPr="00C22A2C">
        <w:rPr>
          <w:rFonts w:asciiTheme="minorHAnsi" w:hAnsiTheme="minorHAnsi" w:cstheme="minorHAnsi"/>
          <w:sz w:val="22"/>
        </w:rPr>
        <w:t xml:space="preserve"> </w:t>
      </w:r>
      <w:r w:rsidR="00D31839" w:rsidRPr="00C22A2C">
        <w:rPr>
          <w:rFonts w:asciiTheme="minorHAnsi" w:hAnsiTheme="minorHAnsi" w:cstheme="minorHAnsi"/>
          <w:sz w:val="22"/>
        </w:rPr>
        <w:t>infantil na Praça, os Munícipes estão insatisfeitos por falta de local com sombra. C</w:t>
      </w:r>
      <w:r w:rsidRPr="00C22A2C">
        <w:rPr>
          <w:rFonts w:asciiTheme="minorHAnsi" w:hAnsiTheme="minorHAnsi" w:cstheme="minorHAnsi"/>
          <w:sz w:val="22"/>
        </w:rPr>
        <w:t xml:space="preserve">omo forma de </w:t>
      </w:r>
      <w:r w:rsidR="00D31839" w:rsidRPr="00C22A2C">
        <w:rPr>
          <w:rFonts w:asciiTheme="minorHAnsi" w:hAnsiTheme="minorHAnsi" w:cstheme="minorHAnsi"/>
          <w:sz w:val="22"/>
        </w:rPr>
        <w:t>garantir ao</w:t>
      </w:r>
      <w:r w:rsidR="00C22A2C" w:rsidRPr="00C22A2C">
        <w:rPr>
          <w:rFonts w:asciiTheme="minorHAnsi" w:hAnsiTheme="minorHAnsi" w:cstheme="minorHAnsi"/>
          <w:sz w:val="22"/>
        </w:rPr>
        <w:t>s</w:t>
      </w:r>
      <w:r w:rsidR="00D31839" w:rsidRPr="00C22A2C">
        <w:rPr>
          <w:rFonts w:asciiTheme="minorHAnsi" w:hAnsiTheme="minorHAnsi" w:cstheme="minorHAnsi"/>
          <w:sz w:val="22"/>
        </w:rPr>
        <w:t xml:space="preserve"> usuários dos parques infantis e da Praça Santos Dumont, solicito o estudo de viabilidade </w:t>
      </w:r>
      <w:r w:rsidR="00C22A2C" w:rsidRPr="00C22A2C">
        <w:rPr>
          <w:rFonts w:asciiTheme="minorHAnsi" w:hAnsiTheme="minorHAnsi" w:cstheme="minorHAnsi"/>
          <w:sz w:val="22"/>
        </w:rPr>
        <w:t>para a</w:t>
      </w:r>
      <w:r w:rsidR="00D31839" w:rsidRPr="00C22A2C">
        <w:rPr>
          <w:rFonts w:asciiTheme="minorHAnsi" w:hAnsiTheme="minorHAnsi" w:cstheme="minorHAnsi"/>
          <w:sz w:val="22"/>
        </w:rPr>
        <w:t xml:space="preserve"> instalação de “Lonas Tensionadas” nesses locais.</w:t>
      </w:r>
    </w:p>
    <w:p w14:paraId="567B936E" w14:textId="77777777" w:rsidR="00D31839" w:rsidRPr="00C22A2C" w:rsidRDefault="00D31839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DD3CF61" w14:textId="663613A5" w:rsidR="00D31839" w:rsidRPr="00C22A2C" w:rsidRDefault="00D31839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  <w:u w:val="single"/>
        </w:rPr>
      </w:pPr>
      <w:r w:rsidRPr="00C22A2C">
        <w:rPr>
          <w:rFonts w:asciiTheme="minorHAnsi" w:hAnsiTheme="minorHAnsi" w:cstheme="minorHAnsi"/>
          <w:b/>
          <w:sz w:val="22"/>
          <w:u w:val="single"/>
        </w:rPr>
        <w:t xml:space="preserve">As lonas tensionadas, ou </w:t>
      </w:r>
      <w:proofErr w:type="spellStart"/>
      <w:r w:rsidRPr="00C22A2C">
        <w:rPr>
          <w:rFonts w:asciiTheme="minorHAnsi" w:hAnsiTheme="minorHAnsi" w:cstheme="minorHAnsi"/>
          <w:b/>
          <w:sz w:val="22"/>
          <w:u w:val="single"/>
        </w:rPr>
        <w:t>tensoestruturas</w:t>
      </w:r>
      <w:proofErr w:type="spellEnd"/>
      <w:r w:rsidRPr="00C22A2C">
        <w:rPr>
          <w:rFonts w:asciiTheme="minorHAnsi" w:hAnsiTheme="minorHAnsi" w:cstheme="minorHAnsi"/>
          <w:b/>
          <w:sz w:val="22"/>
          <w:u w:val="single"/>
        </w:rPr>
        <w:t>, são estruturas constituídas por membranas de alta resistência - laminados sintéticos de PVC sobre trama de poliéster - onde atuam esforços de tração.</w:t>
      </w:r>
    </w:p>
    <w:p w14:paraId="33149356" w14:textId="77777777" w:rsidR="007B6D3A" w:rsidRPr="00C22A2C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81C86F0" w14:textId="7B6C92D0" w:rsidR="00D31839" w:rsidRPr="00C22A2C" w:rsidRDefault="00D31839" w:rsidP="00D318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>A forma e o comportamento de uma lona tensionada são muito diferentes das estruturas rígidas com moldes convencionais “elástico-lineares” usadas na maioria das construções.</w:t>
      </w:r>
    </w:p>
    <w:p w14:paraId="0F493D86" w14:textId="77777777" w:rsidR="00D31839" w:rsidRPr="00C22A2C" w:rsidRDefault="00D31839" w:rsidP="00D318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135CE30" w14:textId="77777777" w:rsidR="00D31839" w:rsidRPr="00C22A2C" w:rsidRDefault="00D31839" w:rsidP="00D31839">
      <w:pPr>
        <w:spacing w:after="0" w:line="345" w:lineRule="atLeast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  <w:r w:rsidRPr="00D31839">
        <w:rPr>
          <w:rFonts w:asciiTheme="minorHAnsi" w:hAnsiTheme="minorHAnsi" w:cstheme="minorHAnsi"/>
          <w:sz w:val="22"/>
        </w:rPr>
        <w:t>Designers de estruturas têxteis tensionadas devem preocupar-se com três fatores estruturais principais: a escolha da superfície, os níveis de pré-tensionamento e a facilidade de alteração da superfície. É importante também considerar o clima existente nos espaços fechados pelo tecido, bem como, a escolha dos tipos e as classes de membranas a serem usadas.</w:t>
      </w:r>
    </w:p>
    <w:p w14:paraId="196D316F" w14:textId="77777777" w:rsidR="00D31839" w:rsidRPr="00C22A2C" w:rsidRDefault="00D31839" w:rsidP="00D31839">
      <w:pPr>
        <w:spacing w:after="0" w:line="345" w:lineRule="atLeast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</w:p>
    <w:p w14:paraId="23B80E9E" w14:textId="1833E1E1" w:rsidR="00D31839" w:rsidRPr="00C22A2C" w:rsidRDefault="00D31839" w:rsidP="00D31839">
      <w:pPr>
        <w:spacing w:after="0" w:line="345" w:lineRule="atLeast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  <w:r w:rsidRPr="00D31839">
        <w:rPr>
          <w:rFonts w:asciiTheme="minorHAnsi" w:hAnsiTheme="minorHAnsi" w:cstheme="minorHAnsi"/>
          <w:sz w:val="22"/>
        </w:rPr>
        <w:lastRenderedPageBreak/>
        <w:t xml:space="preserve">Extremamente leves, são capazes de vencer vãos maiores, com menos estrutura, que qualquer outro tipo de sistema construtivo convencional, e podem ser utilizadas na cobertura de áreas isoladas ou agregadas </w:t>
      </w:r>
      <w:proofErr w:type="gramStart"/>
      <w:r w:rsidRPr="00D31839">
        <w:rPr>
          <w:rFonts w:asciiTheme="minorHAnsi" w:hAnsiTheme="minorHAnsi" w:cstheme="minorHAnsi"/>
          <w:sz w:val="22"/>
        </w:rPr>
        <w:t>à</w:t>
      </w:r>
      <w:proofErr w:type="gramEnd"/>
      <w:r w:rsidRPr="00D31839">
        <w:rPr>
          <w:rFonts w:asciiTheme="minorHAnsi" w:hAnsiTheme="minorHAnsi" w:cstheme="minorHAnsi"/>
          <w:sz w:val="22"/>
        </w:rPr>
        <w:t xml:space="preserve"> edificações.</w:t>
      </w:r>
    </w:p>
    <w:p w14:paraId="0D0E27C0" w14:textId="77777777" w:rsidR="00D31839" w:rsidRPr="00D31839" w:rsidRDefault="00D31839" w:rsidP="00D31839">
      <w:pPr>
        <w:spacing w:after="0" w:line="345" w:lineRule="atLeast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</w:p>
    <w:p w14:paraId="67157D2B" w14:textId="77777777" w:rsidR="00D31839" w:rsidRPr="00D31839" w:rsidRDefault="00D31839" w:rsidP="00D31839">
      <w:pPr>
        <w:spacing w:after="0" w:line="345" w:lineRule="atLeast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  <w:r w:rsidRPr="00D31839">
        <w:rPr>
          <w:rFonts w:asciiTheme="minorHAnsi" w:hAnsiTheme="minorHAnsi" w:cstheme="minorHAnsi"/>
          <w:sz w:val="22"/>
        </w:rPr>
        <w:t>Por permitir uma infinidade de formas geométricas, as lonas tensionadas se integram com mais harmonia ao contexto arquitetônico paisagístico e ainda dão um toque de sofisticação e requinte ao ambiente.</w:t>
      </w:r>
    </w:p>
    <w:p w14:paraId="3E6FB62F" w14:textId="73179B9B" w:rsidR="00D31839" w:rsidRPr="00D31839" w:rsidRDefault="00D31839" w:rsidP="00D3183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</w:p>
    <w:p w14:paraId="5EAD0190" w14:textId="77777777" w:rsidR="00D31839" w:rsidRPr="00D31839" w:rsidRDefault="00D31839" w:rsidP="00D31839">
      <w:pPr>
        <w:spacing w:after="0" w:line="345" w:lineRule="atLeast"/>
        <w:ind w:firstLine="567"/>
        <w:jc w:val="both"/>
        <w:textAlignment w:val="baseline"/>
        <w:rPr>
          <w:rFonts w:asciiTheme="minorHAnsi" w:hAnsiTheme="minorHAnsi" w:cstheme="minorHAnsi"/>
          <w:sz w:val="22"/>
        </w:rPr>
      </w:pPr>
      <w:r w:rsidRPr="00D31839">
        <w:rPr>
          <w:rFonts w:asciiTheme="minorHAnsi" w:hAnsiTheme="minorHAnsi" w:cstheme="minorHAnsi"/>
          <w:sz w:val="22"/>
        </w:rPr>
        <w:t>E é exatamente essa versatilidade geométrica que, aliada à leveza, faz das lonas tensionadas uma perfeita solução para a cobertura dos mais variados tipos de ambientes, tais como: shopping centers, estádios e quadras poliesportivas, espaços públicos e de eventos, feiras públicas, palcos, clubes e hotéis, concessionárias e estacionamentos de veículos, anfiteatros, portos e marinas, universidades, igrejas, etc.</w:t>
      </w:r>
    </w:p>
    <w:p w14:paraId="07C9F49B" w14:textId="77777777" w:rsidR="00D31839" w:rsidRPr="00C22A2C" w:rsidRDefault="00D31839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7E9E549" w14:textId="213075CD" w:rsidR="00C22A2C" w:rsidRPr="00C22A2C" w:rsidRDefault="00C22A2C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 xml:space="preserve">Para melhor visualização dessas lonas tensionadas, segue abaixo o anexo </w:t>
      </w:r>
      <w:proofErr w:type="gramStart"/>
      <w:r w:rsidRPr="00C22A2C">
        <w:rPr>
          <w:rFonts w:asciiTheme="minorHAnsi" w:hAnsiTheme="minorHAnsi" w:cstheme="minorHAnsi"/>
          <w:sz w:val="22"/>
        </w:rPr>
        <w:t>1</w:t>
      </w:r>
      <w:proofErr w:type="gramEnd"/>
      <w:r w:rsidRPr="00C22A2C">
        <w:rPr>
          <w:rFonts w:asciiTheme="minorHAnsi" w:hAnsiTheme="minorHAnsi" w:cstheme="minorHAnsi"/>
          <w:sz w:val="22"/>
        </w:rPr>
        <w:t xml:space="preserve"> com fotos de alguns exemplos.</w:t>
      </w:r>
    </w:p>
    <w:p w14:paraId="3E4DAC1A" w14:textId="77777777" w:rsidR="0075337E" w:rsidRPr="00C22A2C" w:rsidRDefault="0075337E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4D048C5" w14:textId="0F971885" w:rsidR="0075337E" w:rsidRPr="00C22A2C" w:rsidRDefault="00940085" w:rsidP="00C22A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 xml:space="preserve">Dessa forma, solicito do Executivo Municipal a realização de estudo </w:t>
      </w:r>
      <w:r w:rsidR="00C22A2C" w:rsidRPr="00C22A2C">
        <w:rPr>
          <w:rFonts w:asciiTheme="minorHAnsi" w:hAnsiTheme="minorHAnsi" w:cstheme="minorHAnsi"/>
          <w:b/>
          <w:sz w:val="22"/>
        </w:rPr>
        <w:t>de viabilidade</w:t>
      </w:r>
      <w:proofErr w:type="gramStart"/>
      <w:r w:rsidR="00C22A2C" w:rsidRPr="00C22A2C">
        <w:rPr>
          <w:rFonts w:asciiTheme="minorHAnsi" w:hAnsiTheme="minorHAnsi" w:cstheme="minorHAnsi"/>
          <w:b/>
          <w:sz w:val="22"/>
        </w:rPr>
        <w:t xml:space="preserve">  </w:t>
      </w:r>
      <w:proofErr w:type="gramEnd"/>
      <w:r w:rsidR="00C22A2C" w:rsidRPr="00C22A2C">
        <w:rPr>
          <w:rFonts w:asciiTheme="minorHAnsi" w:hAnsiTheme="minorHAnsi" w:cstheme="minorHAnsi"/>
          <w:b/>
          <w:sz w:val="22"/>
        </w:rPr>
        <w:t>para instalação de Lonas Tensionadas, ou similares, em todos os parques infantis do Município de Terra Boa e Distrito de Malú e na Praça Santos Dumont de Terra Boa – PR.</w:t>
      </w:r>
      <w:r w:rsidR="003B3D8D">
        <w:rPr>
          <w:rFonts w:asciiTheme="minorHAnsi" w:hAnsiTheme="minorHAnsi" w:cstheme="minorHAnsi"/>
          <w:b/>
          <w:sz w:val="22"/>
        </w:rPr>
        <w:t xml:space="preserve"> Locais estes que não contém sombreamento natural por árvores.</w:t>
      </w:r>
    </w:p>
    <w:p w14:paraId="3859977B" w14:textId="77777777" w:rsidR="00940085" w:rsidRPr="00C22A2C" w:rsidRDefault="00940085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185FC6D9" w14:textId="77777777" w:rsidR="00C22A2C" w:rsidRPr="00C22A2C" w:rsidRDefault="00C22A2C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31CAFEED" w14:textId="5855AFB6" w:rsidR="00345F45" w:rsidRPr="00C22A2C" w:rsidRDefault="004304E7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C22A2C">
        <w:rPr>
          <w:rFonts w:asciiTheme="minorHAnsi" w:hAnsiTheme="minorHAnsi" w:cstheme="minorHAnsi"/>
          <w:sz w:val="22"/>
          <w:szCs w:val="22"/>
          <w:u w:val="none"/>
        </w:rPr>
        <w:t>S</w:t>
      </w:r>
      <w:r w:rsidR="00173671" w:rsidRPr="00C22A2C">
        <w:rPr>
          <w:rFonts w:asciiTheme="minorHAnsi" w:hAnsiTheme="minorHAnsi" w:cstheme="minorHAnsi"/>
          <w:sz w:val="22"/>
          <w:szCs w:val="22"/>
          <w:u w:val="none"/>
        </w:rPr>
        <w:t xml:space="preserve">endo só para o momento, </w:t>
      </w:r>
      <w:r w:rsidR="004208AB" w:rsidRPr="00C22A2C">
        <w:rPr>
          <w:rFonts w:asciiTheme="minorHAnsi" w:hAnsiTheme="minorHAnsi" w:cstheme="minorHAnsi"/>
          <w:sz w:val="22"/>
          <w:szCs w:val="22"/>
          <w:u w:val="none"/>
        </w:rPr>
        <w:t>reitero os</w:t>
      </w:r>
      <w:r w:rsidR="00173671" w:rsidRPr="00C22A2C">
        <w:rPr>
          <w:rFonts w:asciiTheme="minorHAnsi" w:hAnsiTheme="minorHAnsi" w:cstheme="minorHAnsi"/>
          <w:sz w:val="22"/>
          <w:szCs w:val="22"/>
          <w:u w:val="none"/>
        </w:rPr>
        <w:t xml:space="preserve"> votos de elevada estima e apreço.</w:t>
      </w:r>
    </w:p>
    <w:p w14:paraId="53A2A775" w14:textId="77777777" w:rsidR="00345F45" w:rsidRPr="00C22A2C" w:rsidRDefault="00345F45" w:rsidP="00EB08D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1FF19C8" w14:textId="1F298F00" w:rsidR="00F92FF4" w:rsidRPr="00C22A2C" w:rsidRDefault="00F92FF4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C22A2C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C22A2C" w:rsidRPr="00C22A2C">
        <w:rPr>
          <w:rFonts w:asciiTheme="minorHAnsi" w:hAnsiTheme="minorHAnsi" w:cstheme="minorHAnsi"/>
          <w:sz w:val="22"/>
          <w:szCs w:val="22"/>
          <w:u w:val="none"/>
        </w:rPr>
        <w:t>25</w:t>
      </w:r>
      <w:r w:rsidR="00940085" w:rsidRPr="00C22A2C">
        <w:rPr>
          <w:rFonts w:asciiTheme="minorHAnsi" w:hAnsiTheme="minorHAnsi" w:cstheme="minorHAnsi"/>
          <w:sz w:val="22"/>
          <w:szCs w:val="22"/>
          <w:u w:val="none"/>
        </w:rPr>
        <w:t xml:space="preserve"> de </w:t>
      </w:r>
      <w:r w:rsidR="00C22A2C" w:rsidRPr="00C22A2C">
        <w:rPr>
          <w:rFonts w:asciiTheme="minorHAnsi" w:hAnsiTheme="minorHAnsi" w:cstheme="minorHAnsi"/>
          <w:sz w:val="22"/>
          <w:szCs w:val="22"/>
          <w:u w:val="none"/>
        </w:rPr>
        <w:t>novembro</w:t>
      </w:r>
      <w:r w:rsidR="00644915" w:rsidRPr="00C22A2C">
        <w:rPr>
          <w:rFonts w:asciiTheme="minorHAnsi" w:hAnsiTheme="minorHAnsi" w:cstheme="minorHAnsi"/>
          <w:sz w:val="22"/>
          <w:szCs w:val="22"/>
          <w:u w:val="none"/>
        </w:rPr>
        <w:t xml:space="preserve"> </w:t>
      </w:r>
      <w:r w:rsidR="004D5F17" w:rsidRPr="00C22A2C">
        <w:rPr>
          <w:rFonts w:asciiTheme="minorHAnsi" w:hAnsiTheme="minorHAnsi" w:cstheme="minorHAnsi"/>
          <w:sz w:val="22"/>
          <w:szCs w:val="22"/>
          <w:u w:val="none"/>
        </w:rPr>
        <w:t>de 2021.</w:t>
      </w:r>
    </w:p>
    <w:p w14:paraId="16B3505F" w14:textId="77777777" w:rsidR="00940085" w:rsidRPr="00C22A2C" w:rsidRDefault="00940085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528CE52C" w14:textId="77777777" w:rsidR="00F44F1B" w:rsidRPr="00C22A2C" w:rsidRDefault="00F44F1B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14:paraId="0240A8D2" w14:textId="7EDF7CAC" w:rsidR="00F44F1B" w:rsidRPr="00C22A2C" w:rsidRDefault="00910DC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noProof/>
          <w:sz w:val="22"/>
          <w:szCs w:val="22"/>
          <w:lang w:val="pt-BR" w:eastAsia="pt-BR"/>
        </w:rPr>
        <w:drawing>
          <wp:inline distT="0" distB="0" distL="0" distR="0" wp14:anchorId="5EBEC5DF" wp14:editId="57B9F1B9">
            <wp:extent cx="1268095" cy="551815"/>
            <wp:effectExtent l="0" t="0" r="8255" b="63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93FFB" w14:textId="77777777" w:rsidR="00887A1C" w:rsidRPr="00C22A2C" w:rsidRDefault="00087BF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sz w:val="22"/>
          <w:szCs w:val="22"/>
          <w:lang w:val="pt-BR"/>
        </w:rPr>
        <w:t>_____________________________________</w:t>
      </w:r>
    </w:p>
    <w:p w14:paraId="666EDC5B" w14:textId="77777777" w:rsidR="00793054" w:rsidRPr="00C22A2C" w:rsidRDefault="00AB744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006768F1" w14:textId="636CFE28" w:rsidR="003F579A" w:rsidRPr="00C22A2C" w:rsidRDefault="00793054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p w14:paraId="2D5C3020" w14:textId="77777777" w:rsidR="00C22A2C" w:rsidRP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44AF056E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F0977F8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294C6A65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39A5D8F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040431FC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2FFE4DEA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49FFDAC8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778FD26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7949A7B" w14:textId="77777777" w:rsid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1AF74E4E" w14:textId="77777777" w:rsidR="00C22A2C" w:rsidRP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09702395" w14:textId="77777777" w:rsidR="00C22A2C" w:rsidRPr="00C22A2C" w:rsidRDefault="00C22A2C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</w:p>
    <w:p w14:paraId="79A79387" w14:textId="0CFAA8FB" w:rsidR="00C22A2C" w:rsidRPr="00C22A2C" w:rsidRDefault="00C22A2C" w:rsidP="00C22A2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b/>
          <w:sz w:val="22"/>
          <w:szCs w:val="22"/>
          <w:lang w:val="pt-BR"/>
        </w:rPr>
        <w:lastRenderedPageBreak/>
        <w:t>ANEXO 1 – DOCUMENTAÇÃO FOTOGRÁFICA</w:t>
      </w:r>
    </w:p>
    <w:p w14:paraId="07316C98" w14:textId="4D2464B3" w:rsidR="00C22A2C" w:rsidRPr="00C22A2C" w:rsidRDefault="007B3CF1" w:rsidP="00C22A2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>
        <w:rPr>
          <w:noProof/>
        </w:rPr>
        <w:pict w14:anchorId="7B2F20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7.6pt;margin-top:52.4pt;width:251.25pt;height:274.4pt;z-index:251661312;mso-position-horizontal-relative:text;mso-position-vertical-relative:text">
            <v:imagedata r:id="rId10" o:title="Screenshot_20211124-203052_Samsung Internet"/>
            <w10:wrap type="square"/>
          </v:shape>
        </w:pict>
      </w:r>
    </w:p>
    <w:p w14:paraId="0E1FBAAB" w14:textId="05349428" w:rsidR="00C22A2C" w:rsidRPr="00C22A2C" w:rsidRDefault="00C22A2C" w:rsidP="00C22A2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w:drawing>
          <wp:anchor distT="0" distB="0" distL="114300" distR="114300" simplePos="0" relativeHeight="251662336" behindDoc="0" locked="0" layoutInCell="1" allowOverlap="1" wp14:anchorId="7EB1BCDF" wp14:editId="2DF5A7D9">
            <wp:simplePos x="0" y="0"/>
            <wp:positionH relativeFrom="column">
              <wp:posOffset>-211455</wp:posOffset>
            </wp:positionH>
            <wp:positionV relativeFrom="paragraph">
              <wp:posOffset>2647950</wp:posOffset>
            </wp:positionV>
            <wp:extent cx="3228975" cy="3133090"/>
            <wp:effectExtent l="0" t="0" r="9525" b="0"/>
            <wp:wrapSquare wrapText="bothSides"/>
            <wp:docPr id="1" name="Imagem 1" descr="C:\Users\paulo.henrique\Desktop\BACKUP PEN DRIVE\1 - VEREADOR\1 - CAMARA DE VEREADORES 2021-2024\3 - Solicitação e Indicações Paulo Henrique\Screenshot_20211124-203539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ulo.henrique\Desktop\BACKUP PEN DRIVE\1 - VEREADOR\1 - CAMARA DE VEREADORES 2021-2024\3 - Solicitação e Indicações Paulo Henrique\Screenshot_20211124-203539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CF1">
        <w:rPr>
          <w:noProof/>
        </w:rPr>
        <w:pict w14:anchorId="6ABB075C">
          <v:shape id="_x0000_s1026" type="#_x0000_t75" style="position:absolute;left:0;text-align:left;margin-left:-12.9pt;margin-top:5.25pt;width:252.9pt;height:183.75pt;z-index:251659264;mso-position-horizontal-relative:text;mso-position-vertical-relative:text">
            <v:imagedata r:id="rId12" o:title="Screenshot_20211124-203406_Samsung Internet"/>
            <w10:wrap type="square"/>
          </v:shape>
        </w:pict>
      </w:r>
    </w:p>
    <w:p w14:paraId="7248F57B" w14:textId="4CFC67EC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023B5BB3" w14:textId="0D5D7582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3A398C4A" w14:textId="5857A1D3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4CC7B772" w14:textId="0A2BB2E9" w:rsidR="00C22A2C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w:drawing>
          <wp:anchor distT="0" distB="0" distL="114300" distR="114300" simplePos="0" relativeHeight="251663360" behindDoc="0" locked="0" layoutInCell="1" allowOverlap="1" wp14:anchorId="7517E8FD" wp14:editId="497B56E2">
            <wp:simplePos x="0" y="0"/>
            <wp:positionH relativeFrom="column">
              <wp:posOffset>228600</wp:posOffset>
            </wp:positionH>
            <wp:positionV relativeFrom="paragraph">
              <wp:posOffset>393065</wp:posOffset>
            </wp:positionV>
            <wp:extent cx="3219450" cy="2399665"/>
            <wp:effectExtent l="0" t="0" r="0" b="635"/>
            <wp:wrapSquare wrapText="bothSides"/>
            <wp:docPr id="4" name="Imagem 4" descr="C:\Users\paulo.henrique\Desktop\BACKUP PEN DRIVE\1 - VEREADOR\1 - CAMARA DE VEREADORES 2021-2024\3 - Solicitação e Indicações Paulo Henrique\Screenshot_20211124-203340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ulo.henrique\Desktop\BACKUP PEN DRIVE\1 - VEREADOR\1 - CAMARA DE VEREADORES 2021-2024\3 - Solicitação e Indicações Paulo Henrique\Screenshot_20211124-203340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D5629D" w14:textId="77777777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2934DE7A" w14:textId="150B2415" w:rsidR="00C22A2C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w:drawing>
          <wp:anchor distT="0" distB="0" distL="114300" distR="114300" simplePos="0" relativeHeight="251664384" behindDoc="0" locked="0" layoutInCell="1" allowOverlap="1" wp14:anchorId="386B3BF3" wp14:editId="66F2D8D5">
            <wp:simplePos x="0" y="0"/>
            <wp:positionH relativeFrom="column">
              <wp:posOffset>-211455</wp:posOffset>
            </wp:positionH>
            <wp:positionV relativeFrom="paragraph">
              <wp:posOffset>1526540</wp:posOffset>
            </wp:positionV>
            <wp:extent cx="3228340" cy="2080895"/>
            <wp:effectExtent l="0" t="0" r="0" b="0"/>
            <wp:wrapSquare wrapText="bothSides"/>
            <wp:docPr id="5" name="Imagem 5" descr="C:\Users\paulo.henrique\Desktop\BACKUP PEN DRIVE\1 - VEREADOR\1 - CAMARA DE VEREADORES 2021-2024\3 - Solicitação e Indicações Paulo Henrique\Screenshot_20211124-203825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ulo.henrique\Desktop\BACKUP PEN DRIVE\1 - VEREADOR\1 - CAMARA DE VEREADORES 2021-2024\3 - Solicitação e Indicações Paulo Henrique\Screenshot_20211124-203825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47C60F" w14:textId="4CB3492D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18862231" w14:textId="77777777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6CDA6546" w14:textId="77777777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116C2678" w14:textId="77777777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7D0C7CC4" w14:textId="77777777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631B6DBA" w14:textId="77777777" w:rsidR="00C22A2C" w:rsidRDefault="00C22A2C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0837FA47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668921B3" w14:textId="0BFE25DD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  <w:r>
        <w:rPr>
          <w:rFonts w:asciiTheme="minorHAnsi" w:hAnsiTheme="minorHAnsi" w:cstheme="minorHAnsi"/>
          <w:noProof/>
          <w:sz w:val="22"/>
          <w:szCs w:val="22"/>
          <w:lang w:val="pt-BR" w:eastAsia="pt-BR"/>
        </w:rPr>
        <w:lastRenderedPageBreak/>
        <w:drawing>
          <wp:anchor distT="0" distB="0" distL="114300" distR="114300" simplePos="0" relativeHeight="251665408" behindDoc="0" locked="0" layoutInCell="1" allowOverlap="1" wp14:anchorId="7C351E81" wp14:editId="2FFF3DD1">
            <wp:simplePos x="0" y="0"/>
            <wp:positionH relativeFrom="column">
              <wp:posOffset>350520</wp:posOffset>
            </wp:positionH>
            <wp:positionV relativeFrom="paragraph">
              <wp:posOffset>112395</wp:posOffset>
            </wp:positionV>
            <wp:extent cx="5791200" cy="3424555"/>
            <wp:effectExtent l="0" t="0" r="0" b="4445"/>
            <wp:wrapSquare wrapText="bothSides"/>
            <wp:docPr id="6" name="Imagem 6" descr="C:\Users\paulo.henrique\Desktop\BACKUP PEN DRIVE\1 - VEREADOR\1 - CAMARA DE VEREADORES 2021-2024\3 - Solicitação e Indicações Paulo Henrique\Screenshot_20211124-203843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aulo.henrique\Desktop\BACKUP PEN DRIVE\1 - VEREADOR\1 - CAMARA DE VEREADORES 2021-2024\3 - Solicitação e Indicações Paulo Henrique\Screenshot_20211124-203843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42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EBACD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3CB11E18" w14:textId="3CFE89ED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71DC4D77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2B94CAC3" w14:textId="018607E1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0633707D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7E6F101F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05CA759E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430EE7B8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2DDC55F6" w14:textId="77777777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342F7441" w14:textId="77777777" w:rsidR="005B5247" w:rsidRDefault="005B5247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1B8BBDB4" w14:textId="09F73102" w:rsidR="005B5247" w:rsidRDefault="005B5247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5AF95EEE" w14:textId="31BBEF66" w:rsidR="005B5247" w:rsidRDefault="005B5247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2BBBC7AC" w14:textId="77777777" w:rsidR="005B5247" w:rsidRDefault="005B5247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5DE7EAF2" w14:textId="718294A1" w:rsidR="005B5247" w:rsidRDefault="005B5247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2E4D6298" w14:textId="6DF34D0B" w:rsidR="003B3D8D" w:rsidRDefault="003B3D8D" w:rsidP="00C22A2C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sz w:val="22"/>
          <w:szCs w:val="22"/>
          <w:lang w:val="pt-BR"/>
        </w:rPr>
      </w:pPr>
    </w:p>
    <w:p w14:paraId="50019E6A" w14:textId="77777777" w:rsidR="003B3D8D" w:rsidRPr="003B3D8D" w:rsidRDefault="003B3D8D" w:rsidP="003B3D8D">
      <w:pPr>
        <w:rPr>
          <w:lang w:eastAsia="x-none"/>
        </w:rPr>
      </w:pPr>
    </w:p>
    <w:p w14:paraId="1D40C34D" w14:textId="77777777" w:rsidR="003B3D8D" w:rsidRPr="003B3D8D" w:rsidRDefault="003B3D8D" w:rsidP="003B3D8D">
      <w:pPr>
        <w:rPr>
          <w:lang w:eastAsia="x-none"/>
        </w:rPr>
      </w:pPr>
    </w:p>
    <w:p w14:paraId="51264D4F" w14:textId="1C36A0AE" w:rsidR="003B3D8D" w:rsidRPr="003B3D8D" w:rsidRDefault="003B3D8D" w:rsidP="003B3D8D">
      <w:pPr>
        <w:rPr>
          <w:lang w:eastAsia="x-none"/>
        </w:rPr>
      </w:pPr>
      <w:r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68E3BF41" wp14:editId="4B2980C7">
            <wp:simplePos x="0" y="0"/>
            <wp:positionH relativeFrom="column">
              <wp:posOffset>350520</wp:posOffset>
            </wp:positionH>
            <wp:positionV relativeFrom="paragraph">
              <wp:posOffset>283210</wp:posOffset>
            </wp:positionV>
            <wp:extent cx="5791200" cy="4335780"/>
            <wp:effectExtent l="0" t="0" r="0" b="7620"/>
            <wp:wrapSquare wrapText="bothSides"/>
            <wp:docPr id="7" name="Imagem 7" descr="C:\Users\paulo.henrique\Desktop\BACKUP PEN DRIVE\1 - VEREADOR\1 - CAMARA DE VEREADORES 2021-2024\3 - Solicitação e Indicações Paulo Henrique\Screenshot_20211124-203938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ulo.henrique\Desktop\BACKUP PEN DRIVE\1 - VEREADOR\1 - CAMARA DE VEREADORES 2021-2024\3 - Solicitação e Indicações Paulo Henrique\Screenshot_20211124-203938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DFA232" w14:textId="4570BEAB" w:rsidR="003B3D8D" w:rsidRDefault="003B3D8D" w:rsidP="003B3D8D">
      <w:pPr>
        <w:rPr>
          <w:lang w:eastAsia="x-none"/>
        </w:rPr>
      </w:pPr>
    </w:p>
    <w:p w14:paraId="114F8057" w14:textId="0067766B" w:rsidR="00C22A2C" w:rsidRPr="003B3D8D" w:rsidRDefault="003B3D8D" w:rsidP="003B3D8D">
      <w:pPr>
        <w:tabs>
          <w:tab w:val="left" w:pos="2295"/>
        </w:tabs>
        <w:rPr>
          <w:lang w:eastAsia="x-none"/>
        </w:rPr>
      </w:pPr>
      <w:r>
        <w:rPr>
          <w:lang w:eastAsia="x-none"/>
        </w:rPr>
        <w:tab/>
      </w:r>
    </w:p>
    <w:sectPr w:rsidR="00C22A2C" w:rsidRPr="003B3D8D" w:rsidSect="00345F45">
      <w:headerReference w:type="default" r:id="rId17"/>
      <w:footerReference w:type="default" r:id="rId18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A0FC6A" w14:textId="77777777" w:rsidR="007B3CF1" w:rsidRDefault="007B3CF1" w:rsidP="00A939E4">
      <w:pPr>
        <w:spacing w:after="0" w:line="240" w:lineRule="auto"/>
      </w:pPr>
      <w:r>
        <w:separator/>
      </w:r>
    </w:p>
  </w:endnote>
  <w:endnote w:type="continuationSeparator" w:id="0">
    <w:p w14:paraId="552EE121" w14:textId="77777777" w:rsidR="007B3CF1" w:rsidRDefault="007B3CF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61189A" w14:textId="77777777" w:rsidR="007B3CF1" w:rsidRDefault="007B3CF1" w:rsidP="00A939E4">
      <w:pPr>
        <w:spacing w:after="0" w:line="240" w:lineRule="auto"/>
      </w:pPr>
      <w:r>
        <w:separator/>
      </w:r>
    </w:p>
  </w:footnote>
  <w:footnote w:type="continuationSeparator" w:id="0">
    <w:p w14:paraId="137722EE" w14:textId="77777777" w:rsidR="007B3CF1" w:rsidRDefault="007B3CF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2D79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2321D"/>
    <w:rsid w:val="00126F3B"/>
    <w:rsid w:val="00140B42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45F45"/>
    <w:rsid w:val="00346382"/>
    <w:rsid w:val="003666C0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3D8D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4F7310"/>
    <w:rsid w:val="0050207F"/>
    <w:rsid w:val="00514015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247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5D8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8FF"/>
    <w:rsid w:val="007B1C77"/>
    <w:rsid w:val="007B3913"/>
    <w:rsid w:val="007B3CF1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13E0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1D5"/>
    <w:rsid w:val="008C29D9"/>
    <w:rsid w:val="008C7B21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27A16"/>
    <w:rsid w:val="00A30B13"/>
    <w:rsid w:val="00A34C34"/>
    <w:rsid w:val="00A35B46"/>
    <w:rsid w:val="00A37542"/>
    <w:rsid w:val="00A47807"/>
    <w:rsid w:val="00A50950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1014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C747B"/>
    <w:rsid w:val="00BD67BD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2A2C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839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B77D8"/>
    <w:rsid w:val="00DC66B4"/>
    <w:rsid w:val="00DD0E0E"/>
    <w:rsid w:val="00DD67B6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1EBE"/>
    <w:rsid w:val="00F22C94"/>
    <w:rsid w:val="00F35EFE"/>
    <w:rsid w:val="00F40ECA"/>
    <w:rsid w:val="00F44F1B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B1B01"/>
    <w:rsid w:val="00FB2EE3"/>
    <w:rsid w:val="00FB4DBD"/>
    <w:rsid w:val="00FC0151"/>
    <w:rsid w:val="00FC1087"/>
    <w:rsid w:val="00FC2D95"/>
    <w:rsid w:val="00FC3100"/>
    <w:rsid w:val="00FC3679"/>
    <w:rsid w:val="00FD1D3C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480">
          <w:marLeft w:val="0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39925-AA22-46B6-B132-C27B86776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712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2021-11-29T17:19:00Z</cp:lastPrinted>
  <dcterms:created xsi:type="dcterms:W3CDTF">2021-11-29T17:11:00Z</dcterms:created>
  <dcterms:modified xsi:type="dcterms:W3CDTF">2021-11-29T17:22:00Z</dcterms:modified>
</cp:coreProperties>
</file>