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BA580" w14:textId="61E63BDA" w:rsidR="00914D73" w:rsidRPr="00D271A1" w:rsidRDefault="00914D73" w:rsidP="00914D73">
      <w:pPr>
        <w:widowControl w:val="0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DB83B87" wp14:editId="7FD090B1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71CC8" w14:textId="77777777" w:rsidR="00914D73" w:rsidRDefault="00914D73" w:rsidP="00914D7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697DE81" w14:textId="77777777" w:rsidR="00914D73" w:rsidRPr="00914D73" w:rsidRDefault="00914D73" w:rsidP="00914D7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914D73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5B3FB708" w14:textId="77777777" w:rsidR="00914D73" w:rsidRPr="00914D73" w:rsidRDefault="00914D73" w:rsidP="00914D7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914D73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365D8247" w14:textId="77777777" w:rsidR="00914D73" w:rsidRDefault="00914D73" w:rsidP="00914D7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B83B87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A771CC8" w14:textId="77777777" w:rsidR="00914D73" w:rsidRDefault="00914D73" w:rsidP="00914D73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697DE81" w14:textId="77777777" w:rsidR="00914D73" w:rsidRPr="00914D73" w:rsidRDefault="00914D73" w:rsidP="00914D73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914D73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5B3FB708" w14:textId="77777777" w:rsidR="00914D73" w:rsidRPr="00914D73" w:rsidRDefault="00914D73" w:rsidP="00914D73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914D73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DE 09/04/2026</w:t>
                      </w:r>
                    </w:p>
                    <w:p w14:paraId="365D8247" w14:textId="77777777" w:rsidR="00914D73" w:rsidRDefault="00914D73" w:rsidP="00914D7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3 6</w:t>
      </w:r>
    </w:p>
    <w:p w14:paraId="22E8F2D3" w14:textId="77777777" w:rsidR="00914D73" w:rsidRPr="00E93B2B" w:rsidRDefault="00914D73" w:rsidP="00914D73">
      <w:pPr>
        <w:widowControl w:val="0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>De 09 de abril de 2026</w:t>
      </w:r>
    </w:p>
    <w:p w14:paraId="04BAC5F8" w14:textId="77777777" w:rsidR="00224A51" w:rsidRPr="00CD1D65" w:rsidRDefault="00224A51" w:rsidP="00224A51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0C497C36" w14:textId="7B151439" w:rsidR="00224A51" w:rsidRPr="00CD1D65" w:rsidRDefault="00224A51" w:rsidP="00914D73">
      <w:pPr>
        <w:widowControl w:val="0"/>
        <w:spacing w:line="276" w:lineRule="auto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E33B4F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100.000,00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cem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7A2ED12C" w14:textId="77777777" w:rsidR="00224A51" w:rsidRPr="00CD1D65" w:rsidRDefault="00224A51" w:rsidP="00914D73">
      <w:pPr>
        <w:widowControl w:val="0"/>
        <w:spacing w:line="276" w:lineRule="auto"/>
        <w:ind w:left="2835" w:right="-1"/>
        <w:rPr>
          <w:rFonts w:ascii="Arial" w:hAnsi="Arial" w:cs="Arial"/>
          <w:sz w:val="24"/>
          <w:szCs w:val="24"/>
        </w:rPr>
      </w:pPr>
    </w:p>
    <w:p w14:paraId="65552751" w14:textId="4575468E" w:rsidR="00A718E7" w:rsidRPr="0009362D" w:rsidRDefault="00A718E7" w:rsidP="00914D73">
      <w:pPr>
        <w:widowControl w:val="0"/>
        <w:spacing w:line="276" w:lineRule="auto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 xml:space="preserve">com base nos Artigos 41, I, 42 e 43, § 1º, I e § 2º da Lei Federal nº 4.320, de 17 de março de 1964, e na Lei Municipal nº </w:t>
      </w:r>
      <w:r>
        <w:rPr>
          <w:rFonts w:ascii="Arial" w:eastAsia="Arial" w:hAnsi="Arial" w:cs="Arial"/>
          <w:sz w:val="24"/>
          <w:szCs w:val="24"/>
        </w:rPr>
        <w:t>5004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09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abril</w:t>
      </w:r>
      <w:r w:rsidRPr="0009362D">
        <w:rPr>
          <w:rFonts w:ascii="Arial" w:eastAsia="Arial" w:hAnsi="Arial" w:cs="Arial"/>
          <w:sz w:val="24"/>
          <w:szCs w:val="24"/>
        </w:rPr>
        <w:t xml:space="preserve"> de 202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7673/2026.</w:t>
      </w:r>
    </w:p>
    <w:p w14:paraId="4495796E" w14:textId="77777777" w:rsidR="00224A51" w:rsidRPr="00CD1D65" w:rsidRDefault="00224A51" w:rsidP="00914D7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5604EFF" w14:textId="110642B1" w:rsidR="00224A51" w:rsidRPr="00CD1D65" w:rsidRDefault="00F42516" w:rsidP="00914D73">
      <w:pPr>
        <w:widowControl w:val="0"/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914D73">
        <w:rPr>
          <w:rFonts w:ascii="Garamond" w:hAnsi="Garamond" w:cs="Arial"/>
          <w:b/>
          <w:sz w:val="26"/>
          <w:szCs w:val="26"/>
        </w:rPr>
        <w:t xml:space="preserve"> </w:t>
      </w:r>
      <w:r w:rsidR="00224A51" w:rsidRPr="00CD1D65">
        <w:rPr>
          <w:rFonts w:ascii="Garamond" w:hAnsi="Garamond" w:cs="Arial"/>
          <w:b/>
          <w:sz w:val="26"/>
          <w:szCs w:val="26"/>
        </w:rPr>
        <w:t>:</w:t>
      </w:r>
    </w:p>
    <w:p w14:paraId="4AC364E7" w14:textId="77777777" w:rsidR="00224A51" w:rsidRPr="007A42BA" w:rsidRDefault="00224A51" w:rsidP="00914D73">
      <w:pPr>
        <w:widowControl w:val="0"/>
        <w:tabs>
          <w:tab w:val="left" w:pos="561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502CAB5" w14:textId="2316C523" w:rsidR="00224A51" w:rsidRPr="007A42BA" w:rsidRDefault="00224A51" w:rsidP="00914D73">
      <w:pPr>
        <w:widowControl w:val="0"/>
        <w:spacing w:line="276" w:lineRule="auto"/>
        <w:ind w:firstLine="1418"/>
        <w:rPr>
          <w:rFonts w:ascii="Arial" w:eastAsia="Arial" w:hAnsi="Arial" w:cs="Arial"/>
          <w:sz w:val="24"/>
          <w:szCs w:val="24"/>
        </w:rPr>
      </w:pPr>
      <w:r w:rsidRPr="007A42BA">
        <w:rPr>
          <w:rFonts w:ascii="Arial" w:hAnsi="Arial" w:cs="Arial"/>
          <w:b/>
          <w:sz w:val="24"/>
          <w:szCs w:val="24"/>
        </w:rPr>
        <w:t>Art. 1º </w:t>
      </w:r>
      <w:r w:rsidRPr="007A42BA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7A42BA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7A42BA">
        <w:rPr>
          <w:rFonts w:ascii="Arial" w:eastAsia="Arial" w:hAnsi="Arial" w:cs="Arial"/>
          <w:sz w:val="24"/>
          <w:szCs w:val="24"/>
        </w:rPr>
        <w:t xml:space="preserve">, com base em anulação parcial de dotação orçamentária, no valor de </w:t>
      </w:r>
      <w:r w:rsidRPr="007A42BA">
        <w:rPr>
          <w:rFonts w:ascii="Arial" w:eastAsia="Arial" w:hAnsi="Arial" w:cs="Arial"/>
          <w:b/>
          <w:bCs/>
          <w:sz w:val="24"/>
          <w:szCs w:val="24"/>
        </w:rPr>
        <w:t>R$ 100.000,00 (cem mil reais)</w:t>
      </w:r>
      <w:r w:rsidRPr="007A42BA">
        <w:rPr>
          <w:rFonts w:ascii="Arial" w:eastAsia="Arial" w:hAnsi="Arial" w:cs="Arial"/>
          <w:sz w:val="24"/>
          <w:szCs w:val="24"/>
        </w:rPr>
        <w:t>, para reforço no exercício financeiro de 2026 das seguintes dotações orçamentárias.</w:t>
      </w:r>
    </w:p>
    <w:p w14:paraId="172764F6" w14:textId="77777777" w:rsidR="00224A51" w:rsidRPr="00914D73" w:rsidRDefault="00224A51" w:rsidP="00914D73">
      <w:pPr>
        <w:widowControl w:val="0"/>
        <w:spacing w:line="276" w:lineRule="auto"/>
        <w:ind w:firstLine="1418"/>
        <w:rPr>
          <w:rFonts w:ascii="Arial" w:eastAsia="Arial" w:hAnsi="Arial" w:cs="Arial"/>
          <w:sz w:val="8"/>
          <w:szCs w:val="8"/>
        </w:rPr>
      </w:pPr>
    </w:p>
    <w:tbl>
      <w:tblPr>
        <w:tblOverlap w:val="never"/>
        <w:tblW w:w="5000" w:type="pct"/>
        <w:jc w:val="center"/>
        <w:tblLook w:val="01E0" w:firstRow="1" w:lastRow="1" w:firstColumn="1" w:lastColumn="1" w:noHBand="0" w:noVBand="0"/>
      </w:tblPr>
      <w:tblGrid>
        <w:gridCol w:w="3494"/>
        <w:gridCol w:w="3510"/>
        <w:gridCol w:w="1671"/>
      </w:tblGrid>
      <w:tr w:rsidR="00224A51" w:rsidRPr="007A42BA" w14:paraId="3924638D" w14:textId="77777777" w:rsidTr="00914D73">
        <w:trPr>
          <w:trHeight w:val="310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58F7B9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CRÉDITO ADICIONAL ESPECIAL</w:t>
            </w:r>
          </w:p>
        </w:tc>
      </w:tr>
      <w:tr w:rsidR="00224A51" w:rsidRPr="007A42BA" w14:paraId="18D966EB" w14:textId="77777777" w:rsidTr="00914D73">
        <w:trPr>
          <w:trHeight w:val="360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BEEEA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Secretaria Municipal de Agricultura e Desenvolvimento Rural - SEADE</w:t>
            </w:r>
          </w:p>
        </w:tc>
      </w:tr>
      <w:tr w:rsidR="00224A51" w:rsidRPr="007A42BA" w14:paraId="30160844" w14:textId="77777777" w:rsidTr="00914D73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E0C07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Unidade Orçamentária: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24.002</w:t>
            </w:r>
          </w:p>
        </w:tc>
        <w:tc>
          <w:tcPr>
            <w:tcW w:w="2986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04D66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Gestão Administrativa</w:t>
            </w:r>
          </w:p>
        </w:tc>
      </w:tr>
      <w:tr w:rsidR="00224A51" w:rsidRPr="007A42BA" w14:paraId="660B99F2" w14:textId="77777777" w:rsidTr="00914D73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47D3BF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Funcional Programática: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24.002.0004.0122.0002.2078</w:t>
            </w:r>
          </w:p>
        </w:tc>
        <w:tc>
          <w:tcPr>
            <w:tcW w:w="2986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932552" w14:textId="758F5558" w:rsidR="00224A51" w:rsidRPr="007A42BA" w:rsidRDefault="00224A51" w:rsidP="00914D73">
            <w:pPr>
              <w:widowControl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Gestão das Atividades Administrativas da SEADE</w:t>
            </w:r>
          </w:p>
        </w:tc>
      </w:tr>
      <w:tr w:rsidR="00224A51" w:rsidRPr="007A42BA" w14:paraId="6BD12856" w14:textId="77777777" w:rsidTr="00914D73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DCCFA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Elemento de Despesa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D7A86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622924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</w:t>
            </w:r>
          </w:p>
        </w:tc>
      </w:tr>
      <w:tr w:rsidR="00224A51" w:rsidRPr="007A42BA" w14:paraId="3BBE3B37" w14:textId="77777777" w:rsidTr="00914D73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55869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3360450000 - Subvenções econômicas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1DA703" w14:textId="5E443649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00000 - Recursos Ordinários (Livres)Ex.Co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9CE306" w14:textId="77777777" w:rsidR="00224A51" w:rsidRPr="007A42BA" w:rsidRDefault="00224A51" w:rsidP="00914D73">
            <w:pPr>
              <w:widowControl w:val="0"/>
              <w:spacing w:line="276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R$ 100.000,00</w:t>
            </w:r>
          </w:p>
        </w:tc>
      </w:tr>
      <w:tr w:rsidR="00224A51" w:rsidRPr="007A42BA" w14:paraId="71EE9AAD" w14:textId="77777777" w:rsidTr="00914D73">
        <w:trPr>
          <w:trHeight w:val="276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F28540" w14:textId="77777777" w:rsidR="00224A51" w:rsidRPr="007A42BA" w:rsidRDefault="00224A51" w:rsidP="00914D73">
            <w:pPr>
              <w:widowControl w:val="0"/>
              <w:spacing w:line="276" w:lineRule="auto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 DA SUPLEMENTAÇÃO:  R$ 100.000,00</w:t>
            </w:r>
          </w:p>
        </w:tc>
      </w:tr>
    </w:tbl>
    <w:p w14:paraId="69B0C20D" w14:textId="77777777" w:rsidR="00224A51" w:rsidRPr="007A42BA" w:rsidRDefault="00224A51" w:rsidP="00914D73">
      <w:pPr>
        <w:widowControl w:val="0"/>
        <w:spacing w:line="276" w:lineRule="auto"/>
        <w:ind w:firstLine="1418"/>
        <w:rPr>
          <w:rFonts w:ascii="Arial" w:hAnsi="Arial" w:cs="Arial"/>
          <w:sz w:val="24"/>
          <w:szCs w:val="24"/>
        </w:rPr>
      </w:pPr>
    </w:p>
    <w:p w14:paraId="3D115972" w14:textId="77777777" w:rsidR="00224A51" w:rsidRPr="007A42BA" w:rsidRDefault="00224A51" w:rsidP="00914D73">
      <w:pPr>
        <w:widowControl w:val="0"/>
        <w:spacing w:line="276" w:lineRule="auto"/>
        <w:ind w:right="-1" w:firstLine="1418"/>
        <w:rPr>
          <w:rFonts w:ascii="Arial" w:hAnsi="Arial" w:cs="Arial"/>
          <w:sz w:val="24"/>
          <w:szCs w:val="24"/>
        </w:rPr>
      </w:pPr>
      <w:r w:rsidRPr="007A42BA">
        <w:rPr>
          <w:rFonts w:ascii="Arial" w:hAnsi="Arial" w:cs="Arial"/>
          <w:b/>
          <w:sz w:val="24"/>
          <w:szCs w:val="24"/>
        </w:rPr>
        <w:t>Art. 2º </w:t>
      </w:r>
      <w:r w:rsidRPr="007A42BA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7A42BA">
        <w:rPr>
          <w:rFonts w:ascii="Arial" w:hAnsi="Arial" w:cs="Arial"/>
          <w:sz w:val="24"/>
          <w:szCs w:val="24"/>
        </w:rPr>
        <w:t xml:space="preserve">: </w:t>
      </w:r>
    </w:p>
    <w:p w14:paraId="5DA13365" w14:textId="77777777" w:rsidR="00224A51" w:rsidRPr="00914D73" w:rsidRDefault="00224A51" w:rsidP="00914D73">
      <w:pPr>
        <w:widowControl w:val="0"/>
        <w:spacing w:line="276" w:lineRule="auto"/>
        <w:ind w:right="-1" w:firstLine="1418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7"/>
        <w:gridCol w:w="3505"/>
        <w:gridCol w:w="1683"/>
      </w:tblGrid>
      <w:tr w:rsidR="00224A51" w:rsidRPr="007A42BA" w14:paraId="2E730F83" w14:textId="77777777" w:rsidTr="001A5D6F">
        <w:trPr>
          <w:trHeight w:val="33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3D8063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ANULAÇÃO DE DOTAÇÃO</w:t>
            </w:r>
          </w:p>
        </w:tc>
      </w:tr>
      <w:tr w:rsidR="00224A51" w:rsidRPr="007A42BA" w14:paraId="60B5E4BD" w14:textId="77777777" w:rsidTr="001A5D6F">
        <w:trPr>
          <w:trHeight w:val="341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6DB40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Secretaria Municipal de Agricultura e Desenvolvimento Rural - SEADE</w:t>
            </w:r>
          </w:p>
        </w:tc>
      </w:tr>
      <w:tr w:rsidR="00224A51" w:rsidRPr="007A42BA" w14:paraId="5CF3DA0A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5133B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Unidade Orçamentária: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24.003</w:t>
            </w:r>
          </w:p>
        </w:tc>
        <w:tc>
          <w:tcPr>
            <w:tcW w:w="29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F9FD7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Gerência de Fomento Agropecuário e Desenvolvimento Rural</w:t>
            </w:r>
          </w:p>
        </w:tc>
      </w:tr>
      <w:tr w:rsidR="00224A51" w:rsidRPr="007A42BA" w14:paraId="4F4F2C01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090DF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Funcional Programática: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24.003.0020.0606.0024.2081</w:t>
            </w:r>
          </w:p>
        </w:tc>
        <w:tc>
          <w:tcPr>
            <w:tcW w:w="29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26951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Atividade: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Horta Comunitária e Feira do Produtor Rural</w:t>
            </w:r>
          </w:p>
        </w:tc>
      </w:tr>
      <w:tr w:rsidR="00224A51" w:rsidRPr="007A42BA" w14:paraId="5EE60255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580B90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Elemento de Despesa</w:t>
            </w:r>
          </w:p>
        </w:tc>
        <w:tc>
          <w:tcPr>
            <w:tcW w:w="2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06E0C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Fonte de Recurso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AC14A" w14:textId="77777777" w:rsidR="00224A51" w:rsidRPr="007A42BA" w:rsidRDefault="00224A51" w:rsidP="00914D7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</w:t>
            </w:r>
          </w:p>
        </w:tc>
      </w:tr>
      <w:tr w:rsidR="00224A51" w:rsidRPr="007A42BA" w14:paraId="25CB11A6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F4578A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F08C0" w14:textId="77777777" w:rsidR="00224A51" w:rsidRPr="007A42BA" w:rsidRDefault="00224A51" w:rsidP="00914D73">
            <w:pPr>
              <w:widowControl w:val="0"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00000 - Recursos Ordinários (Livres)Ex.Co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8F6964" w14:textId="77777777" w:rsidR="00224A51" w:rsidRPr="007A42BA" w:rsidRDefault="00224A51" w:rsidP="00914D73">
            <w:pPr>
              <w:widowControl w:val="0"/>
              <w:spacing w:line="276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R$ 100.000,00</w:t>
            </w:r>
          </w:p>
        </w:tc>
      </w:tr>
      <w:tr w:rsidR="00224A51" w:rsidRPr="007A42BA" w14:paraId="543E77B4" w14:textId="77777777" w:rsidTr="001A5D6F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70CB91" w14:textId="77777777" w:rsidR="00224A51" w:rsidRPr="007A42BA" w:rsidRDefault="00224A51" w:rsidP="00914D73">
            <w:pPr>
              <w:widowControl w:val="0"/>
              <w:spacing w:line="276" w:lineRule="auto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 DA ANULAÇÃO:  R$ 100.000,00</w:t>
            </w:r>
          </w:p>
        </w:tc>
      </w:tr>
    </w:tbl>
    <w:p w14:paraId="02233B92" w14:textId="77777777" w:rsidR="001A5D6F" w:rsidRPr="00914D73" w:rsidRDefault="001A5D6F" w:rsidP="00914D73">
      <w:pPr>
        <w:widowControl w:val="0"/>
        <w:tabs>
          <w:tab w:val="left" w:pos="709"/>
          <w:tab w:val="left" w:pos="993"/>
          <w:tab w:val="left" w:pos="2410"/>
        </w:tabs>
        <w:spacing w:line="276" w:lineRule="auto"/>
        <w:ind w:firstLine="1418"/>
        <w:rPr>
          <w:rFonts w:ascii="Arial" w:hAnsi="Arial" w:cs="Arial"/>
          <w:b/>
          <w:bCs/>
          <w:sz w:val="12"/>
          <w:szCs w:val="12"/>
        </w:rPr>
      </w:pPr>
    </w:p>
    <w:p w14:paraId="70C81C72" w14:textId="5D9E69C1" w:rsidR="00224A51" w:rsidRPr="007A42BA" w:rsidRDefault="00224A51" w:rsidP="00914D73">
      <w:pPr>
        <w:widowControl w:val="0"/>
        <w:tabs>
          <w:tab w:val="left" w:pos="709"/>
          <w:tab w:val="left" w:pos="993"/>
          <w:tab w:val="left" w:pos="2410"/>
        </w:tabs>
        <w:spacing w:line="276" w:lineRule="auto"/>
        <w:ind w:firstLine="1418"/>
        <w:rPr>
          <w:rFonts w:ascii="Arial" w:hAnsi="Arial" w:cs="Arial"/>
          <w:bCs/>
          <w:sz w:val="24"/>
          <w:szCs w:val="24"/>
        </w:rPr>
      </w:pPr>
      <w:r w:rsidRPr="007A42BA">
        <w:rPr>
          <w:rFonts w:ascii="Arial" w:hAnsi="Arial" w:cs="Arial"/>
          <w:b/>
          <w:bCs/>
          <w:sz w:val="24"/>
          <w:szCs w:val="24"/>
        </w:rPr>
        <w:lastRenderedPageBreak/>
        <w:t xml:space="preserve">Art. 3º </w:t>
      </w:r>
      <w:r w:rsidRPr="007A42BA">
        <w:rPr>
          <w:rFonts w:ascii="Arial" w:hAnsi="Arial" w:cs="Arial"/>
          <w:bCs/>
          <w:sz w:val="24"/>
          <w:szCs w:val="24"/>
        </w:rPr>
        <w:t xml:space="preserve">A justificativa prevista na Lei nº 4.954, de 27 de novembro de 2025 está contida no </w:t>
      </w:r>
      <w:r>
        <w:rPr>
          <w:rFonts w:ascii="Arial" w:hAnsi="Arial" w:cs="Arial"/>
          <w:bCs/>
          <w:sz w:val="24"/>
          <w:szCs w:val="24"/>
        </w:rPr>
        <w:t>A</w:t>
      </w:r>
      <w:r w:rsidRPr="007A42BA">
        <w:rPr>
          <w:rFonts w:ascii="Arial" w:hAnsi="Arial" w:cs="Arial"/>
          <w:bCs/>
          <w:sz w:val="24"/>
          <w:szCs w:val="24"/>
        </w:rPr>
        <w:t xml:space="preserve">nexo </w:t>
      </w:r>
      <w:r>
        <w:rPr>
          <w:rFonts w:ascii="Arial" w:hAnsi="Arial" w:cs="Arial"/>
          <w:bCs/>
          <w:sz w:val="24"/>
          <w:szCs w:val="24"/>
        </w:rPr>
        <w:t xml:space="preserve">Único </w:t>
      </w:r>
      <w:r w:rsidRPr="007A42BA">
        <w:rPr>
          <w:rFonts w:ascii="Arial" w:hAnsi="Arial" w:cs="Arial"/>
          <w:bCs/>
          <w:sz w:val="24"/>
          <w:szCs w:val="24"/>
        </w:rPr>
        <w:t xml:space="preserve">desta </w:t>
      </w:r>
      <w:r w:rsidR="00F42516">
        <w:rPr>
          <w:rFonts w:ascii="Arial" w:hAnsi="Arial" w:cs="Arial"/>
          <w:bCs/>
          <w:sz w:val="24"/>
          <w:szCs w:val="24"/>
        </w:rPr>
        <w:t>Decreto</w:t>
      </w:r>
      <w:r w:rsidRPr="007A42BA">
        <w:rPr>
          <w:rFonts w:ascii="Arial" w:hAnsi="Arial" w:cs="Arial"/>
          <w:bCs/>
          <w:sz w:val="24"/>
          <w:szCs w:val="24"/>
        </w:rPr>
        <w:t>.</w:t>
      </w:r>
    </w:p>
    <w:p w14:paraId="53A08CF9" w14:textId="77777777" w:rsidR="00914D73" w:rsidRDefault="00914D73" w:rsidP="00914D73">
      <w:pPr>
        <w:widowControl w:val="0"/>
        <w:spacing w:line="276" w:lineRule="auto"/>
        <w:ind w:right="-1" w:firstLine="1418"/>
        <w:rPr>
          <w:rFonts w:ascii="Arial" w:hAnsi="Arial" w:cs="Arial"/>
          <w:b/>
          <w:sz w:val="24"/>
          <w:szCs w:val="24"/>
        </w:rPr>
      </w:pPr>
    </w:p>
    <w:p w14:paraId="156550EA" w14:textId="5746D685" w:rsidR="00224A51" w:rsidRDefault="00224A51" w:rsidP="00914D73">
      <w:pPr>
        <w:widowControl w:val="0"/>
        <w:spacing w:line="276" w:lineRule="auto"/>
        <w:ind w:right="-1" w:firstLine="1418"/>
        <w:rPr>
          <w:rFonts w:ascii="Arial" w:hAnsi="Arial" w:cs="Arial"/>
          <w:sz w:val="24"/>
          <w:szCs w:val="24"/>
        </w:rPr>
      </w:pPr>
      <w:r w:rsidRPr="007A42BA">
        <w:rPr>
          <w:rFonts w:ascii="Arial" w:hAnsi="Arial" w:cs="Arial"/>
          <w:b/>
          <w:sz w:val="24"/>
          <w:szCs w:val="24"/>
        </w:rPr>
        <w:t>Art. 4º</w:t>
      </w:r>
      <w:r w:rsidRPr="007A42BA">
        <w:rPr>
          <w:rFonts w:ascii="Arial" w:hAnsi="Arial" w:cs="Arial"/>
          <w:sz w:val="24"/>
          <w:szCs w:val="24"/>
        </w:rPr>
        <w:t> Est</w:t>
      </w:r>
      <w:r w:rsidR="005D6BD3">
        <w:rPr>
          <w:rFonts w:ascii="Arial" w:hAnsi="Arial" w:cs="Arial"/>
          <w:sz w:val="24"/>
          <w:szCs w:val="24"/>
        </w:rPr>
        <w:t>e Decreto</w:t>
      </w:r>
      <w:r w:rsidRPr="007A42BA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14C90E55" w14:textId="77777777" w:rsidR="00914D73" w:rsidRDefault="00914D73" w:rsidP="00914D73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15D5773B" w14:textId="514D126F" w:rsidR="001A5D6F" w:rsidRPr="000A7ECA" w:rsidRDefault="001A5D6F" w:rsidP="00914D73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94BBD25" w14:textId="77777777" w:rsidR="001A5D6F" w:rsidRPr="000A7ECA" w:rsidRDefault="001A5D6F" w:rsidP="00914D7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29A3FC73" w14:textId="77777777" w:rsidR="001A5D6F" w:rsidRPr="000A7ECA" w:rsidRDefault="001A5D6F" w:rsidP="00914D73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318909C" w14:textId="77777777" w:rsidR="001A5D6F" w:rsidRPr="000A7ECA" w:rsidRDefault="001A5D6F" w:rsidP="00914D73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070796E" w14:textId="77777777" w:rsidR="001A5D6F" w:rsidRPr="000A7ECA" w:rsidRDefault="001A5D6F" w:rsidP="00914D73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5EF32BF" w14:textId="77777777" w:rsidR="001A5D6F" w:rsidRPr="000A7ECA" w:rsidRDefault="001A5D6F" w:rsidP="00914D73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47AB5A9" w14:textId="77777777" w:rsidR="001A5D6F" w:rsidRPr="000A7ECA" w:rsidRDefault="001A5D6F" w:rsidP="00914D73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1297D9EE" w14:textId="77777777" w:rsidR="001A5D6F" w:rsidRPr="000A7ECA" w:rsidRDefault="001A5D6F" w:rsidP="00914D73">
      <w:pPr>
        <w:widowControl w:val="0"/>
        <w:spacing w:line="276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57FF77FA" w14:textId="77777777" w:rsidR="00224A51" w:rsidRDefault="00224A51" w:rsidP="00224A51"/>
    <w:p w14:paraId="7F92CB8B" w14:textId="77777777" w:rsidR="00224A51" w:rsidRDefault="00224A51" w:rsidP="00224A51"/>
    <w:p w14:paraId="77FC2EF3" w14:textId="77777777" w:rsidR="00224A51" w:rsidRDefault="00224A51" w:rsidP="00224A51"/>
    <w:p w14:paraId="034128FD" w14:textId="77777777" w:rsidR="00224A51" w:rsidRDefault="00224A51" w:rsidP="00224A51"/>
    <w:p w14:paraId="0057BA53" w14:textId="77777777" w:rsidR="00224A51" w:rsidRDefault="00224A51" w:rsidP="00224A51"/>
    <w:p w14:paraId="7D94B431" w14:textId="77777777" w:rsidR="00224A51" w:rsidRDefault="00224A51" w:rsidP="00224A51"/>
    <w:p w14:paraId="266DF55E" w14:textId="77777777" w:rsidR="00224A51" w:rsidRDefault="00224A51" w:rsidP="00224A51"/>
    <w:p w14:paraId="183BD0A1" w14:textId="77777777" w:rsidR="00224A51" w:rsidRDefault="00224A51" w:rsidP="00224A51"/>
    <w:p w14:paraId="4F7060A2" w14:textId="77777777" w:rsidR="00224A51" w:rsidRDefault="00224A51" w:rsidP="00224A51"/>
    <w:p w14:paraId="71B8A9E0" w14:textId="77777777" w:rsidR="00224A51" w:rsidRDefault="00224A51" w:rsidP="00224A51"/>
    <w:p w14:paraId="1630AD50" w14:textId="77777777" w:rsidR="00224A51" w:rsidRDefault="00224A51" w:rsidP="00224A51"/>
    <w:p w14:paraId="0C1BE574" w14:textId="77777777" w:rsidR="00224A51" w:rsidRDefault="00224A51" w:rsidP="00224A51"/>
    <w:p w14:paraId="642D2A48" w14:textId="77777777" w:rsidR="00224A51" w:rsidRDefault="00224A51" w:rsidP="00224A51"/>
    <w:p w14:paraId="4AFA533B" w14:textId="77777777" w:rsidR="00224A51" w:rsidRDefault="00224A51" w:rsidP="00224A51"/>
    <w:p w14:paraId="44B7AB1C" w14:textId="77777777" w:rsidR="00224A51" w:rsidRDefault="00224A51" w:rsidP="00224A51"/>
    <w:p w14:paraId="1C4F7D12" w14:textId="77777777" w:rsidR="00224A51" w:rsidRDefault="00224A51" w:rsidP="00224A51"/>
    <w:p w14:paraId="6783E6B7" w14:textId="77777777" w:rsidR="00224A51" w:rsidRDefault="00224A51" w:rsidP="00224A51"/>
    <w:p w14:paraId="379E1B61" w14:textId="77777777" w:rsidR="00224A51" w:rsidRDefault="00224A51" w:rsidP="00224A51"/>
    <w:p w14:paraId="0EE0D9C7" w14:textId="77777777" w:rsidR="00224A51" w:rsidRDefault="00224A51" w:rsidP="00224A51"/>
    <w:p w14:paraId="5F39A7D0" w14:textId="77777777" w:rsidR="00224A51" w:rsidRDefault="00224A51" w:rsidP="00224A51"/>
    <w:p w14:paraId="750A5BAD" w14:textId="77777777" w:rsidR="00224A51" w:rsidRDefault="00224A51" w:rsidP="00224A51"/>
    <w:p w14:paraId="2C868981" w14:textId="77777777" w:rsidR="00224A51" w:rsidRDefault="00224A51" w:rsidP="00224A51"/>
    <w:p w14:paraId="3CEEAC81" w14:textId="77777777" w:rsidR="00224A51" w:rsidRDefault="00224A51" w:rsidP="00224A51"/>
    <w:p w14:paraId="196D16D6" w14:textId="77777777" w:rsidR="00224A51" w:rsidRDefault="00224A51" w:rsidP="00224A51"/>
    <w:p w14:paraId="0D6BFFA0" w14:textId="77777777" w:rsidR="00224A51" w:rsidRDefault="00224A51" w:rsidP="00224A51"/>
    <w:p w14:paraId="70D3C2DD" w14:textId="77777777" w:rsidR="00224A51" w:rsidRDefault="00224A51" w:rsidP="00224A51"/>
    <w:p w14:paraId="7099FA1B" w14:textId="77777777" w:rsidR="00224A51" w:rsidRDefault="00224A51" w:rsidP="00224A51"/>
    <w:p w14:paraId="10F0BBA5" w14:textId="77777777" w:rsidR="00914D73" w:rsidRDefault="00914D73" w:rsidP="00224A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60B63D8" w14:textId="1D70F196" w:rsidR="00224A51" w:rsidRPr="00322A60" w:rsidRDefault="00224A51" w:rsidP="00224A5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023659" w14:textId="77777777" w:rsidR="00224A51" w:rsidRPr="00322A60" w:rsidRDefault="00224A51" w:rsidP="00224A5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8FC09E0" w14:textId="77777777" w:rsidR="00914D73" w:rsidRDefault="00914D73" w:rsidP="00224A51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2744E6A0" w14:textId="207F26B1" w:rsidR="00224A51" w:rsidRDefault="00224A51" w:rsidP="00914D7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Pr="0041499B">
        <w:rPr>
          <w:rFonts w:ascii="Arial" w:hAnsi="Arial" w:cs="Arial"/>
          <w:color w:val="000000"/>
        </w:rPr>
        <w:t xml:space="preserve">SEADE – SECRETARIA DE AGRICULTURA E </w:t>
      </w:r>
      <w:r>
        <w:rPr>
          <w:rFonts w:ascii="Arial" w:hAnsi="Arial" w:cs="Arial"/>
          <w:color w:val="000000"/>
        </w:rPr>
        <w:t>D</w:t>
      </w:r>
      <w:r w:rsidRPr="0041499B">
        <w:rPr>
          <w:rFonts w:ascii="Arial" w:hAnsi="Arial" w:cs="Arial"/>
        </w:rPr>
        <w:t>ESENVOLVIMENTO RURAL</w:t>
      </w:r>
    </w:p>
    <w:p w14:paraId="19505335" w14:textId="77777777" w:rsidR="00224A51" w:rsidRPr="009F3255" w:rsidRDefault="00224A51" w:rsidP="00914D73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100.000,00</w:t>
      </w:r>
    </w:p>
    <w:p w14:paraId="3994CBE1" w14:textId="77777777" w:rsidR="00224A51" w:rsidRPr="009F3255" w:rsidRDefault="00224A51" w:rsidP="00914D73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1C5E5659" w14:textId="77777777" w:rsidR="00224A51" w:rsidRDefault="00224A51" w:rsidP="00914D7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6A23657A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Órgão: 24 - Secretaria Municipal de Agricultura e Desenvolvimento Rural – SEADE</w:t>
      </w:r>
    </w:p>
    <w:p w14:paraId="6AF8EEA8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Unidade: 3 – Gerência de Fomento Agropecuário e Desenvolvimento Rural</w:t>
      </w:r>
    </w:p>
    <w:p w14:paraId="6AE88E1A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Ação: 2081 – Horta Comunitária e Feira do Produtor Rural</w:t>
      </w:r>
    </w:p>
    <w:p w14:paraId="76A06B03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Referência 998 – Outros Serviços de Terceiros Pessoa Jurídica</w:t>
      </w:r>
    </w:p>
    <w:p w14:paraId="03363DC4" w14:textId="77777777" w:rsidR="00224A51" w:rsidRDefault="00224A51" w:rsidP="00914D73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52EC3C6D" w14:textId="77777777" w:rsidR="00224A51" w:rsidRDefault="00224A51" w:rsidP="00914D73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BD71297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Órgão: 24 - Secretaria Municipal de Agricultura e Desenvolvimento Rural – SEADE</w:t>
      </w:r>
    </w:p>
    <w:p w14:paraId="14F11867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Unidade: 2 – Gestão Administrativa</w:t>
      </w:r>
    </w:p>
    <w:p w14:paraId="0041F054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Ação: 2078 – Gestão das Atividades Administrativas da SEADE</w:t>
      </w:r>
    </w:p>
    <w:p w14:paraId="7CAD6FDF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3336045000000000000 - Subvenções econômicas</w:t>
      </w:r>
    </w:p>
    <w:p w14:paraId="24A9C868" w14:textId="77777777" w:rsidR="00224A51" w:rsidRPr="009F3255" w:rsidRDefault="00224A51" w:rsidP="00914D7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69571CC" w14:textId="77777777" w:rsidR="00B03B2D" w:rsidRDefault="00224A51" w:rsidP="00B03B2D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625893B" w14:textId="3960EDF4" w:rsidR="00224A51" w:rsidRPr="0041499B" w:rsidRDefault="00224A51" w:rsidP="00B03B2D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Órgão: 24 - Secretaria Municipal de Agricultura e Desenvolvimento Rural – SEADE</w:t>
      </w:r>
    </w:p>
    <w:p w14:paraId="690E5B25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Unidade: 3 – Gerência de Fomento Agropecuário e Desenvolvimento Rural</w:t>
      </w:r>
    </w:p>
    <w:p w14:paraId="66CB9BEA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Ação: 2081 – Horta Comunitária e Feira do Produtor Rural</w:t>
      </w:r>
    </w:p>
    <w:p w14:paraId="2C295B6B" w14:textId="77777777" w:rsidR="00224A51" w:rsidRPr="0041499B" w:rsidRDefault="00224A51" w:rsidP="00914D7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Referência 998 – Outros Serviços de Terceiros Pessoa Jurídica</w:t>
      </w:r>
    </w:p>
    <w:p w14:paraId="49A4D191" w14:textId="77777777" w:rsidR="00224A51" w:rsidRPr="009F3255" w:rsidRDefault="00224A51" w:rsidP="00914D7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D5BBD2B" w14:textId="2760900B" w:rsidR="00224A51" w:rsidRPr="0041499B" w:rsidRDefault="00224A51" w:rsidP="00B03B2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Pr="0041499B">
        <w:rPr>
          <w:rFonts w:ascii="Arial" w:hAnsi="Arial" w:cs="Arial"/>
          <w:color w:val="000000" w:themeColor="text1"/>
        </w:rPr>
        <w:t>C</w:t>
      </w:r>
      <w:r w:rsidRPr="0041499B">
        <w:rPr>
          <w:rFonts w:ascii="Arial" w:hAnsi="Arial" w:cs="Arial"/>
          <w:color w:val="000000"/>
        </w:rPr>
        <w:t xml:space="preserve">riação de dotação orçamentária para </w:t>
      </w:r>
      <w:r w:rsidRPr="0041499B">
        <w:rPr>
          <w:rFonts w:ascii="Arial" w:hAnsi="Arial" w:cs="Arial"/>
        </w:rPr>
        <w:t>subvenção econômica, a fim de realizar repasse de recursos à entidade para realização do evento VI FATI – Feira do Agronegócio, Tecnologia e Inovação.</w:t>
      </w:r>
    </w:p>
    <w:p w14:paraId="2374F4FD" w14:textId="77777777" w:rsidR="00224A51" w:rsidRDefault="00224A51" w:rsidP="00914D73">
      <w:pPr>
        <w:rPr>
          <w:rFonts w:ascii="Arial" w:eastAsia="Times New Roman" w:hAnsi="Arial" w:cs="Arial"/>
          <w:color w:val="000000" w:themeColor="text1"/>
          <w:sz w:val="24"/>
        </w:rPr>
      </w:pPr>
    </w:p>
    <w:p w14:paraId="2D28C299" w14:textId="4BDB95CF" w:rsidR="00224A51" w:rsidRPr="004061A7" w:rsidRDefault="00224A51" w:rsidP="00415D1A">
      <w:pPr>
        <w:rPr>
          <w:rFonts w:ascii="Arial" w:eastAsia="Times New Roman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R</w:t>
      </w:r>
      <w:r w:rsidRPr="0041499B">
        <w:rPr>
          <w:rFonts w:ascii="Arial" w:eastAsia="Times New Roman" w:hAnsi="Arial" w:cs="Arial"/>
          <w:sz w:val="24"/>
          <w:szCs w:val="24"/>
          <w:lang w:eastAsia="pt-BR"/>
        </w:rPr>
        <w:t>ealizar repasse de recursos à entidade para realização do evento VI FATI – Feira do Agronegócio, Tecnologia e Inovação.</w:t>
      </w:r>
      <w:r w:rsidR="00B03B2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2290B">
        <w:rPr>
          <w:rFonts w:ascii="Arial" w:eastAsia="Times New Roman" w:hAnsi="Arial" w:cs="Arial"/>
          <w:color w:val="000000" w:themeColor="text1"/>
          <w:sz w:val="24"/>
        </w:rPr>
        <w:t>Diante do exposto, considerando a necessidade de adequação orçamentária para viabilizar o repasse de recursos destinados à realização do VI FATI – Feira do Agronegócio, Tecnologia e Inovação, evento de relevante interesse público voltado ao fortalecimento do setor agropecuário, à difusão de tecnologia e ao desenvolvimento econômico local, submet</w:t>
      </w:r>
      <w:r>
        <w:rPr>
          <w:rFonts w:ascii="Arial" w:eastAsia="Times New Roman" w:hAnsi="Arial" w:cs="Arial"/>
          <w:color w:val="000000" w:themeColor="text1"/>
          <w:sz w:val="24"/>
        </w:rPr>
        <w:t>o</w:t>
      </w:r>
      <w:r w:rsidRPr="00C2290B">
        <w:rPr>
          <w:rFonts w:ascii="Arial" w:eastAsia="Times New Roman" w:hAnsi="Arial" w:cs="Arial"/>
          <w:color w:val="000000" w:themeColor="text1"/>
          <w:sz w:val="24"/>
        </w:rPr>
        <w:t xml:space="preserve"> o presente Projeto de Lei à apreciação desta Egrégia Câmara Municipal, certo de que sua aprovação contribuirá para o incentivo à inovação, ao empreendedorismo rural e ao crescimento sustentável do Município de Campo Mourão</w:t>
      </w:r>
      <w:r>
        <w:rPr>
          <w:rFonts w:ascii="Arial" w:eastAsia="Times New Roman" w:hAnsi="Arial" w:cs="Arial"/>
          <w:color w:val="000000" w:themeColor="text1"/>
          <w:sz w:val="24"/>
        </w:rPr>
        <w:t>.</w:t>
      </w:r>
    </w:p>
    <w:p w14:paraId="0FBE1FDB" w14:textId="77777777" w:rsidR="00224A51" w:rsidRDefault="00224A51" w:rsidP="00224A51"/>
    <w:p w14:paraId="12DFFD76" w14:textId="77777777" w:rsidR="00224A51" w:rsidRDefault="00224A51" w:rsidP="00224A51"/>
    <w:sectPr w:rsidR="00224A51" w:rsidSect="001A5D6F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2EE79" w14:textId="77777777" w:rsidR="007D1CA8" w:rsidRDefault="007D1CA8" w:rsidP="00224A51">
      <w:r>
        <w:separator/>
      </w:r>
    </w:p>
  </w:endnote>
  <w:endnote w:type="continuationSeparator" w:id="0">
    <w:p w14:paraId="325AEE32" w14:textId="77777777" w:rsidR="007D1CA8" w:rsidRDefault="007D1CA8" w:rsidP="0022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40EE9" w14:textId="77777777" w:rsidR="007D1CA8" w:rsidRDefault="007D1CA8" w:rsidP="00224A51">
      <w:r>
        <w:separator/>
      </w:r>
    </w:p>
  </w:footnote>
  <w:footnote w:type="continuationSeparator" w:id="0">
    <w:p w14:paraId="10ECE125" w14:textId="77777777" w:rsidR="007D1CA8" w:rsidRDefault="007D1CA8" w:rsidP="00224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8930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422910F5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0CC3F750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1B8806C1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2B226B03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01C8785D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28FC4089" w14:textId="535A792B" w:rsidR="00224A51" w:rsidRDefault="00914D73">
    <w:pPr>
      <w:pStyle w:val="Cabealho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Decreto nº 12636/2026</w:t>
    </w:r>
    <w:r w:rsidR="001A5D6F"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="001A5D6F" w:rsidRPr="002B5264">
      <w:rPr>
        <w:rFonts w:ascii="Arial" w:hAnsi="Arial" w:cs="Arial"/>
        <w:bCs/>
        <w:sz w:val="16"/>
        <w:szCs w:val="16"/>
      </w:rPr>
      <w:fldChar w:fldCharType="begin"/>
    </w:r>
    <w:r w:rsidR="001A5D6F"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="001A5D6F" w:rsidRPr="002B5264">
      <w:rPr>
        <w:rFonts w:ascii="Arial" w:hAnsi="Arial" w:cs="Arial"/>
        <w:bCs/>
        <w:sz w:val="16"/>
        <w:szCs w:val="16"/>
      </w:rPr>
      <w:fldChar w:fldCharType="separate"/>
    </w:r>
    <w:r w:rsidR="001A5D6F">
      <w:rPr>
        <w:rFonts w:ascii="Arial" w:hAnsi="Arial" w:cs="Arial"/>
        <w:bCs/>
        <w:sz w:val="16"/>
        <w:szCs w:val="16"/>
      </w:rPr>
      <w:t>2</w:t>
    </w:r>
    <w:r w:rsidR="001A5D6F" w:rsidRPr="002B5264">
      <w:rPr>
        <w:rFonts w:ascii="Arial" w:hAnsi="Arial" w:cs="Arial"/>
        <w:bCs/>
        <w:sz w:val="16"/>
        <w:szCs w:val="16"/>
      </w:rPr>
      <w:fldChar w:fldCharType="end"/>
    </w:r>
  </w:p>
  <w:p w14:paraId="76591B6B" w14:textId="77777777" w:rsidR="001A5D6F" w:rsidRPr="001A5D6F" w:rsidRDefault="001A5D6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413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A51"/>
    <w:rsid w:val="00083859"/>
    <w:rsid w:val="000D54F7"/>
    <w:rsid w:val="00157C79"/>
    <w:rsid w:val="001A5D6F"/>
    <w:rsid w:val="00224A51"/>
    <w:rsid w:val="0027091F"/>
    <w:rsid w:val="00415D1A"/>
    <w:rsid w:val="00555CEA"/>
    <w:rsid w:val="00564C8F"/>
    <w:rsid w:val="005D6BD3"/>
    <w:rsid w:val="006C11E5"/>
    <w:rsid w:val="006F37AA"/>
    <w:rsid w:val="00717631"/>
    <w:rsid w:val="007D1CA8"/>
    <w:rsid w:val="00863EE6"/>
    <w:rsid w:val="00914D73"/>
    <w:rsid w:val="00A718E7"/>
    <w:rsid w:val="00AA1C92"/>
    <w:rsid w:val="00AD3276"/>
    <w:rsid w:val="00B03B2D"/>
    <w:rsid w:val="00B2276A"/>
    <w:rsid w:val="00BA66A3"/>
    <w:rsid w:val="00C3395F"/>
    <w:rsid w:val="00D12C82"/>
    <w:rsid w:val="00E33B4F"/>
    <w:rsid w:val="00E61DBA"/>
    <w:rsid w:val="00EC0B52"/>
    <w:rsid w:val="00F235B2"/>
    <w:rsid w:val="00F4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83B94"/>
  <w15:chartTrackingRefBased/>
  <w15:docId w15:val="{3B670558-C82E-46F4-B730-D6E524CC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A51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24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4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4A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4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4A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4A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4A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4A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4A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24A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4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4A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4A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4A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4A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4A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4A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4A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4A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4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4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224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4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4A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4A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4A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4A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4A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4A51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224A51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224A5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24A5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24A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4A5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A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A5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24A51"/>
    <w:rPr>
      <w:color w:val="0563C1" w:themeColor="hyperlink"/>
      <w:u w:val="single"/>
    </w:rPr>
  </w:style>
  <w:style w:type="paragraph" w:styleId="Legenda">
    <w:name w:val="caption"/>
    <w:basedOn w:val="Normal"/>
    <w:next w:val="Normal"/>
    <w:unhideWhenUsed/>
    <w:qFormat/>
    <w:rsid w:val="001A5D6F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672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12</cp:revision>
  <cp:lastPrinted>2026-03-31T19:44:00Z</cp:lastPrinted>
  <dcterms:created xsi:type="dcterms:W3CDTF">2026-03-25T12:26:00Z</dcterms:created>
  <dcterms:modified xsi:type="dcterms:W3CDTF">2026-04-09T12:22:00Z</dcterms:modified>
</cp:coreProperties>
</file>