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4044FD" w14:textId="77777777" w:rsidR="00397A27" w:rsidRPr="009463C4" w:rsidRDefault="00397A27" w:rsidP="005E3E5C">
      <w:pPr>
        <w:ind w:firstLine="1985"/>
        <w:jc w:val="both"/>
        <w:rPr>
          <w:bCs/>
          <w:color w:val="000000"/>
          <w:sz w:val="27"/>
          <w:szCs w:val="27"/>
        </w:rPr>
      </w:pPr>
      <w:r w:rsidRPr="009463C4">
        <w:rPr>
          <w:bCs/>
          <w:color w:val="000000"/>
          <w:sz w:val="27"/>
          <w:szCs w:val="27"/>
        </w:rPr>
        <w:t xml:space="preserve">Senhor Presidente, </w:t>
      </w:r>
    </w:p>
    <w:p w14:paraId="0AA363AC" w14:textId="0B04C8D3" w:rsidR="00397A27" w:rsidRPr="009463C4" w:rsidRDefault="00397A27" w:rsidP="005E3E5C">
      <w:pPr>
        <w:ind w:firstLine="1985"/>
        <w:jc w:val="both"/>
        <w:rPr>
          <w:color w:val="000000"/>
          <w:sz w:val="27"/>
          <w:szCs w:val="27"/>
        </w:rPr>
      </w:pPr>
    </w:p>
    <w:p w14:paraId="19849972" w14:textId="5DAD9E44" w:rsidR="001C726C" w:rsidRPr="001C726C" w:rsidRDefault="0038748C" w:rsidP="001C726C">
      <w:pPr>
        <w:ind w:firstLine="1985"/>
        <w:jc w:val="both"/>
        <w:rPr>
          <w:b/>
          <w:bCs/>
          <w:i/>
          <w:sz w:val="27"/>
          <w:szCs w:val="27"/>
        </w:rPr>
      </w:pPr>
      <w:r w:rsidRPr="009463C4">
        <w:rPr>
          <w:color w:val="000000"/>
          <w:sz w:val="27"/>
          <w:szCs w:val="27"/>
        </w:rPr>
        <w:t>O</w:t>
      </w:r>
      <w:r w:rsidR="00397A27" w:rsidRPr="009463C4">
        <w:rPr>
          <w:color w:val="000000"/>
          <w:sz w:val="27"/>
          <w:szCs w:val="27"/>
        </w:rPr>
        <w:t xml:space="preserve"> </w:t>
      </w:r>
      <w:r w:rsidR="00B779E8" w:rsidRPr="009463C4">
        <w:rPr>
          <w:color w:val="000000"/>
          <w:sz w:val="27"/>
          <w:szCs w:val="27"/>
        </w:rPr>
        <w:t xml:space="preserve">vereador </w:t>
      </w:r>
      <w:r w:rsidR="00D368BD" w:rsidRPr="009463C4">
        <w:rPr>
          <w:color w:val="000000"/>
          <w:sz w:val="27"/>
          <w:szCs w:val="27"/>
        </w:rPr>
        <w:t xml:space="preserve">Volmar </w:t>
      </w:r>
      <w:proofErr w:type="spellStart"/>
      <w:r w:rsidR="00D368BD" w:rsidRPr="009463C4">
        <w:rPr>
          <w:color w:val="000000"/>
          <w:sz w:val="27"/>
          <w:szCs w:val="27"/>
        </w:rPr>
        <w:t>Antonio</w:t>
      </w:r>
      <w:proofErr w:type="spellEnd"/>
      <w:r w:rsidR="00D368BD" w:rsidRPr="009463C4">
        <w:rPr>
          <w:color w:val="000000"/>
          <w:sz w:val="27"/>
          <w:szCs w:val="27"/>
        </w:rPr>
        <w:t xml:space="preserve"> Giongo</w:t>
      </w:r>
      <w:r w:rsidR="00B779E8" w:rsidRPr="009463C4">
        <w:rPr>
          <w:color w:val="000000"/>
          <w:sz w:val="27"/>
          <w:szCs w:val="27"/>
        </w:rPr>
        <w:t xml:space="preserve">, com fulcro no Regimento Interno da Câmara Municipal de Vera-MT, </w:t>
      </w:r>
      <w:r w:rsidR="00B779E8" w:rsidRPr="009463C4">
        <w:rPr>
          <w:b/>
          <w:i/>
          <w:color w:val="000000"/>
          <w:sz w:val="27"/>
          <w:szCs w:val="27"/>
        </w:rPr>
        <w:t>INDICA</w:t>
      </w:r>
      <w:r w:rsidR="00B779E8" w:rsidRPr="009463C4">
        <w:rPr>
          <w:color w:val="000000"/>
          <w:sz w:val="27"/>
          <w:szCs w:val="27"/>
        </w:rPr>
        <w:t>, após ouvido o Soberano Plenário, ao Prefei</w:t>
      </w:r>
      <w:r w:rsidR="0078324C" w:rsidRPr="009463C4">
        <w:rPr>
          <w:color w:val="000000"/>
          <w:sz w:val="27"/>
          <w:szCs w:val="27"/>
        </w:rPr>
        <w:t xml:space="preserve">to Municipal, </w:t>
      </w:r>
      <w:r w:rsidR="00BB3A28" w:rsidRPr="009463C4">
        <w:rPr>
          <w:color w:val="000000"/>
          <w:sz w:val="27"/>
          <w:szCs w:val="27"/>
        </w:rPr>
        <w:t xml:space="preserve">Senhor Yago </w:t>
      </w:r>
      <w:proofErr w:type="spellStart"/>
      <w:r w:rsidR="00BB3A28" w:rsidRPr="009463C4">
        <w:rPr>
          <w:color w:val="000000"/>
          <w:sz w:val="27"/>
          <w:szCs w:val="27"/>
        </w:rPr>
        <w:t>Pezarico</w:t>
      </w:r>
      <w:proofErr w:type="spellEnd"/>
      <w:r w:rsidR="00BB3A28" w:rsidRPr="009463C4">
        <w:rPr>
          <w:color w:val="000000"/>
          <w:sz w:val="27"/>
          <w:szCs w:val="27"/>
        </w:rPr>
        <w:t xml:space="preserve"> Giacomelli</w:t>
      </w:r>
      <w:r w:rsidR="003A39BE" w:rsidRPr="009463C4">
        <w:rPr>
          <w:color w:val="000000"/>
          <w:sz w:val="27"/>
          <w:szCs w:val="27"/>
        </w:rPr>
        <w:t xml:space="preserve">, </w:t>
      </w:r>
      <w:r w:rsidR="001C726C" w:rsidRPr="001C726C">
        <w:rPr>
          <w:b/>
          <w:bCs/>
          <w:i/>
          <w:sz w:val="27"/>
          <w:szCs w:val="27"/>
        </w:rPr>
        <w:t>à instalação e adequação de brinquedos acessíveis em praças, parques e demais espaços públicos destinados ao lazer</w:t>
      </w:r>
      <w:r w:rsidR="001C726C">
        <w:rPr>
          <w:b/>
          <w:bCs/>
          <w:i/>
          <w:sz w:val="27"/>
          <w:szCs w:val="27"/>
        </w:rPr>
        <w:t xml:space="preserve">, </w:t>
      </w:r>
      <w:r w:rsidR="001C726C" w:rsidRPr="001C726C">
        <w:rPr>
          <w:b/>
          <w:bCs/>
          <w:i/>
          <w:sz w:val="27"/>
          <w:szCs w:val="27"/>
        </w:rPr>
        <w:t xml:space="preserve">especialmente </w:t>
      </w:r>
      <w:r w:rsidR="001C726C">
        <w:rPr>
          <w:b/>
          <w:bCs/>
          <w:i/>
          <w:sz w:val="27"/>
          <w:szCs w:val="27"/>
        </w:rPr>
        <w:t xml:space="preserve">a </w:t>
      </w:r>
      <w:r w:rsidR="001C726C" w:rsidRPr="001C726C">
        <w:rPr>
          <w:b/>
          <w:bCs/>
          <w:i/>
          <w:sz w:val="27"/>
          <w:szCs w:val="27"/>
        </w:rPr>
        <w:t>implantação de ‘Praças Inclusivas’, espaços sensoriais em praças públicas do Município, destinados ao acolhimento, inclusão e bem-estar de pessoas com Transtorno do Espectro Autista (TEA).</w:t>
      </w:r>
    </w:p>
    <w:p w14:paraId="2BFD84BF" w14:textId="575FBBC1" w:rsidR="005E3E5C" w:rsidRDefault="005E3E5C" w:rsidP="005E3E5C">
      <w:pPr>
        <w:ind w:firstLine="1985"/>
        <w:jc w:val="both"/>
        <w:rPr>
          <w:b/>
          <w:i/>
          <w:sz w:val="32"/>
          <w:szCs w:val="32"/>
        </w:rPr>
      </w:pPr>
    </w:p>
    <w:p w14:paraId="7C95DB8E" w14:textId="49AC6B65" w:rsidR="00B779E8" w:rsidRPr="009463C4" w:rsidRDefault="00B779E8" w:rsidP="005E3E5C">
      <w:pPr>
        <w:jc w:val="center"/>
        <w:rPr>
          <w:b/>
          <w:i/>
          <w:color w:val="000000"/>
          <w:sz w:val="32"/>
          <w:szCs w:val="32"/>
        </w:rPr>
      </w:pPr>
      <w:r w:rsidRPr="009463C4">
        <w:rPr>
          <w:b/>
          <w:i/>
          <w:color w:val="000000"/>
          <w:sz w:val="32"/>
          <w:szCs w:val="32"/>
        </w:rPr>
        <w:t>JUSTIFICATIVA</w:t>
      </w:r>
    </w:p>
    <w:p w14:paraId="2FBD0AED" w14:textId="26E5A02B" w:rsidR="005E3E5C" w:rsidRPr="009463C4" w:rsidRDefault="005E3E5C" w:rsidP="005E3E5C">
      <w:pPr>
        <w:jc w:val="center"/>
        <w:rPr>
          <w:b/>
          <w:i/>
          <w:color w:val="000000"/>
          <w:sz w:val="32"/>
          <w:szCs w:val="32"/>
        </w:rPr>
      </w:pPr>
    </w:p>
    <w:p w14:paraId="40D61517" w14:textId="1DF961BD" w:rsidR="001C726C" w:rsidRPr="001C726C" w:rsidRDefault="001C726C" w:rsidP="001C726C">
      <w:pPr>
        <w:spacing w:after="240"/>
        <w:ind w:firstLine="1985"/>
        <w:jc w:val="both"/>
        <w:rPr>
          <w:sz w:val="27"/>
          <w:szCs w:val="27"/>
        </w:rPr>
      </w:pPr>
      <w:r w:rsidRPr="001C726C">
        <w:rPr>
          <w:sz w:val="27"/>
          <w:szCs w:val="27"/>
        </w:rPr>
        <w:t>O direito ao lazer é garantia fundamental prevista na Constituição Federal, sendo dever do Poder Público assegurar condições de igualdade e acessibilidade a todas as crianças, sem qualquer forma de discriminação.</w:t>
      </w:r>
    </w:p>
    <w:p w14:paraId="6FF3E327" w14:textId="17B53686" w:rsidR="001C726C" w:rsidRPr="001C726C" w:rsidRDefault="004E7B4D" w:rsidP="001C726C">
      <w:pPr>
        <w:spacing w:after="240"/>
        <w:ind w:firstLine="1985"/>
        <w:jc w:val="both"/>
        <w:rPr>
          <w:sz w:val="27"/>
          <w:szCs w:val="27"/>
        </w:rPr>
      </w:pPr>
      <w:r w:rsidRPr="004E7B4D">
        <w:rPr>
          <w:bCs/>
          <w:i/>
          <w:iCs/>
          <w:noProof/>
        </w:rPr>
        <w:drawing>
          <wp:anchor distT="0" distB="0" distL="114300" distR="114300" simplePos="0" relativeHeight="251659264" behindDoc="1" locked="0" layoutInCell="1" allowOverlap="1" wp14:anchorId="7C74D665" wp14:editId="14AEE2BC">
            <wp:simplePos x="0" y="0"/>
            <wp:positionH relativeFrom="column">
              <wp:posOffset>2345055</wp:posOffset>
            </wp:positionH>
            <wp:positionV relativeFrom="paragraph">
              <wp:posOffset>936625</wp:posOffset>
            </wp:positionV>
            <wp:extent cx="3793490" cy="1882140"/>
            <wp:effectExtent l="0" t="0" r="0" b="3810"/>
            <wp:wrapTight wrapText="bothSides">
              <wp:wrapPolygon edited="0">
                <wp:start x="0" y="0"/>
                <wp:lineTo x="0" y="21425"/>
                <wp:lineTo x="21477" y="21425"/>
                <wp:lineTo x="21477" y="0"/>
                <wp:lineTo x="0" y="0"/>
              </wp:wrapPolygon>
            </wp:wrapTight>
            <wp:docPr id="1130080044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3490" cy="1882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C726C" w:rsidRPr="001C726C">
        <w:rPr>
          <w:sz w:val="27"/>
          <w:szCs w:val="27"/>
        </w:rPr>
        <w:t>As crianças com deficiência frequentemente encontram barreiras físicas e estruturais que as impedem de usufruir plenamente dos espaços públicos de recreação. A ausência de brinquedos adaptados limita não apenas o acesso ao lazer, mas também o convívio social e o desenvolvimento motor e emocional.</w:t>
      </w:r>
    </w:p>
    <w:p w14:paraId="7A5E3A2A" w14:textId="151DE438" w:rsidR="001C726C" w:rsidRPr="001C726C" w:rsidRDefault="001C726C" w:rsidP="001C726C">
      <w:pPr>
        <w:spacing w:after="240"/>
        <w:ind w:firstLine="1985"/>
        <w:jc w:val="both"/>
        <w:rPr>
          <w:sz w:val="27"/>
          <w:szCs w:val="27"/>
        </w:rPr>
      </w:pPr>
      <w:r w:rsidRPr="001C726C">
        <w:rPr>
          <w:sz w:val="27"/>
          <w:szCs w:val="27"/>
        </w:rPr>
        <w:t>O Estatuto da Pessoa com Deficiência (Lei nº 13.146/2015) estabelece que é dever do poder público promover a acessibilidade em espaços públicos, garantindo autonomia, inclusão e participação social.</w:t>
      </w:r>
    </w:p>
    <w:p w14:paraId="4F394B5E" w14:textId="77777777" w:rsidR="004E7B4D" w:rsidRDefault="004E7B4D" w:rsidP="001C726C">
      <w:pPr>
        <w:spacing w:after="240"/>
        <w:ind w:firstLine="1985"/>
        <w:jc w:val="both"/>
        <w:rPr>
          <w:sz w:val="27"/>
          <w:szCs w:val="27"/>
        </w:rPr>
      </w:pPr>
    </w:p>
    <w:p w14:paraId="6A771592" w14:textId="77777777" w:rsidR="004E7B4D" w:rsidRDefault="004E7B4D" w:rsidP="001C726C">
      <w:pPr>
        <w:spacing w:after="240"/>
        <w:ind w:firstLine="1985"/>
        <w:jc w:val="both"/>
        <w:rPr>
          <w:sz w:val="27"/>
          <w:szCs w:val="27"/>
        </w:rPr>
      </w:pPr>
    </w:p>
    <w:p w14:paraId="50EED8C8" w14:textId="46A20E58" w:rsidR="004E7B4D" w:rsidRDefault="0026234A" w:rsidP="001C726C">
      <w:pPr>
        <w:spacing w:after="240"/>
        <w:ind w:firstLine="1985"/>
        <w:jc w:val="both"/>
        <w:rPr>
          <w:sz w:val="27"/>
          <w:szCs w:val="27"/>
        </w:rPr>
      </w:pPr>
      <w:r w:rsidRPr="004E7B4D">
        <w:rPr>
          <w:bCs/>
          <w:i/>
          <w:iCs/>
          <w:noProof/>
        </w:rPr>
        <w:lastRenderedPageBreak/>
        <w:drawing>
          <wp:anchor distT="0" distB="0" distL="114300" distR="114300" simplePos="0" relativeHeight="251661312" behindDoc="1" locked="0" layoutInCell="1" allowOverlap="1" wp14:anchorId="253A1428" wp14:editId="5B2B69A6">
            <wp:simplePos x="0" y="0"/>
            <wp:positionH relativeFrom="column">
              <wp:posOffset>189865</wp:posOffset>
            </wp:positionH>
            <wp:positionV relativeFrom="paragraph">
              <wp:posOffset>226695</wp:posOffset>
            </wp:positionV>
            <wp:extent cx="3365201" cy="2103120"/>
            <wp:effectExtent l="0" t="0" r="6985" b="0"/>
            <wp:wrapTight wrapText="bothSides">
              <wp:wrapPolygon edited="0">
                <wp:start x="0" y="0"/>
                <wp:lineTo x="0" y="21326"/>
                <wp:lineTo x="21523" y="21326"/>
                <wp:lineTo x="21523" y="0"/>
                <wp:lineTo x="0" y="0"/>
              </wp:wrapPolygon>
            </wp:wrapTight>
            <wp:docPr id="1525208917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5201" cy="2103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BEA45C9" w14:textId="42CF52D3" w:rsidR="001C726C" w:rsidRPr="001C726C" w:rsidRDefault="001C726C" w:rsidP="001C726C">
      <w:pPr>
        <w:spacing w:after="240"/>
        <w:ind w:firstLine="1985"/>
        <w:jc w:val="both"/>
        <w:rPr>
          <w:sz w:val="27"/>
          <w:szCs w:val="27"/>
        </w:rPr>
      </w:pPr>
      <w:r w:rsidRPr="001C726C">
        <w:rPr>
          <w:sz w:val="27"/>
          <w:szCs w:val="27"/>
        </w:rPr>
        <w:t>A instalação de brinquedos acessíveis — como balanços adaptados, gangorras inclusivas, pisos emborrachados, painéis sensoriais e equipamentos para cadeirantes — representa um investimento em cidadania, inclusão e respeito às diferenças.</w:t>
      </w:r>
    </w:p>
    <w:p w14:paraId="052058CA" w14:textId="2E7B42B4" w:rsidR="004E7B4D" w:rsidRDefault="004E7B4D" w:rsidP="001C726C">
      <w:pPr>
        <w:spacing w:after="240"/>
        <w:ind w:firstLine="1985"/>
        <w:jc w:val="both"/>
        <w:rPr>
          <w:sz w:val="27"/>
          <w:szCs w:val="27"/>
        </w:rPr>
      </w:pPr>
    </w:p>
    <w:p w14:paraId="6AA371D5" w14:textId="21137DC6" w:rsidR="004E7B4D" w:rsidRDefault="004E7B4D" w:rsidP="001C726C">
      <w:pPr>
        <w:spacing w:after="240"/>
        <w:ind w:firstLine="1985"/>
        <w:jc w:val="both"/>
        <w:rPr>
          <w:sz w:val="27"/>
          <w:szCs w:val="27"/>
        </w:rPr>
      </w:pPr>
      <w:r w:rsidRPr="004E7B4D">
        <w:rPr>
          <w:bCs/>
          <w:i/>
          <w:iCs/>
          <w:noProof/>
        </w:rPr>
        <w:drawing>
          <wp:anchor distT="0" distB="0" distL="114300" distR="114300" simplePos="0" relativeHeight="251660288" behindDoc="1" locked="0" layoutInCell="1" allowOverlap="1" wp14:anchorId="632612BA" wp14:editId="63BADDBC">
            <wp:simplePos x="0" y="0"/>
            <wp:positionH relativeFrom="column">
              <wp:posOffset>2960978</wp:posOffset>
            </wp:positionH>
            <wp:positionV relativeFrom="paragraph">
              <wp:posOffset>345440</wp:posOffset>
            </wp:positionV>
            <wp:extent cx="3185160" cy="1938390"/>
            <wp:effectExtent l="0" t="0" r="0" b="5080"/>
            <wp:wrapTight wrapText="bothSides">
              <wp:wrapPolygon edited="0">
                <wp:start x="0" y="0"/>
                <wp:lineTo x="0" y="21444"/>
                <wp:lineTo x="21445" y="21444"/>
                <wp:lineTo x="21445" y="0"/>
                <wp:lineTo x="0" y="0"/>
              </wp:wrapPolygon>
            </wp:wrapTight>
            <wp:docPr id="1288855126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5160" cy="1938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583F27B" w14:textId="62BAEF5C" w:rsidR="001C726C" w:rsidRPr="001C726C" w:rsidRDefault="001C726C" w:rsidP="001C726C">
      <w:pPr>
        <w:spacing w:after="240"/>
        <w:ind w:firstLine="1985"/>
        <w:jc w:val="both"/>
        <w:rPr>
          <w:sz w:val="27"/>
          <w:szCs w:val="27"/>
        </w:rPr>
      </w:pPr>
      <w:r w:rsidRPr="001C726C">
        <w:rPr>
          <w:sz w:val="27"/>
          <w:szCs w:val="27"/>
        </w:rPr>
        <w:t>Trata-se de medida que promove igualdade de oportunidades e fortalece o compromisso do Município com uma cidade mais humana, inclusiva e acolhedora.</w:t>
      </w:r>
    </w:p>
    <w:p w14:paraId="3140CA71" w14:textId="44853E62" w:rsidR="001F06F4" w:rsidRPr="009463C4" w:rsidRDefault="009463C4" w:rsidP="00F75F4A">
      <w:pPr>
        <w:spacing w:after="240"/>
        <w:ind w:firstLine="1985"/>
        <w:jc w:val="both"/>
        <w:rPr>
          <w:sz w:val="27"/>
          <w:szCs w:val="27"/>
        </w:rPr>
      </w:pPr>
      <w:r w:rsidRPr="009463C4">
        <w:rPr>
          <w:sz w:val="27"/>
          <w:szCs w:val="27"/>
        </w:rPr>
        <w:t>Diante do exposto acima é que peço aos nossos Nobres Colegas Vereadores o apoio para a aprovação desta Indicação</w:t>
      </w:r>
      <w:r w:rsidR="001F06F4" w:rsidRPr="009463C4">
        <w:rPr>
          <w:sz w:val="27"/>
          <w:szCs w:val="27"/>
        </w:rPr>
        <w:t>.</w:t>
      </w:r>
    </w:p>
    <w:p w14:paraId="18EDEF20" w14:textId="05C2C1BA" w:rsidR="00DF666F" w:rsidRDefault="0019447B" w:rsidP="005E3E5C">
      <w:pPr>
        <w:spacing w:after="240"/>
        <w:ind w:firstLine="1985"/>
        <w:jc w:val="both"/>
        <w:rPr>
          <w:b/>
          <w:bCs/>
          <w:i/>
          <w:iCs/>
          <w:color w:val="000000"/>
          <w:sz w:val="27"/>
          <w:szCs w:val="27"/>
          <w:lang w:val="x-none"/>
        </w:rPr>
      </w:pPr>
      <w:r w:rsidRPr="009463C4">
        <w:rPr>
          <w:b/>
          <w:bCs/>
          <w:i/>
          <w:iCs/>
          <w:color w:val="000000"/>
          <w:sz w:val="27"/>
          <w:szCs w:val="27"/>
        </w:rPr>
        <w:t xml:space="preserve">Gabinete do </w:t>
      </w:r>
      <w:r w:rsidR="001E4CE6" w:rsidRPr="009463C4">
        <w:rPr>
          <w:b/>
          <w:bCs/>
          <w:i/>
          <w:iCs/>
          <w:color w:val="000000"/>
          <w:sz w:val="27"/>
          <w:szCs w:val="27"/>
        </w:rPr>
        <w:t>Podemos (PODE</w:t>
      </w:r>
      <w:r w:rsidR="002249F3" w:rsidRPr="009463C4">
        <w:rPr>
          <w:b/>
          <w:bCs/>
          <w:i/>
          <w:iCs/>
          <w:color w:val="000000"/>
          <w:sz w:val="27"/>
          <w:szCs w:val="27"/>
        </w:rPr>
        <w:t xml:space="preserve">) </w:t>
      </w:r>
      <w:r w:rsidR="00A533D6" w:rsidRPr="009463C4">
        <w:rPr>
          <w:b/>
          <w:bCs/>
          <w:i/>
          <w:iCs/>
          <w:color w:val="000000"/>
          <w:sz w:val="27"/>
          <w:szCs w:val="27"/>
        </w:rPr>
        <w:t>da</w:t>
      </w:r>
      <w:r w:rsidR="00B779E8" w:rsidRPr="009463C4">
        <w:rPr>
          <w:b/>
          <w:bCs/>
          <w:i/>
          <w:iCs/>
          <w:color w:val="000000"/>
          <w:sz w:val="27"/>
          <w:szCs w:val="27"/>
          <w:lang w:val="x-none"/>
        </w:rPr>
        <w:t xml:space="preserve"> Câmara Municipal de Vera</w:t>
      </w:r>
      <w:r w:rsidR="00EC7740" w:rsidRPr="009463C4">
        <w:rPr>
          <w:b/>
          <w:bCs/>
          <w:i/>
          <w:iCs/>
          <w:color w:val="000000"/>
          <w:sz w:val="27"/>
          <w:szCs w:val="27"/>
        </w:rPr>
        <w:t>-</w:t>
      </w:r>
      <w:r w:rsidR="00B779E8" w:rsidRPr="009463C4">
        <w:rPr>
          <w:b/>
          <w:bCs/>
          <w:i/>
          <w:iCs/>
          <w:color w:val="000000"/>
          <w:sz w:val="27"/>
          <w:szCs w:val="27"/>
          <w:lang w:val="x-none"/>
        </w:rPr>
        <w:t>MT, aos</w:t>
      </w:r>
      <w:r w:rsidR="00B779E8" w:rsidRPr="009463C4">
        <w:rPr>
          <w:b/>
          <w:bCs/>
          <w:i/>
          <w:iCs/>
          <w:color w:val="000000"/>
          <w:sz w:val="27"/>
          <w:szCs w:val="27"/>
        </w:rPr>
        <w:t xml:space="preserve"> </w:t>
      </w:r>
      <w:r w:rsidR="000B1650">
        <w:rPr>
          <w:b/>
          <w:bCs/>
          <w:i/>
          <w:iCs/>
          <w:color w:val="000000"/>
          <w:sz w:val="27"/>
          <w:szCs w:val="27"/>
        </w:rPr>
        <w:t>d</w:t>
      </w:r>
      <w:r w:rsidR="001C726C">
        <w:rPr>
          <w:b/>
          <w:bCs/>
          <w:i/>
          <w:iCs/>
          <w:color w:val="000000"/>
          <w:sz w:val="27"/>
          <w:szCs w:val="27"/>
        </w:rPr>
        <w:t>oze</w:t>
      </w:r>
      <w:r w:rsidR="00EC37B2">
        <w:rPr>
          <w:b/>
          <w:bCs/>
          <w:i/>
          <w:iCs/>
          <w:color w:val="000000"/>
          <w:sz w:val="27"/>
          <w:szCs w:val="27"/>
        </w:rPr>
        <w:t xml:space="preserve"> </w:t>
      </w:r>
      <w:r w:rsidR="00B779E8" w:rsidRPr="009463C4">
        <w:rPr>
          <w:b/>
          <w:bCs/>
          <w:i/>
          <w:iCs/>
          <w:color w:val="000000"/>
          <w:sz w:val="27"/>
          <w:szCs w:val="27"/>
        </w:rPr>
        <w:t>dias</w:t>
      </w:r>
      <w:r w:rsidR="00B779E8" w:rsidRPr="009463C4">
        <w:rPr>
          <w:b/>
          <w:bCs/>
          <w:i/>
          <w:iCs/>
          <w:color w:val="000000"/>
          <w:sz w:val="27"/>
          <w:szCs w:val="27"/>
          <w:lang w:val="x-none"/>
        </w:rPr>
        <w:t xml:space="preserve"> </w:t>
      </w:r>
      <w:r w:rsidR="00F66E50" w:rsidRPr="009463C4">
        <w:rPr>
          <w:b/>
          <w:bCs/>
          <w:i/>
          <w:iCs/>
          <w:color w:val="000000"/>
          <w:sz w:val="27"/>
          <w:szCs w:val="27"/>
        </w:rPr>
        <w:t>d</w:t>
      </w:r>
      <w:r w:rsidR="00B779E8" w:rsidRPr="009463C4">
        <w:rPr>
          <w:b/>
          <w:bCs/>
          <w:i/>
          <w:iCs/>
          <w:color w:val="000000"/>
          <w:sz w:val="27"/>
          <w:szCs w:val="27"/>
        </w:rPr>
        <w:t xml:space="preserve">o mês de </w:t>
      </w:r>
      <w:r w:rsidR="000B1650">
        <w:rPr>
          <w:b/>
          <w:bCs/>
          <w:i/>
          <w:iCs/>
          <w:color w:val="000000"/>
          <w:sz w:val="27"/>
          <w:szCs w:val="27"/>
        </w:rPr>
        <w:t>fevereiro</w:t>
      </w:r>
      <w:r w:rsidR="00B779E8" w:rsidRPr="009463C4">
        <w:rPr>
          <w:b/>
          <w:bCs/>
          <w:i/>
          <w:iCs/>
          <w:color w:val="000000"/>
          <w:sz w:val="27"/>
          <w:szCs w:val="27"/>
          <w:lang w:val="x-none"/>
        </w:rPr>
        <w:t xml:space="preserve"> de 20</w:t>
      </w:r>
      <w:r w:rsidR="00EC37B2">
        <w:rPr>
          <w:b/>
          <w:bCs/>
          <w:i/>
          <w:iCs/>
          <w:color w:val="000000"/>
          <w:sz w:val="27"/>
          <w:szCs w:val="27"/>
          <w:lang w:val="x-none"/>
        </w:rPr>
        <w:t>26</w:t>
      </w:r>
      <w:r w:rsidR="00B779E8" w:rsidRPr="009463C4">
        <w:rPr>
          <w:b/>
          <w:bCs/>
          <w:i/>
          <w:iCs/>
          <w:color w:val="000000"/>
          <w:sz w:val="27"/>
          <w:szCs w:val="27"/>
          <w:lang w:val="x-none"/>
        </w:rPr>
        <w:t>.</w:t>
      </w:r>
    </w:p>
    <w:p w14:paraId="12701543" w14:textId="46B71DFA" w:rsidR="0023745D" w:rsidRPr="009463C4" w:rsidRDefault="0026234A" w:rsidP="005E3E5C">
      <w:pPr>
        <w:spacing w:after="240"/>
        <w:ind w:firstLine="1985"/>
        <w:jc w:val="both"/>
        <w:rPr>
          <w:b/>
          <w:bCs/>
          <w:i/>
          <w:iCs/>
          <w:color w:val="000000"/>
          <w:sz w:val="27"/>
          <w:szCs w:val="27"/>
          <w:lang w:val="x-none"/>
        </w:rPr>
      </w:pPr>
      <w:r w:rsidRPr="0026234A">
        <w:rPr>
          <w:i/>
          <w:iCs/>
        </w:rPr>
        <w:drawing>
          <wp:anchor distT="0" distB="0" distL="114300" distR="114300" simplePos="0" relativeHeight="251662336" behindDoc="0" locked="0" layoutInCell="1" allowOverlap="1" wp14:anchorId="28A8FD22" wp14:editId="29D78825">
            <wp:simplePos x="0" y="0"/>
            <wp:positionH relativeFrom="column">
              <wp:posOffset>-232410</wp:posOffset>
            </wp:positionH>
            <wp:positionV relativeFrom="paragraph">
              <wp:posOffset>313690</wp:posOffset>
            </wp:positionV>
            <wp:extent cx="1982408" cy="906780"/>
            <wp:effectExtent l="0" t="0" r="0" b="7620"/>
            <wp:wrapNone/>
            <wp:docPr id="1108741517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8741517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2408" cy="9067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4E67166" w14:textId="78202EC1" w:rsidR="009463C4" w:rsidRPr="00E46868" w:rsidRDefault="009463C4" w:rsidP="005E3E5C">
      <w:pPr>
        <w:pStyle w:val="Ttulo1"/>
        <w:tabs>
          <w:tab w:val="center" w:pos="4819"/>
          <w:tab w:val="left" w:pos="7452"/>
        </w:tabs>
        <w:ind w:firstLine="1985"/>
        <w:jc w:val="right"/>
        <w:rPr>
          <w:iCs/>
          <w:sz w:val="16"/>
          <w:szCs w:val="16"/>
        </w:rPr>
      </w:pPr>
    </w:p>
    <w:p w14:paraId="2D0B3C21" w14:textId="5D33BD5C" w:rsidR="009463C4" w:rsidRDefault="009463C4" w:rsidP="005E3E5C">
      <w:pPr>
        <w:pStyle w:val="Ttulo1"/>
        <w:tabs>
          <w:tab w:val="center" w:pos="4819"/>
          <w:tab w:val="left" w:pos="7452"/>
        </w:tabs>
        <w:ind w:firstLine="1985"/>
        <w:jc w:val="right"/>
        <w:rPr>
          <w:iCs/>
        </w:rPr>
      </w:pPr>
    </w:p>
    <w:p w14:paraId="48FB1EC8" w14:textId="7912F76B" w:rsidR="009E4C21" w:rsidRPr="005E3E5C" w:rsidRDefault="0011518A" w:rsidP="005E3E5C">
      <w:pPr>
        <w:pStyle w:val="Ttulo1"/>
        <w:tabs>
          <w:tab w:val="center" w:pos="4819"/>
          <w:tab w:val="left" w:pos="7452"/>
        </w:tabs>
        <w:ind w:firstLine="1985"/>
        <w:jc w:val="right"/>
        <w:rPr>
          <w:iCs/>
        </w:rPr>
      </w:pPr>
      <w:r w:rsidRPr="005E3E5C">
        <w:rPr>
          <w:iCs/>
        </w:rPr>
        <w:tab/>
      </w:r>
      <w:r w:rsidR="001E4CE6" w:rsidRPr="005E3E5C">
        <w:rPr>
          <w:iCs/>
        </w:rPr>
        <w:t>VOLMAR ANT</w:t>
      </w:r>
      <w:r w:rsidR="00E23AE2" w:rsidRPr="005E3E5C">
        <w:rPr>
          <w:iCs/>
        </w:rPr>
        <w:t>O</w:t>
      </w:r>
      <w:r w:rsidR="001E4CE6" w:rsidRPr="005E3E5C">
        <w:rPr>
          <w:iCs/>
        </w:rPr>
        <w:t>NIO GIONGO</w:t>
      </w:r>
    </w:p>
    <w:p w14:paraId="64D8BF89" w14:textId="7F9CA8B0" w:rsidR="000072BE" w:rsidRPr="005E3E5C" w:rsidRDefault="00647672" w:rsidP="005E3E5C">
      <w:pPr>
        <w:pStyle w:val="Ttulo1"/>
        <w:ind w:firstLine="1985"/>
        <w:jc w:val="right"/>
        <w:rPr>
          <w:b w:val="0"/>
          <w:i/>
          <w:iCs/>
        </w:rPr>
      </w:pPr>
      <w:r w:rsidRPr="00647672">
        <w:rPr>
          <w:b w:val="0"/>
          <w:i/>
          <w:iCs/>
          <w:noProof/>
        </w:rPr>
        <w:drawing>
          <wp:anchor distT="0" distB="0" distL="114300" distR="114300" simplePos="0" relativeHeight="251658240" behindDoc="0" locked="0" layoutInCell="1" allowOverlap="1" wp14:anchorId="0AAD8050" wp14:editId="69A8A359">
            <wp:simplePos x="0" y="0"/>
            <wp:positionH relativeFrom="column">
              <wp:posOffset>-231775</wp:posOffset>
            </wp:positionH>
            <wp:positionV relativeFrom="paragraph">
              <wp:posOffset>3895725</wp:posOffset>
            </wp:positionV>
            <wp:extent cx="1737360" cy="775584"/>
            <wp:effectExtent l="0" t="0" r="0" b="5715"/>
            <wp:wrapNone/>
            <wp:docPr id="190434176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4341761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7360" cy="77558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E1D0E" w:rsidRPr="005E3E5C">
        <w:rPr>
          <w:b w:val="0"/>
          <w:i/>
          <w:iCs/>
        </w:rPr>
        <w:t xml:space="preserve">  </w:t>
      </w:r>
      <w:r w:rsidR="009E4C21" w:rsidRPr="005E3E5C">
        <w:rPr>
          <w:b w:val="0"/>
          <w:i/>
          <w:iCs/>
        </w:rPr>
        <w:t xml:space="preserve">Vereador </w:t>
      </w:r>
      <w:r w:rsidR="00A64C07" w:rsidRPr="005E3E5C">
        <w:rPr>
          <w:b w:val="0"/>
          <w:i/>
          <w:iCs/>
        </w:rPr>
        <w:t>–</w:t>
      </w:r>
      <w:r w:rsidR="009E4C21" w:rsidRPr="005E3E5C">
        <w:rPr>
          <w:b w:val="0"/>
          <w:i/>
          <w:iCs/>
        </w:rPr>
        <w:t xml:space="preserve"> </w:t>
      </w:r>
      <w:r w:rsidR="001E4CE6" w:rsidRPr="005E3E5C">
        <w:rPr>
          <w:b w:val="0"/>
          <w:i/>
          <w:iCs/>
        </w:rPr>
        <w:t>PODE</w:t>
      </w:r>
      <w:r w:rsidR="002F4963" w:rsidRPr="005E3E5C">
        <w:rPr>
          <w:b w:val="0"/>
          <w:i/>
          <w:iCs/>
        </w:rPr>
        <w:tab/>
      </w:r>
    </w:p>
    <w:sectPr w:rsidR="000072BE" w:rsidRPr="005E3E5C" w:rsidSect="00BF18B9">
      <w:headerReference w:type="default" r:id="rId13"/>
      <w:pgSz w:w="11907" w:h="16840" w:code="9"/>
      <w:pgMar w:top="5670" w:right="1134" w:bottom="851" w:left="1134" w:header="2693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25CBC8" w14:textId="77777777" w:rsidR="004C3195" w:rsidRDefault="004C3195" w:rsidP="00E60000">
      <w:r>
        <w:separator/>
      </w:r>
    </w:p>
  </w:endnote>
  <w:endnote w:type="continuationSeparator" w:id="0">
    <w:p w14:paraId="0DD7FF1C" w14:textId="77777777" w:rsidR="004C3195" w:rsidRDefault="004C3195" w:rsidP="00E600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E4C60A" w14:textId="77777777" w:rsidR="004C3195" w:rsidRDefault="004C3195" w:rsidP="00E60000">
      <w:r>
        <w:separator/>
      </w:r>
    </w:p>
  </w:footnote>
  <w:footnote w:type="continuationSeparator" w:id="0">
    <w:p w14:paraId="219DE70A" w14:textId="77777777" w:rsidR="004C3195" w:rsidRDefault="004C3195" w:rsidP="00E600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14" w:type="dxa"/>
      <w:tblInd w:w="-491" w:type="dxa"/>
      <w:tblLook w:val="04A0" w:firstRow="1" w:lastRow="0" w:firstColumn="1" w:lastColumn="0" w:noHBand="0" w:noVBand="1"/>
    </w:tblPr>
    <w:tblGrid>
      <w:gridCol w:w="718"/>
      <w:gridCol w:w="3819"/>
      <w:gridCol w:w="204"/>
      <w:gridCol w:w="430"/>
      <w:gridCol w:w="3015"/>
      <w:gridCol w:w="2228"/>
    </w:tblGrid>
    <w:tr w:rsidR="008824B1" w:rsidRPr="00520642" w14:paraId="4F34BFF3" w14:textId="77777777" w:rsidTr="0011518A">
      <w:trPr>
        <w:trHeight w:val="293"/>
      </w:trPr>
      <w:tc>
        <w:tcPr>
          <w:tcW w:w="718" w:type="dxa"/>
          <w:vAlign w:val="center"/>
        </w:tcPr>
        <w:p w14:paraId="29EA3281" w14:textId="77777777" w:rsidR="008824B1" w:rsidRPr="00F85D24" w:rsidRDefault="008824B1" w:rsidP="00F85D24">
          <w:pPr>
            <w:pStyle w:val="Cabealho"/>
            <w:rPr>
              <w:sz w:val="27"/>
              <w:szCs w:val="27"/>
              <w:lang w:val="pt-BR"/>
            </w:rPr>
          </w:pPr>
        </w:p>
      </w:tc>
      <w:tc>
        <w:tcPr>
          <w:tcW w:w="4023" w:type="dxa"/>
          <w:gridSpan w:val="2"/>
          <w:vAlign w:val="center"/>
        </w:tcPr>
        <w:p w14:paraId="18A05688" w14:textId="77777777" w:rsidR="008824B1" w:rsidRPr="00520642" w:rsidRDefault="008824B1" w:rsidP="00520642">
          <w:pPr>
            <w:pStyle w:val="Cabealho"/>
            <w:jc w:val="center"/>
            <w:rPr>
              <w:sz w:val="27"/>
              <w:szCs w:val="27"/>
            </w:rPr>
          </w:pPr>
        </w:p>
      </w:tc>
      <w:tc>
        <w:tcPr>
          <w:tcW w:w="430" w:type="dxa"/>
          <w:vAlign w:val="center"/>
        </w:tcPr>
        <w:p w14:paraId="5A2466D0" w14:textId="77777777" w:rsidR="008824B1" w:rsidRPr="00520642" w:rsidRDefault="008824B1" w:rsidP="00520642">
          <w:pPr>
            <w:pStyle w:val="Cabealho"/>
            <w:jc w:val="center"/>
            <w:rPr>
              <w:sz w:val="27"/>
              <w:szCs w:val="27"/>
            </w:rPr>
          </w:pPr>
        </w:p>
      </w:tc>
      <w:tc>
        <w:tcPr>
          <w:tcW w:w="3015" w:type="dxa"/>
          <w:vAlign w:val="center"/>
        </w:tcPr>
        <w:p w14:paraId="4189175F" w14:textId="77777777" w:rsidR="008824B1" w:rsidRPr="0095287C" w:rsidRDefault="008824B1" w:rsidP="002C14E5">
          <w:pPr>
            <w:pStyle w:val="Cabealho"/>
            <w:rPr>
              <w:color w:val="FFFFFF"/>
              <w:sz w:val="27"/>
              <w:szCs w:val="27"/>
              <w:lang w:val="pt-BR"/>
            </w:rPr>
          </w:pPr>
          <w:r w:rsidRPr="0095287C">
            <w:rPr>
              <w:color w:val="FFFFFF"/>
              <w:sz w:val="27"/>
              <w:szCs w:val="27"/>
              <w:lang w:val="pt-BR"/>
            </w:rPr>
            <w:t>Projeto de Lei</w:t>
          </w:r>
        </w:p>
      </w:tc>
      <w:tc>
        <w:tcPr>
          <w:tcW w:w="2228" w:type="dxa"/>
          <w:vAlign w:val="center"/>
        </w:tcPr>
        <w:p w14:paraId="4352813C" w14:textId="77777777" w:rsidR="008824B1" w:rsidRPr="00520642" w:rsidRDefault="008824B1" w:rsidP="00520642">
          <w:pPr>
            <w:pStyle w:val="Cabealho"/>
            <w:ind w:right="34"/>
            <w:jc w:val="right"/>
            <w:rPr>
              <w:sz w:val="27"/>
              <w:szCs w:val="27"/>
            </w:rPr>
          </w:pPr>
        </w:p>
      </w:tc>
    </w:tr>
    <w:tr w:rsidR="008824B1" w:rsidRPr="00520642" w14:paraId="7EEFDD60" w14:textId="77777777" w:rsidTr="0011518A">
      <w:trPr>
        <w:trHeight w:val="305"/>
      </w:trPr>
      <w:tc>
        <w:tcPr>
          <w:tcW w:w="718" w:type="dxa"/>
          <w:vAlign w:val="center"/>
        </w:tcPr>
        <w:p w14:paraId="35B4AF5C" w14:textId="77777777" w:rsidR="008824B1" w:rsidRPr="00520642" w:rsidRDefault="008824B1" w:rsidP="00520642">
          <w:pPr>
            <w:pStyle w:val="Cabealho"/>
            <w:jc w:val="center"/>
            <w:rPr>
              <w:sz w:val="27"/>
              <w:szCs w:val="27"/>
            </w:rPr>
          </w:pPr>
        </w:p>
      </w:tc>
      <w:tc>
        <w:tcPr>
          <w:tcW w:w="4023" w:type="dxa"/>
          <w:gridSpan w:val="2"/>
          <w:vAlign w:val="center"/>
        </w:tcPr>
        <w:p w14:paraId="6FB82D58" w14:textId="77777777" w:rsidR="008824B1" w:rsidRPr="00520642" w:rsidRDefault="008824B1" w:rsidP="00520642">
          <w:pPr>
            <w:pStyle w:val="Cabealho"/>
            <w:jc w:val="center"/>
            <w:rPr>
              <w:sz w:val="27"/>
              <w:szCs w:val="27"/>
            </w:rPr>
          </w:pPr>
        </w:p>
      </w:tc>
      <w:tc>
        <w:tcPr>
          <w:tcW w:w="430" w:type="dxa"/>
          <w:vAlign w:val="center"/>
        </w:tcPr>
        <w:p w14:paraId="07B06968" w14:textId="77777777" w:rsidR="008824B1" w:rsidRPr="00520642" w:rsidRDefault="008824B1" w:rsidP="00520642">
          <w:pPr>
            <w:pStyle w:val="Cabealho"/>
            <w:jc w:val="center"/>
            <w:rPr>
              <w:sz w:val="27"/>
              <w:szCs w:val="27"/>
            </w:rPr>
          </w:pPr>
        </w:p>
      </w:tc>
      <w:tc>
        <w:tcPr>
          <w:tcW w:w="3015" w:type="dxa"/>
          <w:vAlign w:val="center"/>
        </w:tcPr>
        <w:p w14:paraId="15C86591" w14:textId="77777777" w:rsidR="008824B1" w:rsidRPr="0095287C" w:rsidRDefault="008824B1" w:rsidP="00B64047">
          <w:pPr>
            <w:pStyle w:val="Cabealho"/>
            <w:rPr>
              <w:color w:val="FFFFFF"/>
              <w:sz w:val="27"/>
              <w:szCs w:val="27"/>
              <w:lang w:val="pt-BR"/>
            </w:rPr>
          </w:pPr>
          <w:r w:rsidRPr="0095287C">
            <w:rPr>
              <w:color w:val="FFFFFF"/>
              <w:sz w:val="27"/>
              <w:szCs w:val="27"/>
              <w:lang w:val="pt-BR"/>
            </w:rPr>
            <w:t>Projeto Decreto Legisl.</w:t>
          </w:r>
        </w:p>
      </w:tc>
      <w:tc>
        <w:tcPr>
          <w:tcW w:w="2228" w:type="dxa"/>
          <w:vAlign w:val="center"/>
        </w:tcPr>
        <w:p w14:paraId="43ED3AA6" w14:textId="77777777" w:rsidR="008824B1" w:rsidRPr="00520642" w:rsidRDefault="008824B1" w:rsidP="00520642">
          <w:pPr>
            <w:pStyle w:val="Cabealho"/>
            <w:ind w:right="34"/>
            <w:jc w:val="right"/>
            <w:rPr>
              <w:sz w:val="27"/>
              <w:szCs w:val="27"/>
            </w:rPr>
          </w:pPr>
        </w:p>
      </w:tc>
    </w:tr>
    <w:tr w:rsidR="008824B1" w:rsidRPr="00520642" w14:paraId="06F9AB63" w14:textId="77777777" w:rsidTr="0011518A">
      <w:trPr>
        <w:trHeight w:val="293"/>
      </w:trPr>
      <w:tc>
        <w:tcPr>
          <w:tcW w:w="718" w:type="dxa"/>
          <w:vAlign w:val="center"/>
        </w:tcPr>
        <w:p w14:paraId="530C9B5E" w14:textId="77777777" w:rsidR="008824B1" w:rsidRPr="00520642" w:rsidRDefault="008824B1" w:rsidP="00520642">
          <w:pPr>
            <w:pStyle w:val="Cabealho"/>
            <w:jc w:val="center"/>
            <w:rPr>
              <w:sz w:val="27"/>
              <w:szCs w:val="27"/>
            </w:rPr>
          </w:pPr>
        </w:p>
      </w:tc>
      <w:tc>
        <w:tcPr>
          <w:tcW w:w="4023" w:type="dxa"/>
          <w:gridSpan w:val="2"/>
          <w:vAlign w:val="center"/>
        </w:tcPr>
        <w:p w14:paraId="25B149C7" w14:textId="77777777" w:rsidR="008824B1" w:rsidRPr="00520642" w:rsidRDefault="008824B1" w:rsidP="00520642">
          <w:pPr>
            <w:pStyle w:val="Cabealho"/>
            <w:jc w:val="center"/>
            <w:rPr>
              <w:sz w:val="27"/>
              <w:szCs w:val="27"/>
            </w:rPr>
          </w:pPr>
        </w:p>
      </w:tc>
      <w:tc>
        <w:tcPr>
          <w:tcW w:w="430" w:type="dxa"/>
          <w:vAlign w:val="center"/>
        </w:tcPr>
        <w:p w14:paraId="1D682EF6" w14:textId="77777777" w:rsidR="008824B1" w:rsidRPr="00520642" w:rsidRDefault="008824B1" w:rsidP="00520642">
          <w:pPr>
            <w:pStyle w:val="Cabealho"/>
            <w:jc w:val="center"/>
            <w:rPr>
              <w:sz w:val="27"/>
              <w:szCs w:val="27"/>
            </w:rPr>
          </w:pPr>
        </w:p>
      </w:tc>
      <w:tc>
        <w:tcPr>
          <w:tcW w:w="3015" w:type="dxa"/>
          <w:vAlign w:val="center"/>
        </w:tcPr>
        <w:p w14:paraId="40DE5AC6" w14:textId="77777777" w:rsidR="008824B1" w:rsidRPr="0095287C" w:rsidRDefault="008824B1" w:rsidP="002C14E5">
          <w:pPr>
            <w:pStyle w:val="Cabealho"/>
            <w:rPr>
              <w:color w:val="FFFFFF"/>
              <w:sz w:val="27"/>
              <w:szCs w:val="27"/>
              <w:lang w:val="pt-BR"/>
            </w:rPr>
          </w:pPr>
          <w:r w:rsidRPr="0095287C">
            <w:rPr>
              <w:color w:val="FFFFFF"/>
              <w:sz w:val="27"/>
              <w:szCs w:val="27"/>
              <w:lang w:val="pt-BR"/>
            </w:rPr>
            <w:t>Projeto de Resolução</w:t>
          </w:r>
        </w:p>
      </w:tc>
      <w:tc>
        <w:tcPr>
          <w:tcW w:w="2228" w:type="dxa"/>
          <w:vAlign w:val="center"/>
        </w:tcPr>
        <w:p w14:paraId="2D4D3BBE" w14:textId="77777777" w:rsidR="008824B1" w:rsidRPr="00520642" w:rsidRDefault="008824B1" w:rsidP="00520642">
          <w:pPr>
            <w:pStyle w:val="Cabealho"/>
            <w:ind w:right="34"/>
            <w:jc w:val="right"/>
            <w:rPr>
              <w:sz w:val="27"/>
              <w:szCs w:val="27"/>
            </w:rPr>
          </w:pPr>
        </w:p>
      </w:tc>
    </w:tr>
    <w:tr w:rsidR="008824B1" w:rsidRPr="00520642" w14:paraId="5F3A58A4" w14:textId="77777777" w:rsidTr="0011518A">
      <w:trPr>
        <w:trHeight w:val="305"/>
      </w:trPr>
      <w:tc>
        <w:tcPr>
          <w:tcW w:w="718" w:type="dxa"/>
          <w:vAlign w:val="center"/>
        </w:tcPr>
        <w:p w14:paraId="3330B3C2" w14:textId="77777777" w:rsidR="008824B1" w:rsidRPr="00520642" w:rsidRDefault="008824B1" w:rsidP="00520642">
          <w:pPr>
            <w:pStyle w:val="Cabealho"/>
            <w:jc w:val="center"/>
            <w:rPr>
              <w:sz w:val="27"/>
              <w:szCs w:val="27"/>
            </w:rPr>
          </w:pPr>
        </w:p>
      </w:tc>
      <w:tc>
        <w:tcPr>
          <w:tcW w:w="4023" w:type="dxa"/>
          <w:gridSpan w:val="2"/>
          <w:vAlign w:val="center"/>
        </w:tcPr>
        <w:p w14:paraId="6E6CD531" w14:textId="77777777" w:rsidR="008824B1" w:rsidRPr="00520642" w:rsidRDefault="008824B1" w:rsidP="00520642">
          <w:pPr>
            <w:pStyle w:val="Cabealho"/>
            <w:jc w:val="center"/>
            <w:rPr>
              <w:sz w:val="27"/>
              <w:szCs w:val="27"/>
            </w:rPr>
          </w:pPr>
        </w:p>
      </w:tc>
      <w:tc>
        <w:tcPr>
          <w:tcW w:w="430" w:type="dxa"/>
          <w:vAlign w:val="center"/>
        </w:tcPr>
        <w:p w14:paraId="603BB016" w14:textId="77777777" w:rsidR="008824B1" w:rsidRPr="00520642" w:rsidRDefault="008824B1" w:rsidP="00520642">
          <w:pPr>
            <w:pStyle w:val="Cabealho"/>
            <w:jc w:val="center"/>
            <w:rPr>
              <w:sz w:val="27"/>
              <w:szCs w:val="27"/>
            </w:rPr>
          </w:pPr>
        </w:p>
      </w:tc>
      <w:tc>
        <w:tcPr>
          <w:tcW w:w="3015" w:type="dxa"/>
          <w:vAlign w:val="center"/>
        </w:tcPr>
        <w:p w14:paraId="6CDF1C6C" w14:textId="77777777" w:rsidR="008824B1" w:rsidRPr="0095287C" w:rsidRDefault="008824B1" w:rsidP="002C14E5">
          <w:pPr>
            <w:pStyle w:val="Cabealho"/>
            <w:rPr>
              <w:color w:val="FFFFFF"/>
              <w:sz w:val="27"/>
              <w:szCs w:val="27"/>
              <w:lang w:val="pt-BR"/>
            </w:rPr>
          </w:pPr>
          <w:r w:rsidRPr="0095287C">
            <w:rPr>
              <w:color w:val="FFFFFF"/>
              <w:sz w:val="27"/>
              <w:szCs w:val="27"/>
              <w:lang w:val="pt-BR"/>
            </w:rPr>
            <w:t>Requerimento</w:t>
          </w:r>
        </w:p>
      </w:tc>
      <w:tc>
        <w:tcPr>
          <w:tcW w:w="2228" w:type="dxa"/>
          <w:vAlign w:val="center"/>
        </w:tcPr>
        <w:p w14:paraId="465252AC" w14:textId="26424677" w:rsidR="008824B1" w:rsidRPr="002A1A24" w:rsidRDefault="008824B1" w:rsidP="00366AF0">
          <w:pPr>
            <w:pStyle w:val="Cabealho"/>
            <w:ind w:left="-287" w:right="35"/>
            <w:jc w:val="right"/>
            <w:rPr>
              <w:b/>
              <w:color w:val="000000"/>
              <w:sz w:val="27"/>
              <w:szCs w:val="27"/>
              <w:lang w:val="pt-BR"/>
            </w:rPr>
          </w:pPr>
          <w:r w:rsidRPr="002A1A24">
            <w:rPr>
              <w:b/>
              <w:color w:val="000000"/>
              <w:sz w:val="27"/>
              <w:szCs w:val="27"/>
              <w:lang w:val="pt-BR"/>
            </w:rPr>
            <w:t>0</w:t>
          </w:r>
          <w:r w:rsidR="00C718DA">
            <w:rPr>
              <w:b/>
              <w:color w:val="000000"/>
              <w:sz w:val="27"/>
              <w:szCs w:val="27"/>
              <w:lang w:val="pt-BR"/>
            </w:rPr>
            <w:t>0</w:t>
          </w:r>
          <w:r w:rsidR="001C726C">
            <w:rPr>
              <w:b/>
              <w:color w:val="000000"/>
              <w:sz w:val="27"/>
              <w:szCs w:val="27"/>
              <w:lang w:val="pt-BR"/>
            </w:rPr>
            <w:t>9</w:t>
          </w:r>
          <w:r>
            <w:rPr>
              <w:b/>
              <w:color w:val="000000"/>
              <w:sz w:val="27"/>
              <w:szCs w:val="27"/>
              <w:lang w:val="pt-BR"/>
            </w:rPr>
            <w:t xml:space="preserve">     20</w:t>
          </w:r>
          <w:r w:rsidR="0019447B">
            <w:rPr>
              <w:b/>
              <w:color w:val="000000"/>
              <w:sz w:val="27"/>
              <w:szCs w:val="27"/>
              <w:lang w:val="pt-BR"/>
            </w:rPr>
            <w:t>2</w:t>
          </w:r>
          <w:r w:rsidR="00C718DA">
            <w:rPr>
              <w:b/>
              <w:color w:val="000000"/>
              <w:sz w:val="27"/>
              <w:szCs w:val="27"/>
              <w:lang w:val="pt-BR"/>
            </w:rPr>
            <w:t>6</w:t>
          </w:r>
        </w:p>
      </w:tc>
    </w:tr>
    <w:tr w:rsidR="008824B1" w:rsidRPr="00520642" w14:paraId="58E8B60C" w14:textId="77777777" w:rsidTr="0011518A">
      <w:trPr>
        <w:trHeight w:val="454"/>
      </w:trPr>
      <w:tc>
        <w:tcPr>
          <w:tcW w:w="718" w:type="dxa"/>
          <w:vAlign w:val="center"/>
        </w:tcPr>
        <w:p w14:paraId="5C676258" w14:textId="77777777" w:rsidR="008824B1" w:rsidRPr="00520642" w:rsidRDefault="008824B1" w:rsidP="00520642">
          <w:pPr>
            <w:pStyle w:val="Cabealho"/>
            <w:jc w:val="center"/>
            <w:rPr>
              <w:sz w:val="27"/>
              <w:szCs w:val="27"/>
            </w:rPr>
          </w:pPr>
        </w:p>
      </w:tc>
      <w:tc>
        <w:tcPr>
          <w:tcW w:w="3819" w:type="dxa"/>
          <w:vAlign w:val="center"/>
        </w:tcPr>
        <w:p w14:paraId="0534B0D9" w14:textId="77777777" w:rsidR="008824B1" w:rsidRPr="00520642" w:rsidRDefault="008824B1" w:rsidP="00520642">
          <w:pPr>
            <w:pStyle w:val="Cabealho"/>
            <w:jc w:val="center"/>
            <w:rPr>
              <w:sz w:val="27"/>
              <w:szCs w:val="27"/>
            </w:rPr>
          </w:pPr>
        </w:p>
      </w:tc>
      <w:tc>
        <w:tcPr>
          <w:tcW w:w="634" w:type="dxa"/>
          <w:gridSpan w:val="2"/>
          <w:vAlign w:val="center"/>
        </w:tcPr>
        <w:p w14:paraId="5171375E" w14:textId="77777777" w:rsidR="008824B1" w:rsidRPr="00520642" w:rsidRDefault="008824B1" w:rsidP="004E7697">
          <w:pPr>
            <w:pStyle w:val="Cabealho"/>
            <w:ind w:left="-28" w:right="-182"/>
            <w:rPr>
              <w:sz w:val="27"/>
              <w:szCs w:val="27"/>
              <w:lang w:val="pt-BR"/>
            </w:rPr>
          </w:pPr>
          <w:r>
            <w:rPr>
              <w:sz w:val="27"/>
              <w:szCs w:val="27"/>
              <w:lang w:val="pt-BR"/>
            </w:rPr>
            <w:t xml:space="preserve">    </w:t>
          </w:r>
          <w:r w:rsidRPr="00520642">
            <w:rPr>
              <w:sz w:val="27"/>
              <w:szCs w:val="27"/>
              <w:lang w:val="pt-BR"/>
            </w:rPr>
            <w:t>X</w:t>
          </w:r>
        </w:p>
      </w:tc>
      <w:tc>
        <w:tcPr>
          <w:tcW w:w="3015" w:type="dxa"/>
          <w:vAlign w:val="center"/>
        </w:tcPr>
        <w:p w14:paraId="7F65F65F" w14:textId="77777777" w:rsidR="008824B1" w:rsidRPr="0095287C" w:rsidRDefault="008824B1" w:rsidP="002A1A24">
          <w:pPr>
            <w:pStyle w:val="Cabealho"/>
            <w:rPr>
              <w:color w:val="FFFFFF"/>
              <w:sz w:val="27"/>
              <w:szCs w:val="27"/>
              <w:lang w:val="pt-BR"/>
            </w:rPr>
          </w:pPr>
          <w:r w:rsidRPr="0095287C">
            <w:rPr>
              <w:color w:val="FFFFFF"/>
              <w:sz w:val="27"/>
              <w:szCs w:val="27"/>
              <w:lang w:val="pt-BR"/>
            </w:rPr>
            <w:t>Indicação</w:t>
          </w:r>
        </w:p>
      </w:tc>
      <w:tc>
        <w:tcPr>
          <w:tcW w:w="2228" w:type="dxa"/>
          <w:vAlign w:val="center"/>
        </w:tcPr>
        <w:p w14:paraId="05A9A9EE" w14:textId="77777777" w:rsidR="008824B1" w:rsidRPr="00520642" w:rsidRDefault="008824B1" w:rsidP="00520642">
          <w:pPr>
            <w:pStyle w:val="Cabealho"/>
            <w:ind w:right="34"/>
            <w:jc w:val="right"/>
            <w:rPr>
              <w:b/>
              <w:sz w:val="27"/>
              <w:szCs w:val="27"/>
              <w:lang w:val="pt-BR"/>
            </w:rPr>
          </w:pPr>
        </w:p>
      </w:tc>
    </w:tr>
    <w:tr w:rsidR="008824B1" w:rsidRPr="00520642" w14:paraId="50FC4752" w14:textId="77777777" w:rsidTr="0011518A">
      <w:trPr>
        <w:trHeight w:val="305"/>
      </w:trPr>
      <w:tc>
        <w:tcPr>
          <w:tcW w:w="718" w:type="dxa"/>
          <w:vAlign w:val="center"/>
        </w:tcPr>
        <w:p w14:paraId="729CD91A" w14:textId="77777777" w:rsidR="008824B1" w:rsidRPr="00520642" w:rsidRDefault="008824B1" w:rsidP="00520642">
          <w:pPr>
            <w:pStyle w:val="Cabealho"/>
            <w:jc w:val="center"/>
            <w:rPr>
              <w:sz w:val="27"/>
              <w:szCs w:val="27"/>
            </w:rPr>
          </w:pPr>
        </w:p>
      </w:tc>
      <w:tc>
        <w:tcPr>
          <w:tcW w:w="4023" w:type="dxa"/>
          <w:gridSpan w:val="2"/>
          <w:vAlign w:val="center"/>
        </w:tcPr>
        <w:p w14:paraId="0641A61F" w14:textId="77777777" w:rsidR="008824B1" w:rsidRPr="00520642" w:rsidRDefault="008824B1" w:rsidP="00520642">
          <w:pPr>
            <w:pStyle w:val="Cabealho"/>
            <w:jc w:val="center"/>
            <w:rPr>
              <w:sz w:val="27"/>
              <w:szCs w:val="27"/>
            </w:rPr>
          </w:pPr>
        </w:p>
      </w:tc>
      <w:tc>
        <w:tcPr>
          <w:tcW w:w="430" w:type="dxa"/>
          <w:vAlign w:val="center"/>
        </w:tcPr>
        <w:p w14:paraId="1F8EA77D" w14:textId="77777777" w:rsidR="008824B1" w:rsidRPr="00520642" w:rsidRDefault="008824B1" w:rsidP="00520642">
          <w:pPr>
            <w:pStyle w:val="Cabealho"/>
            <w:jc w:val="center"/>
            <w:rPr>
              <w:sz w:val="27"/>
              <w:szCs w:val="27"/>
            </w:rPr>
          </w:pPr>
        </w:p>
      </w:tc>
      <w:tc>
        <w:tcPr>
          <w:tcW w:w="3015" w:type="dxa"/>
          <w:vAlign w:val="center"/>
        </w:tcPr>
        <w:p w14:paraId="3EBC310A" w14:textId="77777777" w:rsidR="008824B1" w:rsidRPr="0095287C" w:rsidRDefault="008824B1" w:rsidP="002C14E5">
          <w:pPr>
            <w:pStyle w:val="Cabealho"/>
            <w:rPr>
              <w:color w:val="FFFFFF"/>
              <w:sz w:val="27"/>
              <w:szCs w:val="27"/>
              <w:lang w:val="pt-BR"/>
            </w:rPr>
          </w:pPr>
          <w:r w:rsidRPr="0095287C">
            <w:rPr>
              <w:color w:val="FFFFFF"/>
              <w:sz w:val="27"/>
              <w:szCs w:val="27"/>
              <w:lang w:val="pt-BR"/>
            </w:rPr>
            <w:t>Moção</w:t>
          </w:r>
        </w:p>
      </w:tc>
      <w:tc>
        <w:tcPr>
          <w:tcW w:w="2228" w:type="dxa"/>
          <w:vAlign w:val="center"/>
        </w:tcPr>
        <w:p w14:paraId="54B2232D" w14:textId="77777777" w:rsidR="008824B1" w:rsidRPr="00520642" w:rsidRDefault="008824B1" w:rsidP="00520642">
          <w:pPr>
            <w:pStyle w:val="Cabealho"/>
            <w:ind w:right="34"/>
            <w:jc w:val="right"/>
            <w:rPr>
              <w:b/>
              <w:sz w:val="27"/>
              <w:szCs w:val="27"/>
            </w:rPr>
          </w:pPr>
        </w:p>
      </w:tc>
    </w:tr>
    <w:tr w:rsidR="008824B1" w:rsidRPr="00520642" w14:paraId="6B815D9A" w14:textId="77777777" w:rsidTr="0011518A">
      <w:trPr>
        <w:trHeight w:val="423"/>
      </w:trPr>
      <w:tc>
        <w:tcPr>
          <w:tcW w:w="718" w:type="dxa"/>
          <w:vAlign w:val="center"/>
        </w:tcPr>
        <w:p w14:paraId="7948E3AF" w14:textId="77777777" w:rsidR="008824B1" w:rsidRPr="002A1A24" w:rsidRDefault="008824B1" w:rsidP="00520642">
          <w:pPr>
            <w:pStyle w:val="Cabealho"/>
            <w:jc w:val="center"/>
            <w:rPr>
              <w:color w:val="000000"/>
              <w:sz w:val="27"/>
              <w:szCs w:val="27"/>
            </w:rPr>
          </w:pPr>
        </w:p>
      </w:tc>
      <w:tc>
        <w:tcPr>
          <w:tcW w:w="4023" w:type="dxa"/>
          <w:gridSpan w:val="2"/>
          <w:vAlign w:val="center"/>
        </w:tcPr>
        <w:p w14:paraId="7C53BB0A" w14:textId="77777777" w:rsidR="008824B1" w:rsidRPr="00842132" w:rsidRDefault="008824B1" w:rsidP="00520642">
          <w:pPr>
            <w:pStyle w:val="Cabealho"/>
            <w:jc w:val="center"/>
            <w:rPr>
              <w:color w:val="000000"/>
              <w:sz w:val="27"/>
              <w:szCs w:val="27"/>
              <w:lang w:val="pt-BR"/>
            </w:rPr>
          </w:pPr>
        </w:p>
      </w:tc>
      <w:tc>
        <w:tcPr>
          <w:tcW w:w="430" w:type="dxa"/>
          <w:vAlign w:val="center"/>
        </w:tcPr>
        <w:p w14:paraId="333B6240" w14:textId="77777777" w:rsidR="008824B1" w:rsidRPr="002A1A24" w:rsidRDefault="008824B1" w:rsidP="00520642">
          <w:pPr>
            <w:pStyle w:val="Cabealho"/>
            <w:jc w:val="center"/>
            <w:rPr>
              <w:color w:val="000000"/>
              <w:sz w:val="27"/>
              <w:szCs w:val="27"/>
            </w:rPr>
          </w:pPr>
        </w:p>
      </w:tc>
      <w:tc>
        <w:tcPr>
          <w:tcW w:w="3015" w:type="dxa"/>
          <w:vAlign w:val="center"/>
        </w:tcPr>
        <w:p w14:paraId="0834EF38" w14:textId="77777777" w:rsidR="008824B1" w:rsidRPr="0095287C" w:rsidRDefault="008824B1" w:rsidP="002C14E5">
          <w:pPr>
            <w:pStyle w:val="Cabealho"/>
            <w:rPr>
              <w:color w:val="FFFFFF"/>
              <w:sz w:val="27"/>
              <w:szCs w:val="27"/>
              <w:lang w:val="pt-BR"/>
            </w:rPr>
          </w:pPr>
          <w:r w:rsidRPr="0095287C">
            <w:rPr>
              <w:color w:val="FFFFFF"/>
              <w:sz w:val="27"/>
              <w:szCs w:val="27"/>
              <w:lang w:val="pt-BR"/>
            </w:rPr>
            <w:t>Emenda</w:t>
          </w:r>
        </w:p>
      </w:tc>
      <w:tc>
        <w:tcPr>
          <w:tcW w:w="2228" w:type="dxa"/>
          <w:vAlign w:val="center"/>
        </w:tcPr>
        <w:p w14:paraId="71C9F322" w14:textId="77777777" w:rsidR="008824B1" w:rsidRPr="002A1A24" w:rsidRDefault="008824B1" w:rsidP="00520642">
          <w:pPr>
            <w:pStyle w:val="Cabealho"/>
            <w:ind w:right="34"/>
            <w:jc w:val="right"/>
            <w:rPr>
              <w:b/>
              <w:color w:val="000000"/>
              <w:sz w:val="27"/>
              <w:szCs w:val="27"/>
            </w:rPr>
          </w:pPr>
        </w:p>
      </w:tc>
    </w:tr>
    <w:tr w:rsidR="008824B1" w:rsidRPr="00520642" w14:paraId="04EE2DDE" w14:textId="77777777" w:rsidTr="0011518A">
      <w:trPr>
        <w:trHeight w:val="393"/>
      </w:trPr>
      <w:tc>
        <w:tcPr>
          <w:tcW w:w="718" w:type="dxa"/>
          <w:vAlign w:val="center"/>
        </w:tcPr>
        <w:p w14:paraId="5CF0DFB2" w14:textId="77777777" w:rsidR="008824B1" w:rsidRPr="008F2B59" w:rsidRDefault="008824B1" w:rsidP="00520642">
          <w:pPr>
            <w:pStyle w:val="Cabealho"/>
            <w:jc w:val="center"/>
            <w:rPr>
              <w:color w:val="000000"/>
              <w:sz w:val="26"/>
              <w:szCs w:val="26"/>
              <w:lang w:val="pt-BR"/>
            </w:rPr>
          </w:pPr>
        </w:p>
      </w:tc>
      <w:tc>
        <w:tcPr>
          <w:tcW w:w="9696" w:type="dxa"/>
          <w:gridSpan w:val="5"/>
          <w:vAlign w:val="center"/>
        </w:tcPr>
        <w:p w14:paraId="1FC28828" w14:textId="4E72BA09" w:rsidR="008824B1" w:rsidRPr="002A1A24" w:rsidRDefault="001E4CE6" w:rsidP="0038748C">
          <w:pPr>
            <w:pStyle w:val="Cabealho"/>
            <w:ind w:firstLine="199"/>
            <w:jc w:val="both"/>
            <w:rPr>
              <w:b/>
              <w:color w:val="000000"/>
              <w:sz w:val="26"/>
              <w:szCs w:val="26"/>
              <w:lang w:val="pt-BR"/>
            </w:rPr>
          </w:pPr>
          <w:r>
            <w:rPr>
              <w:b/>
              <w:iCs/>
              <w:color w:val="000000"/>
              <w:sz w:val="26"/>
              <w:szCs w:val="26"/>
              <w:lang w:val="pt-BR"/>
            </w:rPr>
            <w:t>VOLMAR ANTONIO GIONGO</w:t>
          </w:r>
          <w:r w:rsidR="00397A27">
            <w:rPr>
              <w:b/>
              <w:iCs/>
              <w:color w:val="000000"/>
              <w:sz w:val="26"/>
              <w:szCs w:val="26"/>
              <w:lang w:val="pt-BR"/>
            </w:rPr>
            <w:t xml:space="preserve"> </w:t>
          </w:r>
        </w:p>
      </w:tc>
    </w:tr>
  </w:tbl>
  <w:p w14:paraId="40624E21" w14:textId="77777777" w:rsidR="008824B1" w:rsidRDefault="008824B1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BF59B1"/>
    <w:multiLevelType w:val="multilevel"/>
    <w:tmpl w:val="2B8CDF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8A33C01"/>
    <w:multiLevelType w:val="multilevel"/>
    <w:tmpl w:val="674C68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E520E4"/>
    <w:multiLevelType w:val="hybridMultilevel"/>
    <w:tmpl w:val="1AF237F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E359CA"/>
    <w:multiLevelType w:val="multilevel"/>
    <w:tmpl w:val="B4187B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6AA2C88"/>
    <w:multiLevelType w:val="multilevel"/>
    <w:tmpl w:val="0DE21E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9EA6457"/>
    <w:multiLevelType w:val="multilevel"/>
    <w:tmpl w:val="6B5884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49973949">
    <w:abstractNumId w:val="3"/>
  </w:num>
  <w:num w:numId="2" w16cid:durableId="633219512">
    <w:abstractNumId w:val="0"/>
  </w:num>
  <w:num w:numId="3" w16cid:durableId="1313751873">
    <w:abstractNumId w:val="2"/>
  </w:num>
  <w:num w:numId="4" w16cid:durableId="1223828301">
    <w:abstractNumId w:val="1"/>
  </w:num>
  <w:num w:numId="5" w16cid:durableId="462774049">
    <w:abstractNumId w:val="5"/>
  </w:num>
  <w:num w:numId="6" w16cid:durableId="16172510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700C"/>
    <w:rsid w:val="0000184C"/>
    <w:rsid w:val="00001A38"/>
    <w:rsid w:val="00001BF9"/>
    <w:rsid w:val="00005D56"/>
    <w:rsid w:val="000072BE"/>
    <w:rsid w:val="000101EB"/>
    <w:rsid w:val="00011AC9"/>
    <w:rsid w:val="00015BC9"/>
    <w:rsid w:val="00021CC5"/>
    <w:rsid w:val="000224F9"/>
    <w:rsid w:val="00026A3D"/>
    <w:rsid w:val="000364D9"/>
    <w:rsid w:val="000401E1"/>
    <w:rsid w:val="00043D7B"/>
    <w:rsid w:val="00045C25"/>
    <w:rsid w:val="00046442"/>
    <w:rsid w:val="0005025B"/>
    <w:rsid w:val="00054A8E"/>
    <w:rsid w:val="00062165"/>
    <w:rsid w:val="000628CF"/>
    <w:rsid w:val="000637C3"/>
    <w:rsid w:val="00063B31"/>
    <w:rsid w:val="000657B6"/>
    <w:rsid w:val="000673C8"/>
    <w:rsid w:val="000709B2"/>
    <w:rsid w:val="000837AA"/>
    <w:rsid w:val="0008685D"/>
    <w:rsid w:val="00087118"/>
    <w:rsid w:val="00093F84"/>
    <w:rsid w:val="00094CE3"/>
    <w:rsid w:val="00094E90"/>
    <w:rsid w:val="000A04B2"/>
    <w:rsid w:val="000A42A6"/>
    <w:rsid w:val="000A5619"/>
    <w:rsid w:val="000B02A5"/>
    <w:rsid w:val="000B1650"/>
    <w:rsid w:val="000B4CD5"/>
    <w:rsid w:val="000B6ECC"/>
    <w:rsid w:val="000C4762"/>
    <w:rsid w:val="000C4A37"/>
    <w:rsid w:val="000D230D"/>
    <w:rsid w:val="000D2F10"/>
    <w:rsid w:val="000D5C6E"/>
    <w:rsid w:val="000D7314"/>
    <w:rsid w:val="000E6CC6"/>
    <w:rsid w:val="000F0190"/>
    <w:rsid w:val="000F0FB1"/>
    <w:rsid w:val="00100BE7"/>
    <w:rsid w:val="001016A9"/>
    <w:rsid w:val="00112F64"/>
    <w:rsid w:val="00114C2C"/>
    <w:rsid w:val="0011518A"/>
    <w:rsid w:val="00122027"/>
    <w:rsid w:val="00124EA6"/>
    <w:rsid w:val="001273BF"/>
    <w:rsid w:val="00130691"/>
    <w:rsid w:val="00130E7F"/>
    <w:rsid w:val="00132570"/>
    <w:rsid w:val="00135285"/>
    <w:rsid w:val="001402D6"/>
    <w:rsid w:val="001437DC"/>
    <w:rsid w:val="001531E5"/>
    <w:rsid w:val="00153378"/>
    <w:rsid w:val="00154B77"/>
    <w:rsid w:val="00154EEC"/>
    <w:rsid w:val="00160691"/>
    <w:rsid w:val="00164E49"/>
    <w:rsid w:val="00165905"/>
    <w:rsid w:val="00172BC8"/>
    <w:rsid w:val="00173177"/>
    <w:rsid w:val="00182878"/>
    <w:rsid w:val="00187E07"/>
    <w:rsid w:val="0019447B"/>
    <w:rsid w:val="00195D7C"/>
    <w:rsid w:val="001A01FD"/>
    <w:rsid w:val="001A1987"/>
    <w:rsid w:val="001A1DF2"/>
    <w:rsid w:val="001A37E7"/>
    <w:rsid w:val="001A51AD"/>
    <w:rsid w:val="001A6C52"/>
    <w:rsid w:val="001B15F6"/>
    <w:rsid w:val="001B1AD1"/>
    <w:rsid w:val="001B3950"/>
    <w:rsid w:val="001C0154"/>
    <w:rsid w:val="001C712F"/>
    <w:rsid w:val="001C726C"/>
    <w:rsid w:val="001C7F33"/>
    <w:rsid w:val="001D3411"/>
    <w:rsid w:val="001D3E28"/>
    <w:rsid w:val="001D772C"/>
    <w:rsid w:val="001E20EB"/>
    <w:rsid w:val="001E4CE6"/>
    <w:rsid w:val="001E6F80"/>
    <w:rsid w:val="001F06F4"/>
    <w:rsid w:val="001F100C"/>
    <w:rsid w:val="001F1B18"/>
    <w:rsid w:val="001F302C"/>
    <w:rsid w:val="001F7162"/>
    <w:rsid w:val="0020080F"/>
    <w:rsid w:val="0020389E"/>
    <w:rsid w:val="0020609A"/>
    <w:rsid w:val="002062EB"/>
    <w:rsid w:val="002135BA"/>
    <w:rsid w:val="00213A9C"/>
    <w:rsid w:val="00214D84"/>
    <w:rsid w:val="00216AF0"/>
    <w:rsid w:val="00217588"/>
    <w:rsid w:val="00217CF7"/>
    <w:rsid w:val="00220B97"/>
    <w:rsid w:val="002249F3"/>
    <w:rsid w:val="00226B4B"/>
    <w:rsid w:val="00231D59"/>
    <w:rsid w:val="00234767"/>
    <w:rsid w:val="0023745D"/>
    <w:rsid w:val="00242694"/>
    <w:rsid w:val="0024351D"/>
    <w:rsid w:val="00245688"/>
    <w:rsid w:val="0025186D"/>
    <w:rsid w:val="002522B3"/>
    <w:rsid w:val="00253FDD"/>
    <w:rsid w:val="00261F30"/>
    <w:rsid w:val="0026234A"/>
    <w:rsid w:val="00262FE3"/>
    <w:rsid w:val="00267710"/>
    <w:rsid w:val="002710FF"/>
    <w:rsid w:val="002724A4"/>
    <w:rsid w:val="00275BAF"/>
    <w:rsid w:val="002762DE"/>
    <w:rsid w:val="00277448"/>
    <w:rsid w:val="0028076F"/>
    <w:rsid w:val="002810D4"/>
    <w:rsid w:val="002834E6"/>
    <w:rsid w:val="00283C02"/>
    <w:rsid w:val="00287AC7"/>
    <w:rsid w:val="0029299B"/>
    <w:rsid w:val="00293288"/>
    <w:rsid w:val="00293329"/>
    <w:rsid w:val="0029702A"/>
    <w:rsid w:val="002A0D0A"/>
    <w:rsid w:val="002A1A24"/>
    <w:rsid w:val="002A4F36"/>
    <w:rsid w:val="002A5A41"/>
    <w:rsid w:val="002A75EE"/>
    <w:rsid w:val="002A7CD8"/>
    <w:rsid w:val="002A7EFB"/>
    <w:rsid w:val="002B159F"/>
    <w:rsid w:val="002B30FC"/>
    <w:rsid w:val="002B4F67"/>
    <w:rsid w:val="002B7716"/>
    <w:rsid w:val="002C06B8"/>
    <w:rsid w:val="002C14E5"/>
    <w:rsid w:val="002C21DA"/>
    <w:rsid w:val="002C4210"/>
    <w:rsid w:val="002C6A40"/>
    <w:rsid w:val="002C7D2B"/>
    <w:rsid w:val="002C7DF4"/>
    <w:rsid w:val="002D2B9B"/>
    <w:rsid w:val="002D50EF"/>
    <w:rsid w:val="002D67CE"/>
    <w:rsid w:val="002E1668"/>
    <w:rsid w:val="002E33E5"/>
    <w:rsid w:val="002E43A4"/>
    <w:rsid w:val="002E50E6"/>
    <w:rsid w:val="002F3F09"/>
    <w:rsid w:val="002F4963"/>
    <w:rsid w:val="002F4FE5"/>
    <w:rsid w:val="002F6C22"/>
    <w:rsid w:val="0030045E"/>
    <w:rsid w:val="00302209"/>
    <w:rsid w:val="00306873"/>
    <w:rsid w:val="003170D9"/>
    <w:rsid w:val="00323F77"/>
    <w:rsid w:val="00325D1B"/>
    <w:rsid w:val="00325DCA"/>
    <w:rsid w:val="00326385"/>
    <w:rsid w:val="00330D39"/>
    <w:rsid w:val="00333C8E"/>
    <w:rsid w:val="00334EF4"/>
    <w:rsid w:val="00344156"/>
    <w:rsid w:val="003450AB"/>
    <w:rsid w:val="00350EE8"/>
    <w:rsid w:val="00351C8F"/>
    <w:rsid w:val="003529FF"/>
    <w:rsid w:val="003619AF"/>
    <w:rsid w:val="00362B6A"/>
    <w:rsid w:val="00366AF0"/>
    <w:rsid w:val="003675AC"/>
    <w:rsid w:val="003722C3"/>
    <w:rsid w:val="00380902"/>
    <w:rsid w:val="00381A32"/>
    <w:rsid w:val="00381CB5"/>
    <w:rsid w:val="00382E0B"/>
    <w:rsid w:val="00383C88"/>
    <w:rsid w:val="00384B3F"/>
    <w:rsid w:val="0038748C"/>
    <w:rsid w:val="003911AC"/>
    <w:rsid w:val="0039220B"/>
    <w:rsid w:val="003932AC"/>
    <w:rsid w:val="003938B8"/>
    <w:rsid w:val="003952C2"/>
    <w:rsid w:val="003954A7"/>
    <w:rsid w:val="00395C66"/>
    <w:rsid w:val="00395CA9"/>
    <w:rsid w:val="003966D5"/>
    <w:rsid w:val="00396965"/>
    <w:rsid w:val="00397A27"/>
    <w:rsid w:val="003A1B01"/>
    <w:rsid w:val="003A1FAA"/>
    <w:rsid w:val="003A3530"/>
    <w:rsid w:val="003A39BE"/>
    <w:rsid w:val="003A42D1"/>
    <w:rsid w:val="003B2CB2"/>
    <w:rsid w:val="003B36FC"/>
    <w:rsid w:val="003B4E72"/>
    <w:rsid w:val="003B72DF"/>
    <w:rsid w:val="003D5095"/>
    <w:rsid w:val="003E03C6"/>
    <w:rsid w:val="003F0E06"/>
    <w:rsid w:val="003F17C1"/>
    <w:rsid w:val="003F3E66"/>
    <w:rsid w:val="003F5E75"/>
    <w:rsid w:val="003F6F77"/>
    <w:rsid w:val="003F7215"/>
    <w:rsid w:val="004003F8"/>
    <w:rsid w:val="004010E8"/>
    <w:rsid w:val="0040336F"/>
    <w:rsid w:val="0040431B"/>
    <w:rsid w:val="00404AFE"/>
    <w:rsid w:val="00404CF6"/>
    <w:rsid w:val="00404F9C"/>
    <w:rsid w:val="004055CE"/>
    <w:rsid w:val="004066F4"/>
    <w:rsid w:val="00411119"/>
    <w:rsid w:val="00413196"/>
    <w:rsid w:val="00413B20"/>
    <w:rsid w:val="00415638"/>
    <w:rsid w:val="00415CA4"/>
    <w:rsid w:val="004166B2"/>
    <w:rsid w:val="004207BE"/>
    <w:rsid w:val="0042198F"/>
    <w:rsid w:val="00421F1E"/>
    <w:rsid w:val="0042486E"/>
    <w:rsid w:val="00424C3B"/>
    <w:rsid w:val="00425A97"/>
    <w:rsid w:val="00444201"/>
    <w:rsid w:val="004511FE"/>
    <w:rsid w:val="00455C16"/>
    <w:rsid w:val="00457491"/>
    <w:rsid w:val="004607C3"/>
    <w:rsid w:val="00460B96"/>
    <w:rsid w:val="0047286D"/>
    <w:rsid w:val="004750CD"/>
    <w:rsid w:val="0047780D"/>
    <w:rsid w:val="004803D1"/>
    <w:rsid w:val="004807A2"/>
    <w:rsid w:val="00483404"/>
    <w:rsid w:val="00483BF7"/>
    <w:rsid w:val="004924D2"/>
    <w:rsid w:val="00492719"/>
    <w:rsid w:val="00494A39"/>
    <w:rsid w:val="004A3215"/>
    <w:rsid w:val="004A361F"/>
    <w:rsid w:val="004A42B9"/>
    <w:rsid w:val="004A4595"/>
    <w:rsid w:val="004A6419"/>
    <w:rsid w:val="004B176A"/>
    <w:rsid w:val="004B27B4"/>
    <w:rsid w:val="004C2D3E"/>
    <w:rsid w:val="004C3195"/>
    <w:rsid w:val="004C51F2"/>
    <w:rsid w:val="004C5C29"/>
    <w:rsid w:val="004C7B19"/>
    <w:rsid w:val="004D4571"/>
    <w:rsid w:val="004E0BF5"/>
    <w:rsid w:val="004E68DB"/>
    <w:rsid w:val="004E7697"/>
    <w:rsid w:val="004E7B4D"/>
    <w:rsid w:val="004F4ECD"/>
    <w:rsid w:val="004F6B45"/>
    <w:rsid w:val="004F79A9"/>
    <w:rsid w:val="0050235E"/>
    <w:rsid w:val="00502BC4"/>
    <w:rsid w:val="005050C6"/>
    <w:rsid w:val="00511EFA"/>
    <w:rsid w:val="0052049D"/>
    <w:rsid w:val="00520642"/>
    <w:rsid w:val="00524E2F"/>
    <w:rsid w:val="00525410"/>
    <w:rsid w:val="00526ED4"/>
    <w:rsid w:val="00531D58"/>
    <w:rsid w:val="0053231A"/>
    <w:rsid w:val="0053603B"/>
    <w:rsid w:val="00536604"/>
    <w:rsid w:val="005439D3"/>
    <w:rsid w:val="00544B40"/>
    <w:rsid w:val="00544B75"/>
    <w:rsid w:val="00557AF1"/>
    <w:rsid w:val="005657EF"/>
    <w:rsid w:val="00571FBD"/>
    <w:rsid w:val="00573FD0"/>
    <w:rsid w:val="00577ED3"/>
    <w:rsid w:val="0058601D"/>
    <w:rsid w:val="0059238D"/>
    <w:rsid w:val="005929E3"/>
    <w:rsid w:val="00594CF5"/>
    <w:rsid w:val="00595847"/>
    <w:rsid w:val="005A16DF"/>
    <w:rsid w:val="005A636E"/>
    <w:rsid w:val="005A723A"/>
    <w:rsid w:val="005B0DE1"/>
    <w:rsid w:val="005B7669"/>
    <w:rsid w:val="005C1331"/>
    <w:rsid w:val="005C41AF"/>
    <w:rsid w:val="005C456D"/>
    <w:rsid w:val="005C6A82"/>
    <w:rsid w:val="005D0377"/>
    <w:rsid w:val="005D0BC3"/>
    <w:rsid w:val="005D2999"/>
    <w:rsid w:val="005D4D1D"/>
    <w:rsid w:val="005D776A"/>
    <w:rsid w:val="005D796A"/>
    <w:rsid w:val="005E3044"/>
    <w:rsid w:val="005E3E5C"/>
    <w:rsid w:val="005E4E7A"/>
    <w:rsid w:val="005E4EE6"/>
    <w:rsid w:val="005F1CB7"/>
    <w:rsid w:val="005F25E5"/>
    <w:rsid w:val="005F2767"/>
    <w:rsid w:val="006004DA"/>
    <w:rsid w:val="0060145B"/>
    <w:rsid w:val="006032E6"/>
    <w:rsid w:val="00604935"/>
    <w:rsid w:val="00605F0C"/>
    <w:rsid w:val="00605F0E"/>
    <w:rsid w:val="0061060A"/>
    <w:rsid w:val="00611399"/>
    <w:rsid w:val="00613A18"/>
    <w:rsid w:val="006144A4"/>
    <w:rsid w:val="00615765"/>
    <w:rsid w:val="00617ADF"/>
    <w:rsid w:val="00623598"/>
    <w:rsid w:val="006253DE"/>
    <w:rsid w:val="0062593C"/>
    <w:rsid w:val="00627DC7"/>
    <w:rsid w:val="0063121D"/>
    <w:rsid w:val="00633186"/>
    <w:rsid w:val="00633673"/>
    <w:rsid w:val="00635221"/>
    <w:rsid w:val="00637DE7"/>
    <w:rsid w:val="006429C1"/>
    <w:rsid w:val="006432CF"/>
    <w:rsid w:val="00644EFE"/>
    <w:rsid w:val="00646CB4"/>
    <w:rsid w:val="00647672"/>
    <w:rsid w:val="00651314"/>
    <w:rsid w:val="006532D4"/>
    <w:rsid w:val="00654591"/>
    <w:rsid w:val="00665BCC"/>
    <w:rsid w:val="006664CF"/>
    <w:rsid w:val="00666C49"/>
    <w:rsid w:val="00672366"/>
    <w:rsid w:val="0067544F"/>
    <w:rsid w:val="0067793C"/>
    <w:rsid w:val="00681879"/>
    <w:rsid w:val="006920D9"/>
    <w:rsid w:val="006C1DEE"/>
    <w:rsid w:val="006C537F"/>
    <w:rsid w:val="006D01B6"/>
    <w:rsid w:val="006D602F"/>
    <w:rsid w:val="006E048E"/>
    <w:rsid w:val="006E1E53"/>
    <w:rsid w:val="006E2739"/>
    <w:rsid w:val="006E273C"/>
    <w:rsid w:val="006E2BDF"/>
    <w:rsid w:val="006E33FA"/>
    <w:rsid w:val="006E7922"/>
    <w:rsid w:val="006F21C8"/>
    <w:rsid w:val="006F61E7"/>
    <w:rsid w:val="006F7697"/>
    <w:rsid w:val="007003D3"/>
    <w:rsid w:val="007012E2"/>
    <w:rsid w:val="007071E3"/>
    <w:rsid w:val="00710499"/>
    <w:rsid w:val="00712C3B"/>
    <w:rsid w:val="0071590A"/>
    <w:rsid w:val="00715DCC"/>
    <w:rsid w:val="00716B6F"/>
    <w:rsid w:val="00717449"/>
    <w:rsid w:val="007234C3"/>
    <w:rsid w:val="0073015C"/>
    <w:rsid w:val="007306CF"/>
    <w:rsid w:val="0073124C"/>
    <w:rsid w:val="00733564"/>
    <w:rsid w:val="00737D63"/>
    <w:rsid w:val="00740B30"/>
    <w:rsid w:val="0074728D"/>
    <w:rsid w:val="00757446"/>
    <w:rsid w:val="00760C53"/>
    <w:rsid w:val="00762CB4"/>
    <w:rsid w:val="007702B7"/>
    <w:rsid w:val="007709B3"/>
    <w:rsid w:val="0077166A"/>
    <w:rsid w:val="0078009A"/>
    <w:rsid w:val="0078136D"/>
    <w:rsid w:val="007821A0"/>
    <w:rsid w:val="0078324C"/>
    <w:rsid w:val="00784900"/>
    <w:rsid w:val="00786FE8"/>
    <w:rsid w:val="00793A24"/>
    <w:rsid w:val="00796540"/>
    <w:rsid w:val="007A2959"/>
    <w:rsid w:val="007A3762"/>
    <w:rsid w:val="007B0F62"/>
    <w:rsid w:val="007B25A5"/>
    <w:rsid w:val="007B3515"/>
    <w:rsid w:val="007C153C"/>
    <w:rsid w:val="007C1DC3"/>
    <w:rsid w:val="007C7A17"/>
    <w:rsid w:val="007D1F39"/>
    <w:rsid w:val="007D6BEE"/>
    <w:rsid w:val="007D778B"/>
    <w:rsid w:val="007E7390"/>
    <w:rsid w:val="007E73FB"/>
    <w:rsid w:val="007F2907"/>
    <w:rsid w:val="007F52B0"/>
    <w:rsid w:val="007F7A32"/>
    <w:rsid w:val="00800965"/>
    <w:rsid w:val="00802703"/>
    <w:rsid w:val="00802DAB"/>
    <w:rsid w:val="00802E3C"/>
    <w:rsid w:val="00804722"/>
    <w:rsid w:val="00807479"/>
    <w:rsid w:val="008137A8"/>
    <w:rsid w:val="00814F0D"/>
    <w:rsid w:val="0082074B"/>
    <w:rsid w:val="00823BB3"/>
    <w:rsid w:val="00824810"/>
    <w:rsid w:val="008257C8"/>
    <w:rsid w:val="008276FF"/>
    <w:rsid w:val="008300E0"/>
    <w:rsid w:val="008312B2"/>
    <w:rsid w:val="008365FB"/>
    <w:rsid w:val="008366A3"/>
    <w:rsid w:val="008379C4"/>
    <w:rsid w:val="0084035D"/>
    <w:rsid w:val="00841008"/>
    <w:rsid w:val="008416F1"/>
    <w:rsid w:val="00842132"/>
    <w:rsid w:val="00847E11"/>
    <w:rsid w:val="00850166"/>
    <w:rsid w:val="00851D1D"/>
    <w:rsid w:val="00852867"/>
    <w:rsid w:val="00853192"/>
    <w:rsid w:val="0085598D"/>
    <w:rsid w:val="008567EF"/>
    <w:rsid w:val="008570D7"/>
    <w:rsid w:val="00857370"/>
    <w:rsid w:val="00874264"/>
    <w:rsid w:val="008757B9"/>
    <w:rsid w:val="00876FEA"/>
    <w:rsid w:val="008824B1"/>
    <w:rsid w:val="0088270F"/>
    <w:rsid w:val="00884387"/>
    <w:rsid w:val="008851EC"/>
    <w:rsid w:val="008904F4"/>
    <w:rsid w:val="0089576D"/>
    <w:rsid w:val="00895D31"/>
    <w:rsid w:val="008971B6"/>
    <w:rsid w:val="008A2C25"/>
    <w:rsid w:val="008A441F"/>
    <w:rsid w:val="008A4E1C"/>
    <w:rsid w:val="008A5972"/>
    <w:rsid w:val="008B00DE"/>
    <w:rsid w:val="008B01D0"/>
    <w:rsid w:val="008B648F"/>
    <w:rsid w:val="008B7B17"/>
    <w:rsid w:val="008C100B"/>
    <w:rsid w:val="008C13B0"/>
    <w:rsid w:val="008C1534"/>
    <w:rsid w:val="008C26AB"/>
    <w:rsid w:val="008C5791"/>
    <w:rsid w:val="008C6069"/>
    <w:rsid w:val="008D1CB5"/>
    <w:rsid w:val="008D225B"/>
    <w:rsid w:val="008D3E60"/>
    <w:rsid w:val="008D5F0A"/>
    <w:rsid w:val="008D641B"/>
    <w:rsid w:val="008D67A2"/>
    <w:rsid w:val="008D7741"/>
    <w:rsid w:val="008F1DE8"/>
    <w:rsid w:val="008F2B59"/>
    <w:rsid w:val="009003C0"/>
    <w:rsid w:val="009006CA"/>
    <w:rsid w:val="00902898"/>
    <w:rsid w:val="00910328"/>
    <w:rsid w:val="00911976"/>
    <w:rsid w:val="00913543"/>
    <w:rsid w:val="00915E3D"/>
    <w:rsid w:val="00925C4F"/>
    <w:rsid w:val="0092628D"/>
    <w:rsid w:val="00927018"/>
    <w:rsid w:val="00945313"/>
    <w:rsid w:val="00945E5A"/>
    <w:rsid w:val="009463C4"/>
    <w:rsid w:val="0095287C"/>
    <w:rsid w:val="00954C75"/>
    <w:rsid w:val="00955AED"/>
    <w:rsid w:val="009577E5"/>
    <w:rsid w:val="00965C86"/>
    <w:rsid w:val="009708A0"/>
    <w:rsid w:val="009710A3"/>
    <w:rsid w:val="00973653"/>
    <w:rsid w:val="00974B20"/>
    <w:rsid w:val="00976500"/>
    <w:rsid w:val="00980C4F"/>
    <w:rsid w:val="0098292A"/>
    <w:rsid w:val="00985B88"/>
    <w:rsid w:val="009873F1"/>
    <w:rsid w:val="00987729"/>
    <w:rsid w:val="00987ABA"/>
    <w:rsid w:val="00992BD1"/>
    <w:rsid w:val="00994731"/>
    <w:rsid w:val="009A3CBC"/>
    <w:rsid w:val="009A70D5"/>
    <w:rsid w:val="009A7135"/>
    <w:rsid w:val="009B2082"/>
    <w:rsid w:val="009C1547"/>
    <w:rsid w:val="009C1729"/>
    <w:rsid w:val="009C2DB9"/>
    <w:rsid w:val="009C5D56"/>
    <w:rsid w:val="009D5779"/>
    <w:rsid w:val="009D7605"/>
    <w:rsid w:val="009D78A1"/>
    <w:rsid w:val="009E1EDE"/>
    <w:rsid w:val="009E3B3A"/>
    <w:rsid w:val="009E4C21"/>
    <w:rsid w:val="009F0B1F"/>
    <w:rsid w:val="009F2287"/>
    <w:rsid w:val="009F2769"/>
    <w:rsid w:val="009F3BC9"/>
    <w:rsid w:val="009F5108"/>
    <w:rsid w:val="009F51A5"/>
    <w:rsid w:val="00A027EA"/>
    <w:rsid w:val="00A03582"/>
    <w:rsid w:val="00A0404A"/>
    <w:rsid w:val="00A04A9D"/>
    <w:rsid w:val="00A0568A"/>
    <w:rsid w:val="00A058EC"/>
    <w:rsid w:val="00A067D1"/>
    <w:rsid w:val="00A1306B"/>
    <w:rsid w:val="00A13B9D"/>
    <w:rsid w:val="00A16905"/>
    <w:rsid w:val="00A249B4"/>
    <w:rsid w:val="00A40096"/>
    <w:rsid w:val="00A4430E"/>
    <w:rsid w:val="00A4463F"/>
    <w:rsid w:val="00A45217"/>
    <w:rsid w:val="00A471B7"/>
    <w:rsid w:val="00A47BD9"/>
    <w:rsid w:val="00A5251E"/>
    <w:rsid w:val="00A52DF4"/>
    <w:rsid w:val="00A533D6"/>
    <w:rsid w:val="00A560E8"/>
    <w:rsid w:val="00A5631C"/>
    <w:rsid w:val="00A60EAD"/>
    <w:rsid w:val="00A62FF6"/>
    <w:rsid w:val="00A64C07"/>
    <w:rsid w:val="00A650B8"/>
    <w:rsid w:val="00A71809"/>
    <w:rsid w:val="00A71932"/>
    <w:rsid w:val="00A71AB2"/>
    <w:rsid w:val="00A72FC8"/>
    <w:rsid w:val="00A840B1"/>
    <w:rsid w:val="00A84F8F"/>
    <w:rsid w:val="00A92270"/>
    <w:rsid w:val="00A94834"/>
    <w:rsid w:val="00A95958"/>
    <w:rsid w:val="00A96139"/>
    <w:rsid w:val="00AA15B1"/>
    <w:rsid w:val="00AB03BA"/>
    <w:rsid w:val="00AB2AE7"/>
    <w:rsid w:val="00AB5669"/>
    <w:rsid w:val="00AB71B2"/>
    <w:rsid w:val="00AB72CC"/>
    <w:rsid w:val="00AB7C32"/>
    <w:rsid w:val="00AC3291"/>
    <w:rsid w:val="00AC3DF1"/>
    <w:rsid w:val="00AC4913"/>
    <w:rsid w:val="00AD0F45"/>
    <w:rsid w:val="00AD0FDE"/>
    <w:rsid w:val="00AD2D02"/>
    <w:rsid w:val="00AD2D30"/>
    <w:rsid w:val="00AD6D4B"/>
    <w:rsid w:val="00AE052C"/>
    <w:rsid w:val="00AE33A5"/>
    <w:rsid w:val="00AE6063"/>
    <w:rsid w:val="00AE6A01"/>
    <w:rsid w:val="00AF07F4"/>
    <w:rsid w:val="00AF0D01"/>
    <w:rsid w:val="00AF0DB0"/>
    <w:rsid w:val="00AF28A2"/>
    <w:rsid w:val="00AF6BCC"/>
    <w:rsid w:val="00AF6F4F"/>
    <w:rsid w:val="00B02308"/>
    <w:rsid w:val="00B02F40"/>
    <w:rsid w:val="00B0472D"/>
    <w:rsid w:val="00B05E32"/>
    <w:rsid w:val="00B11025"/>
    <w:rsid w:val="00B14010"/>
    <w:rsid w:val="00B16B9D"/>
    <w:rsid w:val="00B1758E"/>
    <w:rsid w:val="00B20EDB"/>
    <w:rsid w:val="00B239F9"/>
    <w:rsid w:val="00B305A0"/>
    <w:rsid w:val="00B318CC"/>
    <w:rsid w:val="00B35B6F"/>
    <w:rsid w:val="00B40860"/>
    <w:rsid w:val="00B41565"/>
    <w:rsid w:val="00B4514C"/>
    <w:rsid w:val="00B45BB8"/>
    <w:rsid w:val="00B46F73"/>
    <w:rsid w:val="00B47D3D"/>
    <w:rsid w:val="00B50661"/>
    <w:rsid w:val="00B56B00"/>
    <w:rsid w:val="00B60242"/>
    <w:rsid w:val="00B61D15"/>
    <w:rsid w:val="00B61DB8"/>
    <w:rsid w:val="00B64047"/>
    <w:rsid w:val="00B70FBB"/>
    <w:rsid w:val="00B71751"/>
    <w:rsid w:val="00B71843"/>
    <w:rsid w:val="00B729F6"/>
    <w:rsid w:val="00B72F4F"/>
    <w:rsid w:val="00B742D7"/>
    <w:rsid w:val="00B769C4"/>
    <w:rsid w:val="00B779E8"/>
    <w:rsid w:val="00B809D5"/>
    <w:rsid w:val="00B857AC"/>
    <w:rsid w:val="00B859D4"/>
    <w:rsid w:val="00B87B8D"/>
    <w:rsid w:val="00B909BD"/>
    <w:rsid w:val="00B91EE4"/>
    <w:rsid w:val="00B923B3"/>
    <w:rsid w:val="00B9334E"/>
    <w:rsid w:val="00BA48AD"/>
    <w:rsid w:val="00BB3A28"/>
    <w:rsid w:val="00BB7BF4"/>
    <w:rsid w:val="00BC2201"/>
    <w:rsid w:val="00BC2D4B"/>
    <w:rsid w:val="00BC6A94"/>
    <w:rsid w:val="00BC74E3"/>
    <w:rsid w:val="00BD003A"/>
    <w:rsid w:val="00BD1957"/>
    <w:rsid w:val="00BD1CDD"/>
    <w:rsid w:val="00BD36BD"/>
    <w:rsid w:val="00BD5D20"/>
    <w:rsid w:val="00BE0F7D"/>
    <w:rsid w:val="00BE65FC"/>
    <w:rsid w:val="00BE6919"/>
    <w:rsid w:val="00BF0B07"/>
    <w:rsid w:val="00BF0BC8"/>
    <w:rsid w:val="00BF18B9"/>
    <w:rsid w:val="00BF3D5F"/>
    <w:rsid w:val="00BF6372"/>
    <w:rsid w:val="00BF670D"/>
    <w:rsid w:val="00C11268"/>
    <w:rsid w:val="00C124D2"/>
    <w:rsid w:val="00C13C1E"/>
    <w:rsid w:val="00C15239"/>
    <w:rsid w:val="00C159DD"/>
    <w:rsid w:val="00C20223"/>
    <w:rsid w:val="00C2049F"/>
    <w:rsid w:val="00C2074F"/>
    <w:rsid w:val="00C264A2"/>
    <w:rsid w:val="00C26AA4"/>
    <w:rsid w:val="00C31DE7"/>
    <w:rsid w:val="00C32794"/>
    <w:rsid w:val="00C33EAA"/>
    <w:rsid w:val="00C36CE9"/>
    <w:rsid w:val="00C45006"/>
    <w:rsid w:val="00C5398C"/>
    <w:rsid w:val="00C610A3"/>
    <w:rsid w:val="00C6486F"/>
    <w:rsid w:val="00C64AF7"/>
    <w:rsid w:val="00C655E7"/>
    <w:rsid w:val="00C718DA"/>
    <w:rsid w:val="00C76A15"/>
    <w:rsid w:val="00C840B6"/>
    <w:rsid w:val="00C8582A"/>
    <w:rsid w:val="00C86085"/>
    <w:rsid w:val="00C860B7"/>
    <w:rsid w:val="00C87A6A"/>
    <w:rsid w:val="00C93440"/>
    <w:rsid w:val="00C9351A"/>
    <w:rsid w:val="00C963C6"/>
    <w:rsid w:val="00C969B5"/>
    <w:rsid w:val="00CA1B28"/>
    <w:rsid w:val="00CA290A"/>
    <w:rsid w:val="00CA683C"/>
    <w:rsid w:val="00CA720C"/>
    <w:rsid w:val="00CB05C7"/>
    <w:rsid w:val="00CB13B4"/>
    <w:rsid w:val="00CB17DE"/>
    <w:rsid w:val="00CB26E3"/>
    <w:rsid w:val="00CB5DC7"/>
    <w:rsid w:val="00CB639D"/>
    <w:rsid w:val="00CB7432"/>
    <w:rsid w:val="00CB764F"/>
    <w:rsid w:val="00CB7658"/>
    <w:rsid w:val="00CC0861"/>
    <w:rsid w:val="00CC3551"/>
    <w:rsid w:val="00CC3F59"/>
    <w:rsid w:val="00CC639E"/>
    <w:rsid w:val="00CD09A2"/>
    <w:rsid w:val="00CD4187"/>
    <w:rsid w:val="00CE01E8"/>
    <w:rsid w:val="00CE0D87"/>
    <w:rsid w:val="00CE1F66"/>
    <w:rsid w:val="00CE2C0B"/>
    <w:rsid w:val="00CE4693"/>
    <w:rsid w:val="00CF1F87"/>
    <w:rsid w:val="00CF36EA"/>
    <w:rsid w:val="00D00A8E"/>
    <w:rsid w:val="00D06F51"/>
    <w:rsid w:val="00D106CF"/>
    <w:rsid w:val="00D11479"/>
    <w:rsid w:val="00D11D67"/>
    <w:rsid w:val="00D229AF"/>
    <w:rsid w:val="00D2475D"/>
    <w:rsid w:val="00D247FE"/>
    <w:rsid w:val="00D31091"/>
    <w:rsid w:val="00D328DF"/>
    <w:rsid w:val="00D3524D"/>
    <w:rsid w:val="00D368BD"/>
    <w:rsid w:val="00D61A78"/>
    <w:rsid w:val="00D62994"/>
    <w:rsid w:val="00D65FB4"/>
    <w:rsid w:val="00D67E40"/>
    <w:rsid w:val="00D71F75"/>
    <w:rsid w:val="00D72835"/>
    <w:rsid w:val="00D745A1"/>
    <w:rsid w:val="00D7564A"/>
    <w:rsid w:val="00D75AF9"/>
    <w:rsid w:val="00D8119C"/>
    <w:rsid w:val="00D81427"/>
    <w:rsid w:val="00D81FB1"/>
    <w:rsid w:val="00D824E0"/>
    <w:rsid w:val="00D85B65"/>
    <w:rsid w:val="00D86414"/>
    <w:rsid w:val="00D8774E"/>
    <w:rsid w:val="00D953E2"/>
    <w:rsid w:val="00D968E3"/>
    <w:rsid w:val="00DA144C"/>
    <w:rsid w:val="00DA608E"/>
    <w:rsid w:val="00DB01F1"/>
    <w:rsid w:val="00DB32D9"/>
    <w:rsid w:val="00DB5531"/>
    <w:rsid w:val="00DB5AB1"/>
    <w:rsid w:val="00DB60AE"/>
    <w:rsid w:val="00DC31AB"/>
    <w:rsid w:val="00DC4189"/>
    <w:rsid w:val="00DC56EF"/>
    <w:rsid w:val="00DC6EB5"/>
    <w:rsid w:val="00DD1CEC"/>
    <w:rsid w:val="00DD2BE2"/>
    <w:rsid w:val="00DD324D"/>
    <w:rsid w:val="00DD4245"/>
    <w:rsid w:val="00DD71DB"/>
    <w:rsid w:val="00DE000B"/>
    <w:rsid w:val="00DE2EF3"/>
    <w:rsid w:val="00DE6E15"/>
    <w:rsid w:val="00DF666F"/>
    <w:rsid w:val="00E01441"/>
    <w:rsid w:val="00E01796"/>
    <w:rsid w:val="00E019E0"/>
    <w:rsid w:val="00E048AA"/>
    <w:rsid w:val="00E0614D"/>
    <w:rsid w:val="00E15BC2"/>
    <w:rsid w:val="00E23AE2"/>
    <w:rsid w:val="00E25EE0"/>
    <w:rsid w:val="00E269B4"/>
    <w:rsid w:val="00E3026C"/>
    <w:rsid w:val="00E33B65"/>
    <w:rsid w:val="00E33D81"/>
    <w:rsid w:val="00E34DAB"/>
    <w:rsid w:val="00E35379"/>
    <w:rsid w:val="00E36D7D"/>
    <w:rsid w:val="00E423E8"/>
    <w:rsid w:val="00E42B7C"/>
    <w:rsid w:val="00E4462A"/>
    <w:rsid w:val="00E46868"/>
    <w:rsid w:val="00E541EC"/>
    <w:rsid w:val="00E5578C"/>
    <w:rsid w:val="00E56819"/>
    <w:rsid w:val="00E60000"/>
    <w:rsid w:val="00E70215"/>
    <w:rsid w:val="00E704A3"/>
    <w:rsid w:val="00E70D1D"/>
    <w:rsid w:val="00E71DB4"/>
    <w:rsid w:val="00E74849"/>
    <w:rsid w:val="00E7546E"/>
    <w:rsid w:val="00E8086A"/>
    <w:rsid w:val="00E81302"/>
    <w:rsid w:val="00E82F70"/>
    <w:rsid w:val="00E85F9A"/>
    <w:rsid w:val="00E86061"/>
    <w:rsid w:val="00E86AA0"/>
    <w:rsid w:val="00E91F6A"/>
    <w:rsid w:val="00E94D9C"/>
    <w:rsid w:val="00E95053"/>
    <w:rsid w:val="00EA1E2A"/>
    <w:rsid w:val="00EA252F"/>
    <w:rsid w:val="00EA5424"/>
    <w:rsid w:val="00EB36CC"/>
    <w:rsid w:val="00EB5C04"/>
    <w:rsid w:val="00EB5CBE"/>
    <w:rsid w:val="00EB63BA"/>
    <w:rsid w:val="00EB738D"/>
    <w:rsid w:val="00EC194A"/>
    <w:rsid w:val="00EC37B2"/>
    <w:rsid w:val="00EC6CBA"/>
    <w:rsid w:val="00EC7740"/>
    <w:rsid w:val="00ED1424"/>
    <w:rsid w:val="00ED3529"/>
    <w:rsid w:val="00ED6E22"/>
    <w:rsid w:val="00ED7D38"/>
    <w:rsid w:val="00EE45B0"/>
    <w:rsid w:val="00EE45FC"/>
    <w:rsid w:val="00EE55B4"/>
    <w:rsid w:val="00EF1C9D"/>
    <w:rsid w:val="00EF550B"/>
    <w:rsid w:val="00F03DC6"/>
    <w:rsid w:val="00F05D83"/>
    <w:rsid w:val="00F0718D"/>
    <w:rsid w:val="00F1051B"/>
    <w:rsid w:val="00F11F09"/>
    <w:rsid w:val="00F232BA"/>
    <w:rsid w:val="00F23AC7"/>
    <w:rsid w:val="00F24969"/>
    <w:rsid w:val="00F30F89"/>
    <w:rsid w:val="00F330BE"/>
    <w:rsid w:val="00F459CD"/>
    <w:rsid w:val="00F4700C"/>
    <w:rsid w:val="00F528EE"/>
    <w:rsid w:val="00F56E61"/>
    <w:rsid w:val="00F621FD"/>
    <w:rsid w:val="00F62358"/>
    <w:rsid w:val="00F630AC"/>
    <w:rsid w:val="00F64B7B"/>
    <w:rsid w:val="00F66B12"/>
    <w:rsid w:val="00F66E50"/>
    <w:rsid w:val="00F709BA"/>
    <w:rsid w:val="00F71944"/>
    <w:rsid w:val="00F73BEC"/>
    <w:rsid w:val="00F73CBA"/>
    <w:rsid w:val="00F74F78"/>
    <w:rsid w:val="00F75F4A"/>
    <w:rsid w:val="00F7661C"/>
    <w:rsid w:val="00F766B1"/>
    <w:rsid w:val="00F77730"/>
    <w:rsid w:val="00F82EC7"/>
    <w:rsid w:val="00F83335"/>
    <w:rsid w:val="00F8333B"/>
    <w:rsid w:val="00F85D24"/>
    <w:rsid w:val="00F86FDA"/>
    <w:rsid w:val="00F87195"/>
    <w:rsid w:val="00F90F89"/>
    <w:rsid w:val="00F94C5D"/>
    <w:rsid w:val="00F97BEA"/>
    <w:rsid w:val="00FA13C9"/>
    <w:rsid w:val="00FA4B8E"/>
    <w:rsid w:val="00FA5471"/>
    <w:rsid w:val="00FA799A"/>
    <w:rsid w:val="00FB233A"/>
    <w:rsid w:val="00FB4B10"/>
    <w:rsid w:val="00FB78E1"/>
    <w:rsid w:val="00FC7A2C"/>
    <w:rsid w:val="00FD5099"/>
    <w:rsid w:val="00FD674A"/>
    <w:rsid w:val="00FD6D5F"/>
    <w:rsid w:val="00FE14D2"/>
    <w:rsid w:val="00FE167F"/>
    <w:rsid w:val="00FE1D0E"/>
    <w:rsid w:val="00FE5E37"/>
    <w:rsid w:val="00FF4CE5"/>
    <w:rsid w:val="00FF4D06"/>
    <w:rsid w:val="00FF6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A1AC310"/>
  <w15:chartTrackingRefBased/>
  <w15:docId w15:val="{99A63F96-257B-44B9-BDA7-9C4E863B10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pPr>
      <w:keepNext/>
      <w:jc w:val="right"/>
      <w:outlineLvl w:val="1"/>
    </w:pPr>
    <w:rPr>
      <w:sz w:val="28"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b/>
      <w:b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pPr>
      <w:jc w:val="both"/>
    </w:pPr>
  </w:style>
  <w:style w:type="paragraph" w:styleId="Corpodetexto2">
    <w:name w:val="Body Text 2"/>
    <w:basedOn w:val="Normal"/>
    <w:link w:val="Corpodetexto2Char"/>
    <w:pPr>
      <w:jc w:val="both"/>
    </w:pPr>
    <w:rPr>
      <w:i/>
      <w:iCs/>
      <w:lang w:val="x-none" w:eastAsia="x-none"/>
    </w:rPr>
  </w:style>
  <w:style w:type="paragraph" w:styleId="Textodebalo">
    <w:name w:val="Balloon Text"/>
    <w:basedOn w:val="Normal"/>
    <w:semiHidden/>
    <w:rsid w:val="001F100C"/>
    <w:rPr>
      <w:rFonts w:ascii="Tahoma" w:hAnsi="Tahoma" w:cs="Tahoma"/>
      <w:sz w:val="16"/>
      <w:szCs w:val="16"/>
    </w:rPr>
  </w:style>
  <w:style w:type="character" w:customStyle="1" w:styleId="echighlightedsearchterm">
    <w:name w:val="ec_highlightedsearchterm"/>
    <w:basedOn w:val="Fontepargpadro"/>
    <w:rsid w:val="00D81427"/>
  </w:style>
  <w:style w:type="character" w:customStyle="1" w:styleId="Corpodetexto2Char">
    <w:name w:val="Corpo de texto 2 Char"/>
    <w:link w:val="Corpodetexto2"/>
    <w:rsid w:val="00413196"/>
    <w:rPr>
      <w:i/>
      <w:iCs/>
      <w:sz w:val="24"/>
      <w:szCs w:val="24"/>
    </w:rPr>
  </w:style>
  <w:style w:type="character" w:styleId="Forte">
    <w:name w:val="Strong"/>
    <w:uiPriority w:val="22"/>
    <w:qFormat/>
    <w:rsid w:val="00AF07F4"/>
    <w:rPr>
      <w:b/>
      <w:bCs/>
    </w:rPr>
  </w:style>
  <w:style w:type="paragraph" w:styleId="Cabealho">
    <w:name w:val="header"/>
    <w:basedOn w:val="Normal"/>
    <w:link w:val="CabealhoChar"/>
    <w:rsid w:val="00E60000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CabealhoChar">
    <w:name w:val="Cabeçalho Char"/>
    <w:link w:val="Cabealho"/>
    <w:rsid w:val="00E60000"/>
    <w:rPr>
      <w:sz w:val="24"/>
      <w:szCs w:val="24"/>
    </w:rPr>
  </w:style>
  <w:style w:type="paragraph" w:styleId="Rodap">
    <w:name w:val="footer"/>
    <w:basedOn w:val="Normal"/>
    <w:link w:val="RodapChar"/>
    <w:rsid w:val="00E60000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link w:val="Rodap"/>
    <w:rsid w:val="00E60000"/>
    <w:rPr>
      <w:sz w:val="24"/>
      <w:szCs w:val="24"/>
    </w:rPr>
  </w:style>
  <w:style w:type="paragraph" w:styleId="NormalWeb">
    <w:name w:val="Normal (Web)"/>
    <w:basedOn w:val="Normal"/>
    <w:uiPriority w:val="99"/>
    <w:rsid w:val="00B20EDB"/>
  </w:style>
  <w:style w:type="table" w:styleId="Tabelacomgrade">
    <w:name w:val="Table Grid"/>
    <w:basedOn w:val="Tabelanormal"/>
    <w:rsid w:val="0025186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rsid w:val="001B1AD1"/>
    <w:rPr>
      <w:color w:val="0000FF"/>
      <w:u w:val="single"/>
    </w:rPr>
  </w:style>
  <w:style w:type="character" w:styleId="nfase">
    <w:name w:val="Emphasis"/>
    <w:uiPriority w:val="20"/>
    <w:qFormat/>
    <w:rsid w:val="00CB26E3"/>
    <w:rPr>
      <w:i/>
      <w:iCs/>
    </w:rPr>
  </w:style>
  <w:style w:type="character" w:styleId="MenoPendente">
    <w:name w:val="Unresolved Mention"/>
    <w:basedOn w:val="Fontepargpadro"/>
    <w:uiPriority w:val="99"/>
    <w:semiHidden/>
    <w:unhideWhenUsed/>
    <w:rsid w:val="00CB743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95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13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63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77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5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0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7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3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73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8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8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93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8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61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1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02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5E91C5-7B9F-44F5-A9E3-3F1E447742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300</Words>
  <Characters>1620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EXMº</vt:lpstr>
    </vt:vector>
  </TitlesOfParts>
  <Company>Hewlett-Packard Company</Company>
  <LinksUpToDate>false</LinksUpToDate>
  <CharactersWithSpaces>1917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EXMº</dc:title>
  <dc:subject/>
  <dc:creator>Juliane</dc:creator>
  <cp:keywords/>
  <cp:lastModifiedBy>Câmara Municipal de Vera MT</cp:lastModifiedBy>
  <cp:revision>11</cp:revision>
  <cp:lastPrinted>2025-10-07T14:05:00Z</cp:lastPrinted>
  <dcterms:created xsi:type="dcterms:W3CDTF">2026-02-12T15:10:00Z</dcterms:created>
  <dcterms:modified xsi:type="dcterms:W3CDTF">2026-02-18T12:45:00Z</dcterms:modified>
</cp:coreProperties>
</file>