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45D" w:rsidRPr="00F3045D" w:rsidRDefault="00F3045D" w:rsidP="00F3045D">
      <w:pPr>
        <w:spacing w:after="0" w:line="240" w:lineRule="auto"/>
        <w:outlineLvl w:val="0"/>
        <w:rPr>
          <w:rFonts w:ascii="Cambria Math" w:hAnsi="Cambria Math"/>
          <w:b/>
          <w:sz w:val="28"/>
          <w:szCs w:val="28"/>
          <w:u w:val="single"/>
        </w:rPr>
      </w:pPr>
      <w:r>
        <w:rPr>
          <w:rFonts w:ascii="Cambria Math" w:hAnsi="Cambria Math"/>
          <w:b/>
          <w:sz w:val="28"/>
          <w:szCs w:val="28"/>
          <w:u w:val="single"/>
        </w:rPr>
        <w:t xml:space="preserve">PROJETO </w:t>
      </w:r>
      <w:r w:rsidRPr="00F3045D">
        <w:rPr>
          <w:rFonts w:ascii="Cambria Math" w:hAnsi="Cambria Math"/>
          <w:b/>
          <w:sz w:val="28"/>
          <w:szCs w:val="28"/>
          <w:u w:val="single"/>
        </w:rPr>
        <w:t>DECRETO LEGISLAT</w:t>
      </w:r>
      <w:r w:rsidR="008273CB">
        <w:rPr>
          <w:rFonts w:ascii="Cambria Math" w:hAnsi="Cambria Math"/>
          <w:b/>
          <w:sz w:val="28"/>
          <w:szCs w:val="28"/>
          <w:u w:val="single"/>
        </w:rPr>
        <w:t>IVO N° 002 DE 30</w:t>
      </w:r>
      <w:r w:rsidR="00DD1772">
        <w:rPr>
          <w:rFonts w:ascii="Cambria Math" w:hAnsi="Cambria Math"/>
          <w:b/>
          <w:sz w:val="28"/>
          <w:szCs w:val="28"/>
          <w:u w:val="single"/>
        </w:rPr>
        <w:t xml:space="preserve"> DE MARÇO DE 2023</w:t>
      </w:r>
      <w:r w:rsidRPr="00F3045D">
        <w:rPr>
          <w:rFonts w:ascii="Cambria Math" w:hAnsi="Cambria Math"/>
          <w:b/>
          <w:sz w:val="28"/>
          <w:szCs w:val="28"/>
          <w:u w:val="single"/>
        </w:rPr>
        <w:t>.</w:t>
      </w:r>
    </w:p>
    <w:p w:rsidR="00F3045D" w:rsidRPr="00F3045D" w:rsidRDefault="00F3045D" w:rsidP="00F3045D">
      <w:pPr>
        <w:spacing w:after="0" w:line="240" w:lineRule="auto"/>
        <w:outlineLvl w:val="0"/>
        <w:rPr>
          <w:rFonts w:ascii="Cambria Math" w:hAnsi="Cambria Math"/>
          <w:sz w:val="28"/>
          <w:szCs w:val="28"/>
        </w:rPr>
      </w:pPr>
      <w:r w:rsidRPr="00F3045D">
        <w:rPr>
          <w:rFonts w:ascii="Cambria Math" w:hAnsi="Cambria Math"/>
          <w:b/>
          <w:sz w:val="28"/>
          <w:szCs w:val="28"/>
        </w:rPr>
        <w:t>Autor</w:t>
      </w:r>
      <w:r w:rsidR="00DD1772">
        <w:rPr>
          <w:rFonts w:ascii="Cambria Math" w:hAnsi="Cambria Math"/>
          <w:sz w:val="28"/>
          <w:szCs w:val="28"/>
        </w:rPr>
        <w:t>: Sebastião Nunes de Oliveira - Curica</w:t>
      </w:r>
    </w:p>
    <w:p w:rsidR="00F3045D" w:rsidRPr="00F3045D" w:rsidRDefault="00F3045D" w:rsidP="00F3045D">
      <w:pPr>
        <w:spacing w:after="0" w:line="240" w:lineRule="auto"/>
        <w:outlineLvl w:val="0"/>
        <w:rPr>
          <w:rFonts w:ascii="Cambria Math" w:hAnsi="Cambria Math"/>
          <w:sz w:val="28"/>
          <w:szCs w:val="28"/>
        </w:rPr>
      </w:pPr>
    </w:p>
    <w:p w:rsidR="00F3045D" w:rsidRPr="00F3045D" w:rsidRDefault="00F3045D" w:rsidP="00F3045D">
      <w:pPr>
        <w:jc w:val="both"/>
        <w:outlineLvl w:val="0"/>
        <w:rPr>
          <w:rFonts w:ascii="Cambria Math" w:hAnsi="Cambria Math"/>
          <w:sz w:val="28"/>
          <w:szCs w:val="28"/>
        </w:rPr>
      </w:pPr>
      <w:r>
        <w:rPr>
          <w:rFonts w:ascii="Cambria Math" w:hAnsi="Cambria Math"/>
          <w:sz w:val="28"/>
          <w:szCs w:val="28"/>
        </w:rPr>
        <w:tab/>
      </w:r>
      <w:r>
        <w:rPr>
          <w:rFonts w:ascii="Cambria Math" w:hAnsi="Cambria Math"/>
          <w:sz w:val="28"/>
          <w:szCs w:val="28"/>
        </w:rPr>
        <w:tab/>
        <w:t xml:space="preserve">“Concede Titulo Honorifico de </w:t>
      </w:r>
      <w:r w:rsidRPr="00F3045D">
        <w:rPr>
          <w:rFonts w:ascii="Cambria Math" w:hAnsi="Cambria Math"/>
          <w:sz w:val="28"/>
          <w:szCs w:val="28"/>
        </w:rPr>
        <w:t>Cidadão Novaxavantinense”</w:t>
      </w:r>
    </w:p>
    <w:p w:rsidR="00F3045D" w:rsidRPr="00F3045D" w:rsidRDefault="00F3045D" w:rsidP="00F3045D">
      <w:pPr>
        <w:jc w:val="both"/>
        <w:rPr>
          <w:rFonts w:ascii="Cambria Math" w:hAnsi="Cambria Math"/>
          <w:sz w:val="28"/>
          <w:szCs w:val="28"/>
        </w:rPr>
      </w:pPr>
      <w:r w:rsidRPr="00F3045D">
        <w:rPr>
          <w:rFonts w:ascii="Cambria Math" w:hAnsi="Cambria Math"/>
          <w:sz w:val="28"/>
          <w:szCs w:val="28"/>
        </w:rPr>
        <w:tab/>
      </w:r>
      <w:r w:rsidRPr="00F3045D">
        <w:rPr>
          <w:rFonts w:ascii="Cambria Math" w:hAnsi="Cambria Math"/>
          <w:sz w:val="28"/>
          <w:szCs w:val="28"/>
        </w:rPr>
        <w:tab/>
        <w:t xml:space="preserve"> </w:t>
      </w:r>
    </w:p>
    <w:p w:rsidR="00F3045D" w:rsidRPr="00F3045D" w:rsidRDefault="00DD1772" w:rsidP="00F3045D">
      <w:pPr>
        <w:jc w:val="both"/>
        <w:rPr>
          <w:rFonts w:ascii="Cambria Math" w:hAnsi="Cambria Math"/>
          <w:sz w:val="28"/>
          <w:szCs w:val="28"/>
        </w:rPr>
      </w:pPr>
      <w:r>
        <w:rPr>
          <w:rFonts w:ascii="Cambria Math" w:hAnsi="Cambria Math"/>
          <w:sz w:val="28"/>
          <w:szCs w:val="28"/>
        </w:rPr>
        <w:tab/>
      </w:r>
      <w:r>
        <w:rPr>
          <w:rFonts w:ascii="Cambria Math" w:hAnsi="Cambria Math"/>
          <w:sz w:val="28"/>
          <w:szCs w:val="28"/>
        </w:rPr>
        <w:tab/>
        <w:t xml:space="preserve">Considerando </w:t>
      </w:r>
      <w:r w:rsidR="00F3045D" w:rsidRPr="00F3045D">
        <w:rPr>
          <w:rFonts w:ascii="Cambria Math" w:hAnsi="Cambria Math"/>
          <w:sz w:val="28"/>
          <w:szCs w:val="28"/>
        </w:rPr>
        <w:t>que o senhor</w:t>
      </w:r>
      <w:r w:rsidRPr="00DD1772">
        <w:rPr>
          <w:rFonts w:ascii="Cambria Math" w:eastAsiaTheme="minorHAnsi" w:hAnsi="Cambria Math" w:cstheme="minorBidi"/>
          <w:b/>
          <w:sz w:val="28"/>
          <w:szCs w:val="28"/>
        </w:rPr>
        <w:t xml:space="preserve"> RAIMUNDO NONATO DE SOUSA</w:t>
      </w:r>
      <w:r>
        <w:rPr>
          <w:rFonts w:ascii="Cambria Math" w:eastAsiaTheme="minorHAnsi" w:hAnsi="Cambria Math" w:cstheme="minorBidi"/>
          <w:b/>
          <w:sz w:val="28"/>
          <w:szCs w:val="28"/>
        </w:rPr>
        <w:t xml:space="preserve"> - Ceará</w:t>
      </w:r>
      <w:r w:rsidR="006D0E0D" w:rsidRPr="00F3045D">
        <w:rPr>
          <w:rFonts w:ascii="Cambria Math" w:hAnsi="Cambria Math"/>
          <w:sz w:val="28"/>
          <w:szCs w:val="28"/>
        </w:rPr>
        <w:t xml:space="preserve"> reside</w:t>
      </w:r>
      <w:r>
        <w:rPr>
          <w:rFonts w:ascii="Cambria Math" w:hAnsi="Cambria Math"/>
          <w:sz w:val="28"/>
          <w:szCs w:val="28"/>
        </w:rPr>
        <w:t xml:space="preserve"> em Nova Xavantina, desde 1998</w:t>
      </w:r>
      <w:r w:rsidR="00F3045D" w:rsidRPr="00F3045D">
        <w:rPr>
          <w:rFonts w:ascii="Cambria Math" w:hAnsi="Cambria Math"/>
          <w:sz w:val="28"/>
          <w:szCs w:val="28"/>
        </w:rPr>
        <w:t xml:space="preserve"> e contribui com o desenvolvimento de nossa cidade.</w:t>
      </w:r>
    </w:p>
    <w:p w:rsidR="00F3045D" w:rsidRPr="00F3045D" w:rsidRDefault="00F3045D" w:rsidP="00F3045D">
      <w:pPr>
        <w:jc w:val="both"/>
        <w:rPr>
          <w:rFonts w:ascii="Cambria Math" w:hAnsi="Cambria Math"/>
          <w:sz w:val="28"/>
          <w:szCs w:val="28"/>
        </w:rPr>
      </w:pPr>
      <w:r w:rsidRPr="00F3045D">
        <w:rPr>
          <w:rFonts w:ascii="Cambria Math" w:hAnsi="Cambria Math"/>
          <w:sz w:val="28"/>
          <w:szCs w:val="28"/>
        </w:rPr>
        <w:tab/>
      </w:r>
      <w:r w:rsidRPr="00F3045D">
        <w:rPr>
          <w:rFonts w:ascii="Cambria Math" w:hAnsi="Cambria Math"/>
          <w:sz w:val="28"/>
          <w:szCs w:val="28"/>
        </w:rPr>
        <w:tab/>
        <w:t xml:space="preserve">A MESA DIRETORA DA CÂMARA MUNICIPAL DE NOVA XAVANTINA, ESTADO DE MATO GROSSO, usando de suas atribuições legais que lhe confere a Lei Orgânica Municipal, faz saber que o Plenário aprovou e ela, </w:t>
      </w:r>
    </w:p>
    <w:p w:rsidR="00F3045D" w:rsidRPr="00F3045D" w:rsidRDefault="00F3045D" w:rsidP="00F3045D">
      <w:pPr>
        <w:jc w:val="center"/>
        <w:outlineLvl w:val="0"/>
        <w:rPr>
          <w:rFonts w:ascii="Cambria Math" w:hAnsi="Cambria Math"/>
          <w:b/>
          <w:sz w:val="28"/>
          <w:szCs w:val="28"/>
        </w:rPr>
      </w:pPr>
      <w:r w:rsidRPr="00F3045D">
        <w:rPr>
          <w:rFonts w:ascii="Cambria Math" w:hAnsi="Cambria Math"/>
          <w:b/>
          <w:sz w:val="28"/>
          <w:szCs w:val="28"/>
        </w:rPr>
        <w:t>D E C R E T A</w:t>
      </w:r>
    </w:p>
    <w:p w:rsidR="00F3045D" w:rsidRPr="00F3045D" w:rsidRDefault="00F3045D" w:rsidP="00F3045D">
      <w:pPr>
        <w:jc w:val="both"/>
        <w:rPr>
          <w:rFonts w:ascii="Cambria Math" w:hAnsi="Cambria Math"/>
          <w:b/>
          <w:sz w:val="28"/>
          <w:szCs w:val="28"/>
        </w:rPr>
      </w:pPr>
      <w:r w:rsidRPr="00F3045D">
        <w:rPr>
          <w:rFonts w:ascii="Cambria Math" w:hAnsi="Cambria Math"/>
          <w:sz w:val="28"/>
          <w:szCs w:val="28"/>
        </w:rPr>
        <w:tab/>
      </w:r>
      <w:r w:rsidRPr="00F3045D">
        <w:rPr>
          <w:rFonts w:ascii="Cambria Math" w:hAnsi="Cambria Math"/>
          <w:sz w:val="28"/>
          <w:szCs w:val="28"/>
        </w:rPr>
        <w:tab/>
      </w:r>
      <w:r w:rsidRPr="00F3045D">
        <w:rPr>
          <w:rFonts w:ascii="Cambria Math" w:hAnsi="Cambria Math"/>
          <w:b/>
          <w:sz w:val="28"/>
          <w:szCs w:val="28"/>
        </w:rPr>
        <w:t>Art. 1°</w:t>
      </w:r>
      <w:r w:rsidR="00DD1772">
        <w:rPr>
          <w:rFonts w:ascii="Cambria Math" w:hAnsi="Cambria Math"/>
          <w:sz w:val="28"/>
          <w:szCs w:val="28"/>
        </w:rPr>
        <w:t xml:space="preserve"> - Fica Concedido o </w:t>
      </w:r>
      <w:r w:rsidRPr="00F3045D">
        <w:rPr>
          <w:rFonts w:ascii="Cambria Math" w:hAnsi="Cambria Math"/>
          <w:sz w:val="28"/>
          <w:szCs w:val="28"/>
        </w:rPr>
        <w:t>Título Honorífico de Cidadão Novaxava</w:t>
      </w:r>
      <w:r w:rsidR="00DD1772">
        <w:rPr>
          <w:rFonts w:ascii="Cambria Math" w:hAnsi="Cambria Math"/>
          <w:sz w:val="28"/>
          <w:szCs w:val="28"/>
        </w:rPr>
        <w:t>ntinense ao</w:t>
      </w:r>
      <w:r w:rsidRPr="00F3045D">
        <w:rPr>
          <w:rFonts w:ascii="Cambria Math" w:hAnsi="Cambria Math"/>
          <w:sz w:val="28"/>
          <w:szCs w:val="28"/>
        </w:rPr>
        <w:t xml:space="preserve"> senhor “</w:t>
      </w:r>
      <w:r w:rsidR="00DD1772" w:rsidRPr="00DD1772">
        <w:rPr>
          <w:rFonts w:ascii="Cambria Math" w:eastAsiaTheme="minorHAnsi" w:hAnsi="Cambria Math" w:cstheme="minorBidi"/>
          <w:b/>
          <w:sz w:val="28"/>
          <w:szCs w:val="28"/>
        </w:rPr>
        <w:t>RAIMUNDO NONATO DE SOUSA</w:t>
      </w:r>
      <w:r w:rsidR="00DD1772" w:rsidRPr="00DD1772">
        <w:rPr>
          <w:rFonts w:ascii="Cambria Math" w:hAnsi="Cambria Math"/>
          <w:b/>
          <w:sz w:val="28"/>
          <w:szCs w:val="28"/>
        </w:rPr>
        <w:t xml:space="preserve"> - CEARÁ</w:t>
      </w:r>
      <w:r w:rsidRPr="00F3045D">
        <w:rPr>
          <w:rFonts w:ascii="Cambria Math" w:hAnsi="Cambria Math"/>
          <w:b/>
          <w:sz w:val="28"/>
          <w:szCs w:val="28"/>
        </w:rPr>
        <w:t>”.</w:t>
      </w:r>
    </w:p>
    <w:p w:rsidR="00F3045D" w:rsidRDefault="00F3045D" w:rsidP="00F3045D">
      <w:pPr>
        <w:jc w:val="both"/>
        <w:rPr>
          <w:rFonts w:ascii="Cambria Math" w:hAnsi="Cambria Math"/>
          <w:sz w:val="28"/>
          <w:szCs w:val="28"/>
        </w:rPr>
      </w:pPr>
      <w:r w:rsidRPr="00F3045D">
        <w:rPr>
          <w:rFonts w:ascii="Cambria Math" w:hAnsi="Cambria Math"/>
          <w:sz w:val="28"/>
          <w:szCs w:val="28"/>
        </w:rPr>
        <w:tab/>
      </w:r>
      <w:r w:rsidRPr="00F3045D">
        <w:rPr>
          <w:rFonts w:ascii="Cambria Math" w:hAnsi="Cambria Math"/>
          <w:sz w:val="28"/>
          <w:szCs w:val="28"/>
        </w:rPr>
        <w:tab/>
      </w:r>
      <w:r w:rsidRPr="00F3045D">
        <w:rPr>
          <w:rFonts w:ascii="Cambria Math" w:hAnsi="Cambria Math"/>
          <w:b/>
          <w:sz w:val="28"/>
          <w:szCs w:val="28"/>
        </w:rPr>
        <w:t>Art. 2°</w:t>
      </w:r>
      <w:r w:rsidRPr="00F3045D">
        <w:rPr>
          <w:rFonts w:ascii="Cambria Math" w:hAnsi="Cambria Math"/>
          <w:sz w:val="28"/>
          <w:szCs w:val="28"/>
        </w:rPr>
        <w:t xml:space="preserve"> - Este Decreto Legislativo entra em vigor na data de sua publicação, revogadas as disposições em contrário.</w:t>
      </w:r>
    </w:p>
    <w:p w:rsidR="006D0E0D" w:rsidRPr="00F3045D" w:rsidRDefault="006D0E0D" w:rsidP="00F3045D">
      <w:pPr>
        <w:jc w:val="both"/>
        <w:rPr>
          <w:rFonts w:ascii="Cambria Math" w:hAnsi="Cambria Math"/>
          <w:sz w:val="28"/>
          <w:szCs w:val="28"/>
        </w:rPr>
      </w:pPr>
    </w:p>
    <w:p w:rsidR="00F3045D" w:rsidRPr="00F3045D" w:rsidRDefault="00F3045D" w:rsidP="00F3045D">
      <w:pPr>
        <w:spacing w:after="0" w:line="240" w:lineRule="auto"/>
        <w:jc w:val="center"/>
        <w:outlineLvl w:val="0"/>
        <w:rPr>
          <w:rFonts w:ascii="Cambria Math" w:hAnsi="Cambria Math"/>
          <w:sz w:val="28"/>
          <w:szCs w:val="28"/>
        </w:rPr>
      </w:pPr>
      <w:r w:rsidRPr="00F3045D">
        <w:rPr>
          <w:rFonts w:ascii="Cambria Math" w:hAnsi="Cambria Math"/>
          <w:sz w:val="28"/>
          <w:szCs w:val="28"/>
        </w:rPr>
        <w:t>Palácio Adiel Antônio Ribeiro</w:t>
      </w:r>
    </w:p>
    <w:p w:rsidR="00F3045D" w:rsidRPr="00F3045D" w:rsidRDefault="00F3045D" w:rsidP="00F3045D">
      <w:pPr>
        <w:spacing w:after="0" w:line="240" w:lineRule="auto"/>
        <w:jc w:val="center"/>
        <w:rPr>
          <w:rFonts w:ascii="Cambria Math" w:hAnsi="Cambria Math"/>
          <w:sz w:val="28"/>
          <w:szCs w:val="28"/>
        </w:rPr>
      </w:pPr>
      <w:r w:rsidRPr="00F3045D">
        <w:rPr>
          <w:rFonts w:ascii="Cambria Math" w:hAnsi="Cambria Math"/>
          <w:sz w:val="28"/>
          <w:szCs w:val="28"/>
        </w:rPr>
        <w:t>Sala das Sessões da Câmara Municipal</w:t>
      </w:r>
    </w:p>
    <w:p w:rsidR="00F3045D" w:rsidRPr="00F3045D" w:rsidRDefault="00F3045D" w:rsidP="00F3045D">
      <w:pPr>
        <w:spacing w:after="0" w:line="240" w:lineRule="auto"/>
        <w:jc w:val="center"/>
        <w:rPr>
          <w:rFonts w:ascii="Cambria Math" w:hAnsi="Cambria Math"/>
          <w:sz w:val="28"/>
          <w:szCs w:val="28"/>
        </w:rPr>
      </w:pPr>
      <w:r w:rsidRPr="00F3045D">
        <w:rPr>
          <w:rFonts w:ascii="Cambria Math" w:hAnsi="Cambria Math"/>
          <w:sz w:val="28"/>
          <w:szCs w:val="28"/>
        </w:rPr>
        <w:t>Nova Xava</w:t>
      </w:r>
      <w:r w:rsidR="008273CB">
        <w:rPr>
          <w:rFonts w:ascii="Cambria Math" w:hAnsi="Cambria Math"/>
          <w:sz w:val="28"/>
          <w:szCs w:val="28"/>
        </w:rPr>
        <w:t>ntina-MT, 30 de março</w:t>
      </w:r>
      <w:r w:rsidR="006D0E0D">
        <w:rPr>
          <w:rFonts w:ascii="Cambria Math" w:hAnsi="Cambria Math"/>
          <w:sz w:val="28"/>
          <w:szCs w:val="28"/>
        </w:rPr>
        <w:t xml:space="preserve"> de 2023</w:t>
      </w:r>
      <w:r w:rsidRPr="00F3045D">
        <w:rPr>
          <w:rFonts w:ascii="Cambria Math" w:hAnsi="Cambria Math"/>
          <w:sz w:val="28"/>
          <w:szCs w:val="28"/>
        </w:rPr>
        <w:t>.</w:t>
      </w:r>
    </w:p>
    <w:p w:rsidR="00F3045D" w:rsidRPr="00F3045D" w:rsidRDefault="00F3045D" w:rsidP="00F3045D">
      <w:pPr>
        <w:spacing w:after="0" w:line="240" w:lineRule="auto"/>
        <w:rPr>
          <w:rFonts w:ascii="Cambria Math" w:hAnsi="Cambria Math"/>
          <w:sz w:val="28"/>
          <w:szCs w:val="28"/>
        </w:rPr>
      </w:pPr>
    </w:p>
    <w:p w:rsidR="00F3045D" w:rsidRPr="00F3045D" w:rsidRDefault="00F3045D" w:rsidP="00F3045D">
      <w:pPr>
        <w:spacing w:after="0" w:line="240" w:lineRule="auto"/>
        <w:rPr>
          <w:rFonts w:ascii="Cambria Math" w:hAnsi="Cambria Math"/>
          <w:sz w:val="28"/>
          <w:szCs w:val="28"/>
        </w:rPr>
      </w:pPr>
    </w:p>
    <w:p w:rsidR="00F3045D" w:rsidRPr="00F3045D" w:rsidRDefault="00F3045D" w:rsidP="00F3045D">
      <w:pPr>
        <w:spacing w:after="0" w:line="240" w:lineRule="auto"/>
        <w:ind w:left="1416"/>
        <w:jc w:val="both"/>
        <w:rPr>
          <w:rFonts w:ascii="Cambria Math" w:hAnsi="Cambria Math"/>
          <w:b/>
          <w:sz w:val="28"/>
          <w:szCs w:val="28"/>
        </w:rPr>
      </w:pPr>
      <w:r w:rsidRPr="00F3045D">
        <w:rPr>
          <w:rFonts w:ascii="Cambria Math" w:hAnsi="Cambria Math"/>
          <w:b/>
          <w:sz w:val="28"/>
          <w:szCs w:val="28"/>
        </w:rPr>
        <w:t xml:space="preserve">     </w:t>
      </w:r>
      <w:r w:rsidR="00DD1772">
        <w:rPr>
          <w:rFonts w:ascii="Cambria Math" w:hAnsi="Cambria Math"/>
          <w:b/>
          <w:sz w:val="28"/>
          <w:szCs w:val="28"/>
        </w:rPr>
        <w:t xml:space="preserve">   Sebastião Nunes de Oliveira - Curica</w:t>
      </w:r>
    </w:p>
    <w:p w:rsidR="00DD1772" w:rsidRDefault="00F3045D" w:rsidP="00DD1772">
      <w:pPr>
        <w:spacing w:after="0" w:line="240" w:lineRule="auto"/>
        <w:ind w:left="1416"/>
        <w:jc w:val="both"/>
        <w:rPr>
          <w:rFonts w:ascii="Cambria Math" w:hAnsi="Cambria Math"/>
          <w:sz w:val="28"/>
          <w:szCs w:val="28"/>
        </w:rPr>
      </w:pPr>
      <w:r w:rsidRPr="00F3045D">
        <w:rPr>
          <w:rFonts w:ascii="Cambria Math" w:hAnsi="Cambria Math"/>
          <w:b/>
          <w:sz w:val="28"/>
          <w:szCs w:val="28"/>
        </w:rPr>
        <w:t xml:space="preserve">                    </w:t>
      </w:r>
      <w:r w:rsidR="008273CB">
        <w:rPr>
          <w:rFonts w:ascii="Cambria Math" w:hAnsi="Cambria Math"/>
          <w:b/>
          <w:sz w:val="28"/>
          <w:szCs w:val="28"/>
        </w:rPr>
        <w:t xml:space="preserve">  </w:t>
      </w:r>
      <w:bookmarkStart w:id="0" w:name="_GoBack"/>
      <w:bookmarkEnd w:id="0"/>
      <w:r w:rsidRPr="00F3045D">
        <w:rPr>
          <w:rFonts w:ascii="Cambria Math" w:hAnsi="Cambria Math"/>
          <w:b/>
          <w:sz w:val="28"/>
          <w:szCs w:val="28"/>
        </w:rPr>
        <w:t xml:space="preserve"> Vereador</w:t>
      </w:r>
      <w:proofErr w:type="gramStart"/>
      <w:r w:rsidR="00DB4C6F">
        <w:rPr>
          <w:rFonts w:ascii="Cambria Math" w:hAnsi="Cambria Math"/>
          <w:sz w:val="28"/>
          <w:szCs w:val="28"/>
        </w:rPr>
        <w:t xml:space="preserve">   </w:t>
      </w:r>
    </w:p>
    <w:p w:rsidR="00DD1772" w:rsidRPr="00DD1772" w:rsidRDefault="00DD1772" w:rsidP="00DD1772">
      <w:pPr>
        <w:spacing w:after="0" w:line="240" w:lineRule="auto"/>
        <w:ind w:left="1416"/>
        <w:jc w:val="both"/>
        <w:rPr>
          <w:rFonts w:ascii="Cambria Math" w:hAnsi="Cambria Math"/>
          <w:sz w:val="28"/>
          <w:szCs w:val="28"/>
        </w:rPr>
      </w:pPr>
      <w:proofErr w:type="gramEnd"/>
    </w:p>
    <w:p w:rsidR="00DD1772" w:rsidRPr="00DD1772" w:rsidRDefault="00DD1772" w:rsidP="00DD1772">
      <w:pPr>
        <w:jc w:val="center"/>
        <w:rPr>
          <w:rFonts w:ascii="Cambria Math" w:eastAsiaTheme="minorHAnsi" w:hAnsi="Cambria Math" w:cstheme="minorBidi"/>
          <w:b/>
          <w:sz w:val="28"/>
          <w:szCs w:val="28"/>
          <w:u w:val="single"/>
        </w:rPr>
      </w:pPr>
      <w:r w:rsidRPr="00DD1772">
        <w:rPr>
          <w:rFonts w:ascii="Cambria Math" w:eastAsiaTheme="minorHAnsi" w:hAnsi="Cambria Math" w:cstheme="minorBidi"/>
          <w:b/>
          <w:sz w:val="28"/>
          <w:szCs w:val="28"/>
          <w:u w:val="single"/>
        </w:rPr>
        <w:lastRenderedPageBreak/>
        <w:t>CURRICULO</w:t>
      </w:r>
    </w:p>
    <w:p w:rsidR="00DD1772" w:rsidRDefault="00DD1772" w:rsidP="00DD1772">
      <w:pPr>
        <w:rPr>
          <w:rFonts w:ascii="Cambria Math" w:eastAsiaTheme="minorHAnsi" w:hAnsi="Cambria Math" w:cstheme="minorBidi"/>
          <w:sz w:val="28"/>
          <w:szCs w:val="28"/>
        </w:rPr>
      </w:pPr>
      <w:r w:rsidRPr="00DD1772">
        <w:rPr>
          <w:rFonts w:ascii="Cambria Math" w:eastAsiaTheme="minorHAnsi" w:hAnsi="Cambria Math" w:cstheme="minorBidi"/>
          <w:sz w:val="28"/>
          <w:szCs w:val="28"/>
        </w:rPr>
        <w:t xml:space="preserve"> </w:t>
      </w:r>
    </w:p>
    <w:p w:rsidR="00DD1772" w:rsidRPr="00DD1772" w:rsidRDefault="00DD1772" w:rsidP="00DD1772">
      <w:pPr>
        <w:rPr>
          <w:rFonts w:ascii="Cambria Math" w:eastAsiaTheme="minorHAnsi" w:hAnsi="Cambria Math" w:cstheme="minorBidi"/>
          <w:sz w:val="28"/>
          <w:szCs w:val="28"/>
        </w:rPr>
      </w:pPr>
    </w:p>
    <w:p w:rsidR="00DD1772" w:rsidRPr="00DD1772" w:rsidRDefault="00DD1772" w:rsidP="00DD1772">
      <w:pPr>
        <w:jc w:val="both"/>
        <w:rPr>
          <w:rFonts w:ascii="Cambria Math" w:eastAsiaTheme="minorHAnsi" w:hAnsi="Cambria Math" w:cstheme="minorBidi"/>
          <w:sz w:val="28"/>
          <w:szCs w:val="28"/>
        </w:rPr>
      </w:pPr>
      <w:r w:rsidRPr="00DD1772">
        <w:rPr>
          <w:rFonts w:ascii="Cambria Math" w:eastAsiaTheme="minorHAnsi" w:hAnsi="Cambria Math" w:cstheme="minorBidi"/>
          <w:sz w:val="28"/>
          <w:szCs w:val="28"/>
        </w:rPr>
        <w:t xml:space="preserve">Raimundo Nonato de Sousa, nascido no dia 18/12/1958 nasceu em Jati - no Ceará veio pra Nova Xavantina em setembro de 1986 ficando em Nova Xavantina ate setembro de 1987 retornou ao Ceará ficou lá por oito meses e voltou para Nova Xavantina e ficou até 1992 e retornou novamente para o Ceará ficando lá até novembro de 1998 quando retornou para Nova Xavantina aonde reside até hoje no Bairro Centro Oeste. Raimundo Nonato de Sousa mais conhecido como Ceará do picolé filho de Raimundo Francisco de Sousa e </w:t>
      </w:r>
      <w:proofErr w:type="spellStart"/>
      <w:r w:rsidRPr="00DD1772">
        <w:rPr>
          <w:rFonts w:ascii="Cambria Math" w:eastAsiaTheme="minorHAnsi" w:hAnsi="Cambria Math" w:cstheme="minorBidi"/>
          <w:sz w:val="28"/>
          <w:szCs w:val="28"/>
        </w:rPr>
        <w:t>Aldetiza</w:t>
      </w:r>
      <w:proofErr w:type="spellEnd"/>
      <w:r w:rsidRPr="00DD1772">
        <w:rPr>
          <w:rFonts w:ascii="Cambria Math" w:eastAsiaTheme="minorHAnsi" w:hAnsi="Cambria Math" w:cstheme="minorBidi"/>
          <w:sz w:val="28"/>
          <w:szCs w:val="28"/>
        </w:rPr>
        <w:t xml:space="preserve"> Alves de Sousa. Ceará é casado com Maria Hilda de Sousa e juntos tiveram sua filha Cícera Maria de Sousa. Ceará trabalhou de gari na gestão do Prefeito Robson </w:t>
      </w:r>
      <w:proofErr w:type="spellStart"/>
      <w:r w:rsidRPr="00DD1772">
        <w:rPr>
          <w:rFonts w:ascii="Cambria Math" w:eastAsiaTheme="minorHAnsi" w:hAnsi="Cambria Math" w:cstheme="minorBidi"/>
          <w:sz w:val="28"/>
          <w:szCs w:val="28"/>
        </w:rPr>
        <w:t>Pazeto</w:t>
      </w:r>
      <w:proofErr w:type="spellEnd"/>
      <w:r w:rsidRPr="00DD1772">
        <w:rPr>
          <w:rFonts w:ascii="Cambria Math" w:eastAsiaTheme="minorHAnsi" w:hAnsi="Cambria Math" w:cstheme="minorBidi"/>
          <w:sz w:val="28"/>
          <w:szCs w:val="28"/>
        </w:rPr>
        <w:t xml:space="preserve"> e atualmente trabalha na Sorveteria O Sorvetão como vendedor de picolé pelas ruas de Nova Xavantina levando o picolé até as casas dos cidadãos de Nova Xavantina, essa é um pouquinho da história do então agora Novaxavantinense.</w:t>
      </w:r>
    </w:p>
    <w:p w:rsidR="00DD1772" w:rsidRPr="00DB4C6F" w:rsidRDefault="00DD1772" w:rsidP="00DB4C6F">
      <w:pPr>
        <w:spacing w:after="0" w:line="240" w:lineRule="auto"/>
        <w:ind w:left="1416"/>
        <w:jc w:val="both"/>
        <w:rPr>
          <w:rFonts w:ascii="Cambria Math" w:hAnsi="Cambria Math"/>
          <w:sz w:val="28"/>
          <w:szCs w:val="28"/>
        </w:rPr>
      </w:pPr>
    </w:p>
    <w:sectPr w:rsidR="00DD1772" w:rsidRPr="00DB4C6F" w:rsidSect="00F3045D">
      <w:pgSz w:w="11906" w:h="16838"/>
      <w:pgMar w:top="396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45D"/>
    <w:rsid w:val="006D0E0D"/>
    <w:rsid w:val="008273CB"/>
    <w:rsid w:val="00DB4C6F"/>
    <w:rsid w:val="00DD1772"/>
    <w:rsid w:val="00E66626"/>
    <w:rsid w:val="00F30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45D"/>
    <w:rPr>
      <w:rFonts w:ascii="Calibri" w:eastAsia="Times New Roman"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45D"/>
    <w:rPr>
      <w:rFonts w:ascii="Calibri" w:eastAsia="Times New Roman"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293</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6</cp:revision>
  <cp:lastPrinted>2023-03-30T20:28:00Z</cp:lastPrinted>
  <dcterms:created xsi:type="dcterms:W3CDTF">2022-12-02T18:13:00Z</dcterms:created>
  <dcterms:modified xsi:type="dcterms:W3CDTF">2023-03-30T20:28:00Z</dcterms:modified>
</cp:coreProperties>
</file>