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0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50"/>
        <w:pBdr/>
        <w:spacing/>
        <w:ind/>
        <w:rPr/>
      </w:pPr>
      <w:r/>
      <w:r/>
    </w:p>
    <w:p>
      <w:pPr>
        <w:pStyle w:val="1050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</w:t>
      </w:r>
      <w:r>
        <w:rPr>
          <w:color w:val="212529"/>
          <w:sz w:val="24"/>
          <w:szCs w:val="24"/>
        </w:rPr>
        <w:t xml:space="preserve">, através da Secretaria Municipal de Saúde e Secretaria Municipal de Proteção e Defesa Animal, </w:t>
      </w:r>
      <w:r>
        <w:rPr>
          <w:sz w:val="24"/>
          <w:szCs w:val="24"/>
        </w:rPr>
        <w:t xml:space="preserve">a adoção de medidas para o enfrentamento da esporotricose de animais de rua na região Serrana de Macaé.</w:t>
      </w:r>
      <w:r>
        <w:rPr>
          <w:sz w:val="24"/>
          <w:szCs w:val="24"/>
        </w:rPr>
      </w:r>
    </w:p>
    <w:p>
      <w:pPr>
        <w:pStyle w:val="1050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se fundamenta na </w:t>
      </w:r>
      <w:r>
        <w:rPr>
          <w:rFonts w:ascii="Arial" w:hAnsi="Arial" w:eastAsia="Arial" w:cs="Arial"/>
          <w:b/>
          <w:color w:val="000000"/>
          <w:sz w:val="24"/>
        </w:rPr>
        <w:t xml:space="preserve">detecção recente de um caso confirmado de esporotricose em um felino na localidade de Córrego do Ouro</w:t>
      </w:r>
      <w:r>
        <w:rPr>
          <w:rFonts w:ascii="Arial" w:hAnsi="Arial" w:eastAsia="Arial" w:cs="Arial"/>
          <w:color w:val="000000"/>
          <w:sz w:val="24"/>
        </w:rPr>
        <w:t xml:space="preserve">, fato que representa um importante alerta sanitário, tendo em vista o potencial de disseminação da doença entre animais e seres humanos.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esporotricose é uma zoonose causada por fungos do gênero </w:t>
      </w:r>
      <w:r>
        <w:rPr>
          <w:rFonts w:ascii="Arial" w:hAnsi="Arial" w:eastAsia="Arial" w:cs="Arial"/>
          <w:i/>
          <w:color w:val="000000"/>
          <w:sz w:val="24"/>
        </w:rPr>
        <w:t xml:space="preserve">Sporothrix</w:t>
      </w:r>
      <w:r>
        <w:rPr>
          <w:rFonts w:ascii="Arial" w:hAnsi="Arial" w:eastAsia="Arial" w:cs="Arial"/>
          <w:color w:val="000000"/>
          <w:sz w:val="24"/>
        </w:rPr>
        <w:t xml:space="preserve">, sendo transmitida principalmente por arranhaduras, mordidas ou contato com lesões de animais infectados, especialmente gatos. Trata-se de uma enfermidade de relevância em saúde pública, com histórico de expansão em diversas regiões do estado do Rio de Ja</w:t>
      </w:r>
      <w:r>
        <w:rPr>
          <w:rFonts w:ascii="Arial" w:hAnsi="Arial" w:eastAsia="Arial" w:cs="Arial"/>
          <w:color w:val="000000"/>
          <w:sz w:val="24"/>
        </w:rPr>
        <w:t xml:space="preserve">neiro.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Considerando as características da região serrana, como presença de animais errantes, menor acesso a serviços veterinários e possível dificuldade de acesso à informação, torna-se imprescindível a adoção imediata de medidas preventivas e de controle, a fim </w:t>
      </w:r>
      <w:r>
        <w:rPr>
          <w:rFonts w:ascii="Arial" w:hAnsi="Arial" w:eastAsia="Arial" w:cs="Arial"/>
          <w:color w:val="000000"/>
          <w:sz w:val="24"/>
        </w:rPr>
        <w:t xml:space="preserve">de evitar a ocorrência de novos casos e possível surto local.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solicito o apoio dos nobres vereadores para a aprovação desta indicação e o devido encaminhamento ao Poder Executivo, a fim de que sejam tomadas as providências necessárias.</w:t>
      </w:r>
      <w:r>
        <w:rPr>
          <w:rFonts w:ascii="Arial" w:hAnsi="Arial" w:cs="Arial"/>
          <w:color w:val="000000"/>
          <w:sz w:val="24"/>
          <w:szCs w:val="24"/>
          <w:highlight w:val="none"/>
        </w:rPr>
      </w:r>
      <w:r>
        <w:rPr>
          <w:rFonts w:ascii="Arial" w:hAnsi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50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06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50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0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7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5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3">
    <w:name w:val="Heading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4">
    <w:name w:val="Heading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5">
    <w:name w:val="Heading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6">
    <w:name w:val="Heading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7">
    <w:name w:val="Heading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8">
    <w:name w:val="Heading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9">
    <w:name w:val="Heading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0">
    <w:name w:val="Heading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2">
    <w:name w:val="Title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53">
    <w:name w:val="Subtitle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4">
    <w:name w:val="Quote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Intense Quote Char"/>
    <w:basedOn w:val="880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Header Char"/>
    <w:basedOn w:val="880"/>
    <w:link w:val="1035"/>
    <w:uiPriority w:val="99"/>
    <w:pPr>
      <w:pBdr/>
      <w:spacing/>
      <w:ind/>
    </w:pPr>
  </w:style>
  <w:style w:type="character" w:styleId="857">
    <w:name w:val="Footer Char"/>
    <w:basedOn w:val="880"/>
    <w:link w:val="1037"/>
    <w:uiPriority w:val="99"/>
    <w:pPr>
      <w:pBdr/>
      <w:spacing/>
      <w:ind/>
    </w:pPr>
  </w:style>
  <w:style w:type="character" w:styleId="858">
    <w:name w:val="Footnote Text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859">
    <w:name w:val="Endnote Text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paragraph" w:styleId="860">
    <w:name w:val="toc 1"/>
    <w:basedOn w:val="870"/>
    <w:next w:val="870"/>
    <w:uiPriority w:val="39"/>
    <w:unhideWhenUsed/>
    <w:pPr>
      <w:pBdr/>
      <w:spacing w:after="100"/>
      <w:ind/>
    </w:pPr>
  </w:style>
  <w:style w:type="paragraph" w:styleId="861">
    <w:name w:val="toc 2"/>
    <w:basedOn w:val="870"/>
    <w:next w:val="870"/>
    <w:uiPriority w:val="39"/>
    <w:unhideWhenUsed/>
    <w:pPr>
      <w:pBdr/>
      <w:spacing w:after="100"/>
      <w:ind w:left="220"/>
    </w:pPr>
  </w:style>
  <w:style w:type="paragraph" w:styleId="862">
    <w:name w:val="toc 3"/>
    <w:basedOn w:val="870"/>
    <w:next w:val="870"/>
    <w:uiPriority w:val="39"/>
    <w:unhideWhenUsed/>
    <w:pPr>
      <w:pBdr/>
      <w:spacing w:after="100"/>
      <w:ind w:left="440"/>
    </w:pPr>
  </w:style>
  <w:style w:type="paragraph" w:styleId="863">
    <w:name w:val="toc 4"/>
    <w:basedOn w:val="870"/>
    <w:next w:val="870"/>
    <w:uiPriority w:val="39"/>
    <w:unhideWhenUsed/>
    <w:pPr>
      <w:pBdr/>
      <w:spacing w:after="100"/>
      <w:ind w:left="660"/>
    </w:pPr>
  </w:style>
  <w:style w:type="paragraph" w:styleId="864">
    <w:name w:val="toc 5"/>
    <w:basedOn w:val="870"/>
    <w:next w:val="870"/>
    <w:uiPriority w:val="39"/>
    <w:unhideWhenUsed/>
    <w:pPr>
      <w:pBdr/>
      <w:spacing w:after="100"/>
      <w:ind w:left="880"/>
    </w:pPr>
  </w:style>
  <w:style w:type="paragraph" w:styleId="865">
    <w:name w:val="toc 6"/>
    <w:basedOn w:val="870"/>
    <w:next w:val="870"/>
    <w:uiPriority w:val="39"/>
    <w:unhideWhenUsed/>
    <w:pPr>
      <w:pBdr/>
      <w:spacing w:after="100"/>
      <w:ind w:left="1100"/>
    </w:pPr>
  </w:style>
  <w:style w:type="paragraph" w:styleId="866">
    <w:name w:val="toc 7"/>
    <w:basedOn w:val="870"/>
    <w:next w:val="870"/>
    <w:uiPriority w:val="39"/>
    <w:unhideWhenUsed/>
    <w:pPr>
      <w:pBdr/>
      <w:spacing w:after="100"/>
      <w:ind w:left="1320"/>
    </w:pPr>
  </w:style>
  <w:style w:type="paragraph" w:styleId="867">
    <w:name w:val="toc 8"/>
    <w:basedOn w:val="870"/>
    <w:next w:val="870"/>
    <w:uiPriority w:val="39"/>
    <w:unhideWhenUsed/>
    <w:pPr>
      <w:pBdr/>
      <w:spacing w:after="100"/>
      <w:ind w:left="1540"/>
    </w:pPr>
  </w:style>
  <w:style w:type="paragraph" w:styleId="868">
    <w:name w:val="toc 9"/>
    <w:basedOn w:val="870"/>
    <w:next w:val="870"/>
    <w:uiPriority w:val="39"/>
    <w:unhideWhenUsed/>
    <w:pPr>
      <w:pBdr/>
      <w:spacing w:after="100"/>
      <w:ind w:left="1760"/>
    </w:pPr>
  </w:style>
  <w:style w:type="character" w:styleId="869">
    <w:name w:val="Placeholder Text"/>
    <w:basedOn w:val="880"/>
    <w:uiPriority w:val="99"/>
    <w:semiHidden/>
    <w:pPr>
      <w:pBdr/>
      <w:spacing/>
      <w:ind/>
    </w:pPr>
    <w:rPr>
      <w:color w:val="666666"/>
    </w:rPr>
  </w:style>
  <w:style w:type="paragraph" w:styleId="87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1">
    <w:name w:val="Heading 1"/>
    <w:basedOn w:val="870"/>
    <w:next w:val="870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2">
    <w:name w:val="Heading 2"/>
    <w:basedOn w:val="870"/>
    <w:next w:val="870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3">
    <w:name w:val="Heading 3"/>
    <w:basedOn w:val="870"/>
    <w:next w:val="870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4">
    <w:name w:val="Heading 4"/>
    <w:basedOn w:val="870"/>
    <w:next w:val="870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5">
    <w:name w:val="Heading 5"/>
    <w:basedOn w:val="870"/>
    <w:next w:val="870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6">
    <w:name w:val="Heading 6"/>
    <w:basedOn w:val="870"/>
    <w:next w:val="870"/>
    <w:link w:val="1014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7">
    <w:name w:val="Heading 7"/>
    <w:basedOn w:val="870"/>
    <w:next w:val="870"/>
    <w:link w:val="1015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8">
    <w:name w:val="Heading 8"/>
    <w:basedOn w:val="870"/>
    <w:next w:val="870"/>
    <w:link w:val="1016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9">
    <w:name w:val="Heading 9"/>
    <w:basedOn w:val="870"/>
    <w:next w:val="870"/>
    <w:link w:val="1017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80" w:default="1">
    <w:name w:val="Default Paragraph Font"/>
    <w:uiPriority w:val="1"/>
    <w:semiHidden/>
    <w:unhideWhenUsed/>
    <w:pPr>
      <w:pBdr/>
      <w:spacing/>
      <w:ind/>
    </w:pPr>
  </w:style>
  <w:style w:type="table" w:styleId="88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2" w:default="1">
    <w:name w:val="No List"/>
    <w:uiPriority w:val="99"/>
    <w:semiHidden/>
    <w:unhideWhenUsed/>
    <w:pPr>
      <w:pBdr/>
      <w:spacing/>
      <w:ind/>
    </w:pPr>
  </w:style>
  <w:style w:type="table" w:styleId="883">
    <w:name w:val="Table Grid"/>
    <w:basedOn w:val="88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Table Grid Light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1"/>
    <w:basedOn w:val="88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2"/>
    <w:basedOn w:val="88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1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2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3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4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5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6"/>
    <w:basedOn w:val="88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Grid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1 Light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5 Dark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6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7 Colorful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1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2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3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4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5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6"/>
    <w:basedOn w:val="88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1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2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3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4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5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6"/>
    <w:basedOn w:val="88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9" w:customStyle="1">
    <w:name w:val="Título 1 Char"/>
    <w:basedOn w:val="880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0" w:customStyle="1">
    <w:name w:val="Título 2 Char"/>
    <w:basedOn w:val="880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1" w:customStyle="1">
    <w:name w:val="Título 3 Char"/>
    <w:basedOn w:val="880"/>
    <w:link w:val="87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2" w:customStyle="1">
    <w:name w:val="Título 4 Char"/>
    <w:basedOn w:val="880"/>
    <w:link w:val="87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3" w:customStyle="1">
    <w:name w:val="Título 5 Char"/>
    <w:basedOn w:val="880"/>
    <w:link w:val="87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4" w:customStyle="1">
    <w:name w:val="Título 6 Char"/>
    <w:basedOn w:val="880"/>
    <w:link w:val="87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 w:customStyle="1">
    <w:name w:val="Título 7 Char"/>
    <w:basedOn w:val="880"/>
    <w:link w:val="87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 w:customStyle="1">
    <w:name w:val="Título 8 Char"/>
    <w:basedOn w:val="880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 w:customStyle="1">
    <w:name w:val="Título 9 Char"/>
    <w:basedOn w:val="880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870"/>
    <w:next w:val="870"/>
    <w:link w:val="1019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9" w:customStyle="1">
    <w:name w:val="Título Char"/>
    <w:basedOn w:val="880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870"/>
    <w:next w:val="870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 w:customStyle="1">
    <w:name w:val="Subtítulo Char"/>
    <w:basedOn w:val="880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870"/>
    <w:next w:val="870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 w:customStyle="1">
    <w:name w:val="Citação Char"/>
    <w:basedOn w:val="880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870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88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6">
    <w:name w:val="Intense Quote"/>
    <w:basedOn w:val="870"/>
    <w:next w:val="870"/>
    <w:link w:val="1027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7" w:customStyle="1">
    <w:name w:val="Citação Intensa Char"/>
    <w:basedOn w:val="880"/>
    <w:link w:val="1026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8">
    <w:name w:val="Intense Reference"/>
    <w:basedOn w:val="88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9">
    <w:name w:val="No Spacing"/>
    <w:basedOn w:val="870"/>
    <w:uiPriority w:val="1"/>
    <w:qFormat/>
    <w:pPr>
      <w:pBdr/>
      <w:spacing w:line="240" w:lineRule="auto"/>
      <w:ind/>
    </w:pPr>
  </w:style>
  <w:style w:type="character" w:styleId="1030">
    <w:name w:val="Subtle Emphasis"/>
    <w:basedOn w:val="88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880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880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88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88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870"/>
    <w:link w:val="103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6" w:customStyle="1">
    <w:name w:val="Cabeçalho Char"/>
    <w:basedOn w:val="880"/>
    <w:link w:val="1035"/>
    <w:uiPriority w:val="99"/>
    <w:pPr>
      <w:pBdr/>
      <w:spacing/>
      <w:ind/>
    </w:pPr>
  </w:style>
  <w:style w:type="paragraph" w:styleId="1037">
    <w:name w:val="Footer"/>
    <w:basedOn w:val="870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Rodapé Char"/>
    <w:basedOn w:val="880"/>
    <w:link w:val="1037"/>
    <w:uiPriority w:val="99"/>
    <w:pPr>
      <w:pBdr/>
      <w:spacing/>
      <w:ind/>
    </w:pPr>
  </w:style>
  <w:style w:type="paragraph" w:styleId="1039">
    <w:name w:val="Caption"/>
    <w:basedOn w:val="870"/>
    <w:next w:val="87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0">
    <w:name w:val="footnote text"/>
    <w:basedOn w:val="87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rodapé Char"/>
    <w:basedOn w:val="88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870"/>
    <w:link w:val="1044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4" w:customStyle="1">
    <w:name w:val="Texto de nota de fim Char"/>
    <w:basedOn w:val="880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880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Hyperlink"/>
    <w:basedOn w:val="88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7">
    <w:name w:val="FollowedHyperlink"/>
    <w:basedOn w:val="88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8">
    <w:name w:val="TOC Heading"/>
    <w:uiPriority w:val="39"/>
    <w:unhideWhenUsed/>
    <w:pPr>
      <w:pBdr/>
      <w:spacing/>
      <w:ind/>
    </w:pPr>
  </w:style>
  <w:style w:type="paragraph" w:styleId="1049">
    <w:name w:val="table of figures"/>
    <w:basedOn w:val="870"/>
    <w:next w:val="870"/>
    <w:uiPriority w:val="99"/>
    <w:unhideWhenUsed/>
    <w:pPr>
      <w:pBdr/>
      <w:spacing/>
      <w:ind/>
    </w:pPr>
  </w:style>
  <w:style w:type="paragraph" w:styleId="1050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51">
    <w:name w:val="Normal (Web)"/>
    <w:basedOn w:val="87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9</cp:revision>
  <dcterms:created xsi:type="dcterms:W3CDTF">2026-04-28T13:59:00Z</dcterms:created>
  <dcterms:modified xsi:type="dcterms:W3CDTF">2026-05-06T17:13:42Z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