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F62" w:rsidRDefault="00CD30AE" w:rsidP="00903F62">
      <w:pPr>
        <w:rPr>
          <w:sz w:val="24"/>
          <w:szCs w:val="24"/>
        </w:rPr>
      </w:pPr>
      <w:r w:rsidRPr="00CD30AE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94.15pt;margin-top:11.45pt;width:326.25pt;height:51.75pt;z-index:251658240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903F62" w:rsidRPr="00152596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492260482" r:id="rId7"/>
        </w:object>
      </w:r>
    </w:p>
    <w:p w:rsidR="00903F62" w:rsidRDefault="00903F62" w:rsidP="00903F62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4"/>
      </w:tblGrid>
      <w:tr w:rsidR="00903F62" w:rsidRPr="001C0B80" w:rsidTr="007442FF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F62" w:rsidRPr="001C0B80" w:rsidRDefault="00903F62" w:rsidP="007442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3F62" w:rsidRPr="001C0B80" w:rsidRDefault="00903F62" w:rsidP="007442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0B80">
              <w:rPr>
                <w:rFonts w:ascii="Times New Roman" w:hAnsi="Times New Roman" w:cs="Times New Roman"/>
                <w:b/>
                <w:sz w:val="24"/>
                <w:szCs w:val="24"/>
              </w:rPr>
              <w:t>PROJETO DE RESOLUÇÃO Nº 0</w:t>
            </w:r>
            <w:r w:rsidR="001C0B80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Pr="001C0B80">
              <w:rPr>
                <w:rFonts w:ascii="Times New Roman" w:hAnsi="Times New Roman" w:cs="Times New Roman"/>
                <w:b/>
                <w:sz w:val="24"/>
                <w:szCs w:val="24"/>
              </w:rPr>
              <w:t>/201</w:t>
            </w:r>
            <w:r w:rsidR="001C0B80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1C0B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</w:t>
            </w:r>
            <w:r w:rsidR="001C0B80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1C0B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M</w:t>
            </w:r>
            <w:r w:rsidR="001C0B80">
              <w:rPr>
                <w:rFonts w:ascii="Times New Roman" w:hAnsi="Times New Roman" w:cs="Times New Roman"/>
                <w:b/>
                <w:sz w:val="24"/>
                <w:szCs w:val="24"/>
              </w:rPr>
              <w:t>AIO</w:t>
            </w:r>
            <w:r w:rsidRPr="001C0B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201</w:t>
            </w:r>
            <w:r w:rsidR="001C0B80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1C0B8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903F62" w:rsidRPr="001C0B80" w:rsidRDefault="00903F62" w:rsidP="007442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3F62" w:rsidRPr="001C0B80" w:rsidRDefault="00903F62" w:rsidP="00903F62">
      <w:pPr>
        <w:rPr>
          <w:rFonts w:ascii="Times New Roman" w:hAnsi="Times New Roman" w:cs="Times New Roman"/>
          <w:sz w:val="24"/>
          <w:szCs w:val="24"/>
        </w:rPr>
      </w:pPr>
    </w:p>
    <w:p w:rsidR="00903F62" w:rsidRPr="001C0B80" w:rsidRDefault="00903F62" w:rsidP="00903F62">
      <w:pPr>
        <w:rPr>
          <w:rFonts w:ascii="Times New Roman" w:hAnsi="Times New Roman" w:cs="Times New Roman"/>
          <w:b/>
          <w:sz w:val="24"/>
          <w:szCs w:val="24"/>
        </w:rPr>
      </w:pPr>
      <w:r w:rsidRPr="001C0B80">
        <w:rPr>
          <w:rFonts w:ascii="Times New Roman" w:hAnsi="Times New Roman" w:cs="Times New Roman"/>
          <w:b/>
          <w:sz w:val="24"/>
          <w:szCs w:val="24"/>
        </w:rPr>
        <w:t>AUTORIA: MESA DIRETORA</w:t>
      </w:r>
    </w:p>
    <w:p w:rsidR="00903F62" w:rsidRPr="001C0B80" w:rsidRDefault="00903F62" w:rsidP="00903F62">
      <w:pPr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03F62" w:rsidRPr="001C0B80" w:rsidRDefault="00903F62" w:rsidP="00903F62">
      <w:pPr>
        <w:tabs>
          <w:tab w:val="left" w:pos="851"/>
        </w:tabs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0B80">
        <w:rPr>
          <w:rFonts w:ascii="Times New Roman" w:hAnsi="Times New Roman" w:cs="Times New Roman"/>
          <w:b/>
          <w:sz w:val="24"/>
          <w:szCs w:val="24"/>
        </w:rPr>
        <w:t>AUTORIZA O VEREADOR VANDERLEI MARCOS PULGA BAIOTO A REPRESENTAR A CÂMARA MUNICIPAL DE CAMPO NOVO DO PARECIS EM AUDIÊNCIA QUE ESPECIFICA.</w:t>
      </w:r>
    </w:p>
    <w:p w:rsidR="00903F62" w:rsidRPr="001C0B80" w:rsidRDefault="00903F62" w:rsidP="00903F62">
      <w:pPr>
        <w:tabs>
          <w:tab w:val="left" w:pos="851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3F62" w:rsidRPr="001C0B80" w:rsidRDefault="00903F62" w:rsidP="00903F62">
      <w:pPr>
        <w:tabs>
          <w:tab w:val="left" w:pos="851"/>
        </w:tabs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C0B80">
        <w:rPr>
          <w:rFonts w:ascii="Times New Roman" w:hAnsi="Times New Roman" w:cs="Times New Roman"/>
          <w:sz w:val="24"/>
          <w:szCs w:val="24"/>
        </w:rPr>
        <w:t xml:space="preserve">O PRESIDENTE DA CÂMARA MUNICIPAL de Campo Novo do Parecis, Estado de Mato Grosso, no uso de suas atribuições legais, </w:t>
      </w:r>
      <w:r w:rsidRPr="001C0B80">
        <w:rPr>
          <w:rFonts w:ascii="Times New Roman" w:hAnsi="Times New Roman" w:cs="Times New Roman"/>
          <w:sz w:val="24"/>
          <w:szCs w:val="24"/>
          <w:lang w:val="pt-PT"/>
        </w:rPr>
        <w:t xml:space="preserve">FAZ SABER </w:t>
      </w:r>
      <w:r w:rsidRPr="001C0B80">
        <w:rPr>
          <w:rFonts w:ascii="Times New Roman" w:hAnsi="Times New Roman" w:cs="Times New Roman"/>
          <w:sz w:val="24"/>
          <w:szCs w:val="24"/>
        </w:rPr>
        <w:t xml:space="preserve">que a Câmara Municipal aprovou e eu promulgo a seguinte </w:t>
      </w:r>
      <w:r w:rsidRPr="001C0B80">
        <w:rPr>
          <w:rFonts w:ascii="Times New Roman" w:hAnsi="Times New Roman" w:cs="Times New Roman"/>
          <w:bCs/>
          <w:sz w:val="24"/>
          <w:szCs w:val="24"/>
        </w:rPr>
        <w:t>RESOLUÇÃO:</w:t>
      </w:r>
    </w:p>
    <w:p w:rsidR="00903F62" w:rsidRPr="001C0B80" w:rsidRDefault="00903F62" w:rsidP="00903F62">
      <w:pPr>
        <w:tabs>
          <w:tab w:val="left" w:pos="709"/>
          <w:tab w:val="left" w:pos="9072"/>
          <w:tab w:val="left" w:pos="9214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903F62" w:rsidRPr="001C0B80" w:rsidRDefault="00903F62" w:rsidP="00903F62">
      <w:pPr>
        <w:pStyle w:val="Recuodecorpodetexto3"/>
        <w:ind w:left="0" w:right="-96" w:firstLine="720"/>
        <w:rPr>
          <w:rFonts w:eastAsia="Batang"/>
          <w:b w:val="0"/>
          <w:szCs w:val="24"/>
        </w:rPr>
      </w:pPr>
      <w:r w:rsidRPr="001C0B80">
        <w:rPr>
          <w:bCs/>
          <w:szCs w:val="24"/>
        </w:rPr>
        <w:t>Art. 1º</w:t>
      </w:r>
      <w:r w:rsidRPr="001C0B80">
        <w:rPr>
          <w:b w:val="0"/>
          <w:szCs w:val="24"/>
        </w:rPr>
        <w:t xml:space="preserve">. </w:t>
      </w:r>
      <w:r w:rsidRPr="001C0B80">
        <w:rPr>
          <w:rFonts w:eastAsia="Batang"/>
          <w:b w:val="0"/>
          <w:szCs w:val="24"/>
        </w:rPr>
        <w:t>Fica o Vereador Vanderlei Marcos Pulga Baioto autorizado a representar este Poder Legislativo em audiência com o Exmo. Sr. Eliseu Padilha - M</w:t>
      </w:r>
      <w:r w:rsidRPr="001C0B80">
        <w:rPr>
          <w:b w:val="0"/>
        </w:rPr>
        <w:t xml:space="preserve">inistro de Estado Chefe da Secretaria de Aviação Civil da Presidência da República, em Brasília/DF, no dia </w:t>
      </w:r>
      <w:r w:rsidR="003A6606">
        <w:rPr>
          <w:b w:val="0"/>
        </w:rPr>
        <w:t>5</w:t>
      </w:r>
      <w:r w:rsidRPr="001C0B80">
        <w:rPr>
          <w:b w:val="0"/>
        </w:rPr>
        <w:t xml:space="preserve"> de maio de 2015. </w:t>
      </w:r>
    </w:p>
    <w:p w:rsidR="00903F62" w:rsidRPr="001C0B80" w:rsidRDefault="00903F62" w:rsidP="00903F62">
      <w:pPr>
        <w:pStyle w:val="Recuodecorpodetexto3"/>
        <w:ind w:left="0" w:right="-96" w:firstLine="720"/>
        <w:rPr>
          <w:rFonts w:eastAsia="Batang"/>
          <w:b w:val="0"/>
          <w:szCs w:val="24"/>
        </w:rPr>
      </w:pPr>
    </w:p>
    <w:p w:rsidR="00903F62" w:rsidRPr="001C0B80" w:rsidRDefault="00903F62" w:rsidP="00903F62">
      <w:pPr>
        <w:pStyle w:val="Recuodecorpodetexto3"/>
        <w:ind w:left="142" w:firstLine="578"/>
        <w:rPr>
          <w:b w:val="0"/>
        </w:rPr>
      </w:pPr>
      <w:r w:rsidRPr="001C0B80">
        <w:rPr>
          <w:bCs/>
        </w:rPr>
        <w:t>Art. 2º</w:t>
      </w:r>
      <w:r w:rsidRPr="001C0B80">
        <w:rPr>
          <w:b w:val="0"/>
        </w:rPr>
        <w:t>.</w:t>
      </w:r>
      <w:r w:rsidRPr="001C0B80">
        <w:t xml:space="preserve"> </w:t>
      </w:r>
      <w:r w:rsidRPr="001C0B80">
        <w:rPr>
          <w:b w:val="0"/>
        </w:rPr>
        <w:t xml:space="preserve">Esta Resolução entra em vigor na data de sua publicação. </w:t>
      </w:r>
    </w:p>
    <w:p w:rsidR="00903F62" w:rsidRPr="001C0B80" w:rsidRDefault="00903F62" w:rsidP="00903F62">
      <w:pPr>
        <w:pStyle w:val="Recuodecorpodetexto3"/>
        <w:ind w:left="142"/>
        <w:rPr>
          <w:bCs/>
        </w:rPr>
      </w:pPr>
    </w:p>
    <w:p w:rsidR="00903F62" w:rsidRPr="001C0B80" w:rsidRDefault="00903F62" w:rsidP="00903F62">
      <w:pPr>
        <w:pStyle w:val="Recuodecorpodetexto3"/>
        <w:ind w:left="142" w:firstLine="578"/>
        <w:rPr>
          <w:rFonts w:eastAsia="Batang"/>
          <w:b w:val="0"/>
          <w:szCs w:val="24"/>
        </w:rPr>
      </w:pPr>
      <w:r w:rsidRPr="001C0B80">
        <w:rPr>
          <w:bCs/>
        </w:rPr>
        <w:t>Art. 3º</w:t>
      </w:r>
      <w:r w:rsidRPr="001C0B80">
        <w:rPr>
          <w:b w:val="0"/>
        </w:rPr>
        <w:t>. Revogam-se as disposições em contrário.</w:t>
      </w:r>
    </w:p>
    <w:p w:rsidR="00903F62" w:rsidRPr="001C0B80" w:rsidRDefault="00903F62" w:rsidP="00903F62">
      <w:pPr>
        <w:tabs>
          <w:tab w:val="left" w:pos="9072"/>
          <w:tab w:val="left" w:pos="921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03F62" w:rsidRPr="001C0B80" w:rsidRDefault="00903F62" w:rsidP="00903F62">
      <w:pPr>
        <w:tabs>
          <w:tab w:val="left" w:pos="9072"/>
          <w:tab w:val="left" w:pos="921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03F62" w:rsidRPr="001C0B80" w:rsidRDefault="00903F62" w:rsidP="00903F62">
      <w:pPr>
        <w:tabs>
          <w:tab w:val="left" w:pos="9072"/>
          <w:tab w:val="left" w:pos="921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C0B80">
        <w:rPr>
          <w:rFonts w:ascii="Times New Roman" w:hAnsi="Times New Roman" w:cs="Times New Roman"/>
          <w:sz w:val="24"/>
          <w:szCs w:val="24"/>
        </w:rPr>
        <w:t xml:space="preserve">             Sala de Sessões da Câmara Municipal, em 4 de maio de 2015. </w:t>
      </w:r>
    </w:p>
    <w:p w:rsidR="00903F62" w:rsidRDefault="00903F62" w:rsidP="00903F62">
      <w:pPr>
        <w:tabs>
          <w:tab w:val="left" w:pos="9072"/>
          <w:tab w:val="left" w:pos="921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A6606" w:rsidRPr="001C0B80" w:rsidRDefault="003A6606" w:rsidP="00903F62">
      <w:pPr>
        <w:tabs>
          <w:tab w:val="left" w:pos="9072"/>
          <w:tab w:val="left" w:pos="921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03F62" w:rsidRPr="001C0B80" w:rsidRDefault="00903F62" w:rsidP="00903F62">
      <w:pPr>
        <w:tabs>
          <w:tab w:val="left" w:pos="9072"/>
          <w:tab w:val="left" w:pos="921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03F62" w:rsidRPr="001C0B80" w:rsidRDefault="00903F62" w:rsidP="00903F62">
      <w:pPr>
        <w:tabs>
          <w:tab w:val="left" w:pos="9072"/>
          <w:tab w:val="left" w:pos="9214"/>
        </w:tabs>
        <w:jc w:val="center"/>
        <w:rPr>
          <w:rFonts w:ascii="Times New Roman" w:hAnsi="Times New Roman" w:cs="Times New Roman"/>
          <w:b/>
          <w:bCs/>
          <w:sz w:val="24"/>
        </w:rPr>
      </w:pPr>
      <w:r w:rsidRPr="001C0B80">
        <w:rPr>
          <w:rFonts w:ascii="Times New Roman" w:hAnsi="Times New Roman" w:cs="Times New Roman"/>
          <w:b/>
          <w:bCs/>
          <w:sz w:val="24"/>
        </w:rPr>
        <w:t>VER. DIONARDO MENDES DA CONCEIÇÃO</w:t>
      </w:r>
    </w:p>
    <w:p w:rsidR="00903F62" w:rsidRPr="001C0B80" w:rsidRDefault="00903F62" w:rsidP="00903F62">
      <w:pPr>
        <w:tabs>
          <w:tab w:val="left" w:pos="9072"/>
          <w:tab w:val="left" w:pos="9214"/>
        </w:tabs>
        <w:jc w:val="center"/>
        <w:rPr>
          <w:rFonts w:ascii="Times New Roman" w:hAnsi="Times New Roman" w:cs="Times New Roman"/>
          <w:b/>
          <w:bCs/>
          <w:sz w:val="24"/>
        </w:rPr>
      </w:pPr>
      <w:r w:rsidRPr="001C0B80">
        <w:rPr>
          <w:rFonts w:ascii="Times New Roman" w:hAnsi="Times New Roman" w:cs="Times New Roman"/>
          <w:bCs/>
          <w:sz w:val="24"/>
        </w:rPr>
        <w:t>Presidente</w:t>
      </w:r>
    </w:p>
    <w:p w:rsidR="00903F62" w:rsidRPr="001C0B80" w:rsidRDefault="00903F62" w:rsidP="00903F62">
      <w:pPr>
        <w:tabs>
          <w:tab w:val="left" w:pos="9072"/>
          <w:tab w:val="left" w:pos="9214"/>
        </w:tabs>
        <w:jc w:val="center"/>
        <w:rPr>
          <w:rFonts w:ascii="Times New Roman" w:hAnsi="Times New Roman" w:cs="Times New Roman"/>
          <w:b/>
          <w:bCs/>
          <w:sz w:val="24"/>
        </w:rPr>
      </w:pPr>
    </w:p>
    <w:p w:rsidR="00903F62" w:rsidRPr="001C0B80" w:rsidRDefault="00903F62" w:rsidP="00903F62">
      <w:pPr>
        <w:tabs>
          <w:tab w:val="left" w:pos="9072"/>
          <w:tab w:val="left" w:pos="9214"/>
        </w:tabs>
        <w:jc w:val="center"/>
        <w:rPr>
          <w:rFonts w:ascii="Times New Roman" w:hAnsi="Times New Roman" w:cs="Times New Roman"/>
          <w:b/>
          <w:bCs/>
          <w:sz w:val="24"/>
        </w:rPr>
      </w:pPr>
    </w:p>
    <w:p w:rsidR="00903F62" w:rsidRPr="001C0B80" w:rsidRDefault="00903F62" w:rsidP="00903F62">
      <w:pPr>
        <w:tabs>
          <w:tab w:val="left" w:pos="9072"/>
          <w:tab w:val="left" w:pos="9214"/>
        </w:tabs>
        <w:jc w:val="center"/>
        <w:rPr>
          <w:rFonts w:ascii="Times New Roman" w:hAnsi="Times New Roman" w:cs="Times New Roman"/>
          <w:b/>
          <w:bCs/>
          <w:sz w:val="24"/>
        </w:rPr>
      </w:pPr>
      <w:r w:rsidRPr="001C0B80">
        <w:rPr>
          <w:rFonts w:ascii="Times New Roman" w:hAnsi="Times New Roman" w:cs="Times New Roman"/>
          <w:b/>
          <w:bCs/>
          <w:sz w:val="24"/>
        </w:rPr>
        <w:t xml:space="preserve">VER. CLÓVIS DE PAULA </w:t>
      </w:r>
    </w:p>
    <w:p w:rsidR="00903F62" w:rsidRPr="001C0B80" w:rsidRDefault="00903F62" w:rsidP="00903F62">
      <w:pPr>
        <w:tabs>
          <w:tab w:val="left" w:pos="9072"/>
          <w:tab w:val="left" w:pos="9214"/>
        </w:tabs>
        <w:jc w:val="center"/>
        <w:rPr>
          <w:rFonts w:ascii="Times New Roman" w:hAnsi="Times New Roman" w:cs="Times New Roman"/>
          <w:b/>
          <w:bCs/>
          <w:sz w:val="24"/>
        </w:rPr>
      </w:pPr>
      <w:r w:rsidRPr="001C0B80">
        <w:rPr>
          <w:rFonts w:ascii="Times New Roman" w:hAnsi="Times New Roman" w:cs="Times New Roman"/>
          <w:bCs/>
          <w:sz w:val="24"/>
        </w:rPr>
        <w:t>Vice-Presidente</w:t>
      </w:r>
      <w:r w:rsidRPr="001C0B80">
        <w:rPr>
          <w:rFonts w:ascii="Times New Roman" w:hAnsi="Times New Roman" w:cs="Times New Roman"/>
          <w:b/>
          <w:bCs/>
          <w:sz w:val="24"/>
        </w:rPr>
        <w:t xml:space="preserve">      </w:t>
      </w:r>
    </w:p>
    <w:p w:rsidR="00903F62" w:rsidRPr="001C0B80" w:rsidRDefault="00903F62" w:rsidP="00903F62">
      <w:pPr>
        <w:tabs>
          <w:tab w:val="left" w:pos="9072"/>
          <w:tab w:val="left" w:pos="9214"/>
        </w:tabs>
        <w:jc w:val="center"/>
        <w:rPr>
          <w:rFonts w:ascii="Times New Roman" w:hAnsi="Times New Roman" w:cs="Times New Roman"/>
          <w:b/>
          <w:bCs/>
          <w:sz w:val="24"/>
        </w:rPr>
      </w:pPr>
    </w:p>
    <w:p w:rsidR="00903F62" w:rsidRPr="001C0B80" w:rsidRDefault="00903F62" w:rsidP="00903F62">
      <w:pPr>
        <w:tabs>
          <w:tab w:val="left" w:pos="9072"/>
          <w:tab w:val="left" w:pos="9214"/>
        </w:tabs>
        <w:jc w:val="center"/>
        <w:rPr>
          <w:rFonts w:ascii="Times New Roman" w:hAnsi="Times New Roman" w:cs="Times New Roman"/>
          <w:b/>
          <w:bCs/>
          <w:sz w:val="24"/>
        </w:rPr>
      </w:pPr>
    </w:p>
    <w:p w:rsidR="00903F62" w:rsidRPr="001C0B80" w:rsidRDefault="00903F62" w:rsidP="00903F62">
      <w:pPr>
        <w:tabs>
          <w:tab w:val="left" w:pos="9072"/>
          <w:tab w:val="left" w:pos="9214"/>
        </w:tabs>
        <w:jc w:val="center"/>
        <w:rPr>
          <w:rFonts w:ascii="Times New Roman" w:hAnsi="Times New Roman" w:cs="Times New Roman"/>
          <w:b/>
          <w:bCs/>
          <w:sz w:val="24"/>
        </w:rPr>
      </w:pPr>
      <w:r w:rsidRPr="001C0B80">
        <w:rPr>
          <w:rFonts w:ascii="Times New Roman" w:hAnsi="Times New Roman" w:cs="Times New Roman"/>
          <w:b/>
          <w:bCs/>
          <w:sz w:val="24"/>
        </w:rPr>
        <w:t>VER. LEANDRO MARTINS DOS SANTOS</w:t>
      </w:r>
    </w:p>
    <w:p w:rsidR="00903F62" w:rsidRPr="002E726F" w:rsidRDefault="00903F62" w:rsidP="002E726F">
      <w:pPr>
        <w:tabs>
          <w:tab w:val="left" w:pos="9072"/>
          <w:tab w:val="left" w:pos="9214"/>
        </w:tabs>
        <w:jc w:val="center"/>
        <w:rPr>
          <w:rFonts w:ascii="Times New Roman" w:hAnsi="Times New Roman" w:cs="Times New Roman"/>
          <w:bCs/>
          <w:sz w:val="24"/>
        </w:rPr>
      </w:pPr>
      <w:r w:rsidRPr="001C0B80">
        <w:rPr>
          <w:rFonts w:ascii="Times New Roman" w:hAnsi="Times New Roman" w:cs="Times New Roman"/>
          <w:bCs/>
          <w:sz w:val="24"/>
        </w:rPr>
        <w:t>Secretário</w:t>
      </w:r>
    </w:p>
    <w:p w:rsidR="002E726F" w:rsidRPr="001C0B80" w:rsidRDefault="002E726F" w:rsidP="002E726F">
      <w:pPr>
        <w:tabs>
          <w:tab w:val="left" w:pos="9072"/>
          <w:tab w:val="left" w:pos="9214"/>
        </w:tabs>
        <w:rPr>
          <w:rFonts w:ascii="Times New Roman" w:hAnsi="Times New Roman" w:cs="Times New Roman"/>
          <w:b/>
          <w:bCs/>
          <w:sz w:val="24"/>
        </w:rPr>
      </w:pPr>
    </w:p>
    <w:p w:rsidR="002E726F" w:rsidRPr="001C0B80" w:rsidRDefault="002E726F" w:rsidP="002E726F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C0B80"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:rsidR="002E726F" w:rsidRPr="001C0B80" w:rsidRDefault="002E726F" w:rsidP="002E726F">
      <w:pPr>
        <w:ind w:right="-96"/>
        <w:rPr>
          <w:rFonts w:ascii="Times New Roman" w:hAnsi="Times New Roman" w:cs="Times New Roman"/>
        </w:rPr>
      </w:pPr>
    </w:p>
    <w:p w:rsidR="002E726F" w:rsidRPr="001C0B80" w:rsidRDefault="002E726F" w:rsidP="002E726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E726F" w:rsidRPr="00A5326C" w:rsidRDefault="002E726F" w:rsidP="002E726F">
      <w:pPr>
        <w:pStyle w:val="Recuodecorpodetexto3"/>
        <w:ind w:left="0" w:right="-96" w:firstLine="720"/>
        <w:rPr>
          <w:rFonts w:eastAsia="Batang"/>
          <w:b w:val="0"/>
          <w:szCs w:val="24"/>
        </w:rPr>
      </w:pPr>
      <w:r w:rsidRPr="00DB6003">
        <w:rPr>
          <w:rFonts w:eastAsia="Batang"/>
          <w:b w:val="0"/>
          <w:szCs w:val="24"/>
        </w:rPr>
        <w:t xml:space="preserve">                                            Trata o presente projeto de</w:t>
      </w:r>
      <w:r>
        <w:rPr>
          <w:rFonts w:eastAsia="Batang"/>
          <w:b w:val="0"/>
          <w:szCs w:val="24"/>
        </w:rPr>
        <w:t xml:space="preserve"> autorizar o</w:t>
      </w:r>
      <w:r>
        <w:rPr>
          <w:rFonts w:eastAsia="Batang"/>
          <w:szCs w:val="24"/>
        </w:rPr>
        <w:t xml:space="preserve"> </w:t>
      </w:r>
      <w:r w:rsidRPr="00A5326C">
        <w:rPr>
          <w:rFonts w:eastAsia="Batang"/>
          <w:b w:val="0"/>
          <w:szCs w:val="24"/>
        </w:rPr>
        <w:t xml:space="preserve">Vereador Vanderlei Marcos Pulga Baioto </w:t>
      </w:r>
      <w:r>
        <w:rPr>
          <w:rFonts w:eastAsia="Batang"/>
          <w:b w:val="0"/>
          <w:szCs w:val="24"/>
        </w:rPr>
        <w:t>a</w:t>
      </w:r>
      <w:r w:rsidRPr="00A5326C">
        <w:rPr>
          <w:rFonts w:eastAsia="Batang"/>
          <w:b w:val="0"/>
          <w:szCs w:val="24"/>
        </w:rPr>
        <w:t xml:space="preserve"> representar este Poder Legislativo em audiência </w:t>
      </w:r>
      <w:r>
        <w:rPr>
          <w:rFonts w:eastAsia="Batang"/>
          <w:b w:val="0"/>
          <w:szCs w:val="24"/>
        </w:rPr>
        <w:t xml:space="preserve">com o Exmo. Sr. Eliseu Padilha - </w:t>
      </w:r>
      <w:r w:rsidRPr="00A5326C">
        <w:rPr>
          <w:rFonts w:eastAsia="Batang"/>
          <w:b w:val="0"/>
          <w:szCs w:val="24"/>
        </w:rPr>
        <w:t>M</w:t>
      </w:r>
      <w:r w:rsidRPr="00A5326C">
        <w:rPr>
          <w:b w:val="0"/>
        </w:rPr>
        <w:t xml:space="preserve">inistro de Estado Chefe da </w:t>
      </w:r>
      <w:r>
        <w:rPr>
          <w:b w:val="0"/>
        </w:rPr>
        <w:t>S</w:t>
      </w:r>
      <w:r w:rsidRPr="00A5326C">
        <w:rPr>
          <w:b w:val="0"/>
        </w:rPr>
        <w:t xml:space="preserve">ecretaria de </w:t>
      </w:r>
      <w:r>
        <w:rPr>
          <w:b w:val="0"/>
        </w:rPr>
        <w:t>A</w:t>
      </w:r>
      <w:r w:rsidRPr="00A5326C">
        <w:rPr>
          <w:b w:val="0"/>
        </w:rPr>
        <w:t xml:space="preserve">viação </w:t>
      </w:r>
      <w:r>
        <w:rPr>
          <w:b w:val="0"/>
        </w:rPr>
        <w:t>C</w:t>
      </w:r>
      <w:r w:rsidRPr="00A5326C">
        <w:rPr>
          <w:b w:val="0"/>
        </w:rPr>
        <w:t xml:space="preserve">ivil da </w:t>
      </w:r>
      <w:r>
        <w:rPr>
          <w:b w:val="0"/>
        </w:rPr>
        <w:t>P</w:t>
      </w:r>
      <w:r w:rsidRPr="00A5326C">
        <w:rPr>
          <w:b w:val="0"/>
        </w:rPr>
        <w:t xml:space="preserve">residência da </w:t>
      </w:r>
      <w:r>
        <w:rPr>
          <w:b w:val="0"/>
        </w:rPr>
        <w:t>R</w:t>
      </w:r>
      <w:r w:rsidRPr="00A5326C">
        <w:rPr>
          <w:b w:val="0"/>
        </w:rPr>
        <w:t>epública</w:t>
      </w:r>
      <w:r>
        <w:rPr>
          <w:b w:val="0"/>
        </w:rPr>
        <w:t>, em Brasília/DF, no dia 5 de maio de 2015, para fins de justificação de sua ausência na sessão ordinária desta Casa de Leis do dia 04.05.2015.</w:t>
      </w:r>
    </w:p>
    <w:p w:rsidR="002E726F" w:rsidRPr="00C4176D" w:rsidRDefault="002E726F" w:rsidP="002E726F">
      <w:pPr>
        <w:ind w:right="-96"/>
        <w:jc w:val="both"/>
        <w:rPr>
          <w:rFonts w:ascii="Times New Roman" w:eastAsia="Batang" w:hAnsi="Times New Roman" w:cs="Times New Roman"/>
          <w:sz w:val="24"/>
          <w:szCs w:val="24"/>
        </w:rPr>
      </w:pPr>
      <w:r>
        <w:rPr>
          <w:rFonts w:eastAsia="Batang"/>
          <w:sz w:val="24"/>
          <w:szCs w:val="24"/>
        </w:rPr>
        <w:tab/>
      </w:r>
      <w:r>
        <w:rPr>
          <w:rFonts w:eastAsia="Batang"/>
          <w:sz w:val="24"/>
          <w:szCs w:val="24"/>
        </w:rPr>
        <w:tab/>
      </w:r>
      <w:r>
        <w:rPr>
          <w:rFonts w:eastAsia="Batang"/>
          <w:sz w:val="24"/>
          <w:szCs w:val="24"/>
        </w:rPr>
        <w:tab/>
      </w:r>
      <w:r>
        <w:rPr>
          <w:rFonts w:eastAsia="Batang"/>
          <w:sz w:val="24"/>
          <w:szCs w:val="24"/>
        </w:rPr>
        <w:tab/>
      </w:r>
      <w:r w:rsidRPr="00C4176D">
        <w:rPr>
          <w:rFonts w:ascii="Times New Roman" w:eastAsia="Batang" w:hAnsi="Times New Roman" w:cs="Times New Roman"/>
          <w:sz w:val="24"/>
          <w:szCs w:val="24"/>
        </w:rPr>
        <w:t xml:space="preserve">      Outrossim, nos termos regimentais, requeremos, ouvido o Soberano Plenário, a tramitação da presente propositura em </w:t>
      </w:r>
      <w:r w:rsidRPr="00C4176D">
        <w:rPr>
          <w:rFonts w:ascii="Times New Roman" w:eastAsia="Batang" w:hAnsi="Times New Roman" w:cs="Times New Roman"/>
          <w:b/>
          <w:sz w:val="24"/>
          <w:szCs w:val="24"/>
        </w:rPr>
        <w:t>regime de urgência especial</w:t>
      </w:r>
      <w:r w:rsidRPr="00830543">
        <w:rPr>
          <w:rFonts w:ascii="Times New Roman" w:eastAsia="Batang" w:hAnsi="Times New Roman" w:cs="Times New Roman"/>
          <w:sz w:val="24"/>
          <w:szCs w:val="24"/>
        </w:rPr>
        <w:t>, nos termos do art. 144</w:t>
      </w:r>
      <w:r w:rsidRPr="00C4176D">
        <w:rPr>
          <w:rFonts w:ascii="Times New Roman" w:eastAsia="Batang" w:hAnsi="Times New Roman" w:cs="Times New Roman"/>
          <w:sz w:val="24"/>
          <w:szCs w:val="24"/>
        </w:rPr>
        <w:t xml:space="preserve"> do Regimento Interno.</w:t>
      </w:r>
    </w:p>
    <w:p w:rsidR="002E726F" w:rsidRDefault="002E726F" w:rsidP="002E726F">
      <w:pPr>
        <w:ind w:right="-96"/>
        <w:jc w:val="both"/>
        <w:rPr>
          <w:rFonts w:eastAsia="Batang"/>
          <w:sz w:val="24"/>
          <w:szCs w:val="24"/>
        </w:rPr>
      </w:pPr>
    </w:p>
    <w:p w:rsidR="002E726F" w:rsidRDefault="002E726F" w:rsidP="002E726F">
      <w:pPr>
        <w:ind w:right="-96"/>
        <w:jc w:val="both"/>
        <w:rPr>
          <w:rFonts w:eastAsia="Batang"/>
          <w:sz w:val="24"/>
          <w:szCs w:val="24"/>
        </w:rPr>
      </w:pPr>
    </w:p>
    <w:p w:rsidR="00903F62" w:rsidRDefault="00903F62" w:rsidP="00903F62">
      <w:pPr>
        <w:jc w:val="both"/>
        <w:rPr>
          <w:rFonts w:eastAsia="Batang"/>
          <w:sz w:val="24"/>
          <w:szCs w:val="24"/>
        </w:rPr>
      </w:pPr>
    </w:p>
    <w:p w:rsidR="00903F62" w:rsidRDefault="00903F62" w:rsidP="00903F62">
      <w:pPr>
        <w:jc w:val="both"/>
        <w:rPr>
          <w:rFonts w:eastAsia="Batang"/>
          <w:sz w:val="24"/>
          <w:szCs w:val="24"/>
        </w:rPr>
      </w:pPr>
    </w:p>
    <w:p w:rsidR="00903F62" w:rsidRDefault="00903F62" w:rsidP="00903F62">
      <w:pPr>
        <w:jc w:val="both"/>
        <w:rPr>
          <w:rFonts w:eastAsia="Batang"/>
          <w:sz w:val="24"/>
          <w:szCs w:val="24"/>
        </w:rPr>
      </w:pPr>
    </w:p>
    <w:p w:rsidR="00903F62" w:rsidRDefault="00903F62" w:rsidP="00903F62">
      <w:pPr>
        <w:jc w:val="both"/>
        <w:rPr>
          <w:rFonts w:eastAsia="Batang"/>
          <w:sz w:val="24"/>
          <w:szCs w:val="24"/>
        </w:rPr>
      </w:pPr>
    </w:p>
    <w:p w:rsidR="00903F62" w:rsidRDefault="00903F62" w:rsidP="00903F62">
      <w:pPr>
        <w:jc w:val="both"/>
        <w:rPr>
          <w:rFonts w:eastAsia="Batang"/>
          <w:sz w:val="24"/>
          <w:szCs w:val="24"/>
        </w:rPr>
      </w:pPr>
    </w:p>
    <w:p w:rsidR="00903F62" w:rsidRDefault="00903F62" w:rsidP="00903F62">
      <w:pPr>
        <w:jc w:val="both"/>
        <w:rPr>
          <w:rFonts w:eastAsia="Batang"/>
          <w:sz w:val="24"/>
          <w:szCs w:val="24"/>
        </w:rPr>
      </w:pPr>
    </w:p>
    <w:p w:rsidR="00903F62" w:rsidRDefault="00903F62" w:rsidP="00903F62">
      <w:pPr>
        <w:jc w:val="both"/>
        <w:rPr>
          <w:rFonts w:eastAsia="Batang"/>
          <w:sz w:val="24"/>
          <w:szCs w:val="24"/>
        </w:rPr>
      </w:pPr>
    </w:p>
    <w:p w:rsidR="00903F62" w:rsidRDefault="00903F62" w:rsidP="00903F62">
      <w:pPr>
        <w:jc w:val="both"/>
        <w:rPr>
          <w:rFonts w:eastAsia="Batang"/>
          <w:sz w:val="24"/>
          <w:szCs w:val="24"/>
        </w:rPr>
      </w:pPr>
    </w:p>
    <w:p w:rsidR="00903F62" w:rsidRDefault="00903F62" w:rsidP="00903F62"/>
    <w:p w:rsidR="004B4613" w:rsidRDefault="004B4613"/>
    <w:sectPr w:rsidR="004B4613" w:rsidSect="003A6606">
      <w:footerReference w:type="default" r:id="rId8"/>
      <w:pgSz w:w="11906" w:h="16838"/>
      <w:pgMar w:top="1021" w:right="1701" w:bottom="567" w:left="1701" w:header="284" w:footer="8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26C3" w:rsidRDefault="00E626C3" w:rsidP="00903F62">
      <w:r>
        <w:separator/>
      </w:r>
    </w:p>
  </w:endnote>
  <w:endnote w:type="continuationSeparator" w:id="1">
    <w:p w:rsidR="00E626C3" w:rsidRDefault="00E626C3" w:rsidP="00903F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505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505"/>
    </w:tblGrid>
    <w:tr w:rsidR="001C0B80" w:rsidRPr="00A126D0" w:rsidTr="007442FF">
      <w:tc>
        <w:tcPr>
          <w:tcW w:w="8505" w:type="dxa"/>
          <w:shd w:val="clear" w:color="auto" w:fill="auto"/>
        </w:tcPr>
        <w:p w:rsidR="001C0B80" w:rsidRPr="00A126D0" w:rsidRDefault="001C0B80" w:rsidP="007442FF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1C0B80" w:rsidRPr="00A126D0" w:rsidRDefault="001C0B80" w:rsidP="007442FF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>Protocolado na Secretaria Geral da Câmara em ___/___/2015     _____________________________</w:t>
          </w:r>
        </w:p>
        <w:p w:rsidR="001C0B80" w:rsidRPr="00A126D0" w:rsidRDefault="001C0B80" w:rsidP="007442FF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 xml:space="preserve">                                                                                                                           Protocolo</w:t>
          </w:r>
        </w:p>
        <w:p w:rsidR="001C0B80" w:rsidRPr="00A126D0" w:rsidRDefault="001C0B80" w:rsidP="007442FF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>Lido na sessão do dia ___/___/2015</w:t>
          </w:r>
        </w:p>
        <w:p w:rsidR="001C0B80" w:rsidRPr="00A126D0" w:rsidRDefault="001C0B80" w:rsidP="007442FF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1C0B80" w:rsidRPr="00A126D0" w:rsidRDefault="001C0B80" w:rsidP="007442FF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>Apreciado na sessão do dia ___/___/2015 –  Resultado: _____________________________________</w:t>
          </w:r>
        </w:p>
        <w:p w:rsidR="001C0B80" w:rsidRPr="00A126D0" w:rsidRDefault="001C0B80" w:rsidP="007442FF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1C0B80" w:rsidRPr="00A126D0" w:rsidRDefault="001C0B80" w:rsidP="007442FF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>Presidente ______________________________________</w:t>
          </w:r>
        </w:p>
        <w:p w:rsidR="001C0B80" w:rsidRPr="00A126D0" w:rsidRDefault="001C0B80" w:rsidP="007442FF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 xml:space="preserve">                          Ver. Dionardo Mendes da Conceição</w:t>
          </w:r>
        </w:p>
        <w:p w:rsidR="001C0B80" w:rsidRPr="00A126D0" w:rsidRDefault="001C0B80" w:rsidP="007442FF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:rsidR="001C0B80" w:rsidRPr="00A126D0" w:rsidRDefault="001C0B80" w:rsidP="001C0B80">
    <w:pPr>
      <w:ind w:firstLine="708"/>
      <w:jc w:val="both"/>
      <w:rPr>
        <w:b/>
        <w:color w:val="000000"/>
        <w:sz w:val="20"/>
        <w:szCs w:val="20"/>
      </w:rPr>
    </w:pPr>
  </w:p>
  <w:p w:rsidR="001C0B80" w:rsidRDefault="001C0B80" w:rsidP="001C0B80">
    <w:pPr>
      <w:spacing w:line="360" w:lineRule="auto"/>
      <w:jc w:val="both"/>
    </w:pPr>
  </w:p>
  <w:p w:rsidR="001C0B80" w:rsidRDefault="001C0B80" w:rsidP="001C0B80">
    <w:pPr>
      <w:pStyle w:val="Rodap"/>
    </w:pPr>
  </w:p>
  <w:p w:rsidR="001C0B80" w:rsidRDefault="001C0B8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26C3" w:rsidRDefault="00E626C3" w:rsidP="00903F62">
      <w:r>
        <w:separator/>
      </w:r>
    </w:p>
  </w:footnote>
  <w:footnote w:type="continuationSeparator" w:id="1">
    <w:p w:rsidR="00E626C3" w:rsidRDefault="00E626C3" w:rsidP="00903F6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D7DAE"/>
    <w:rsid w:val="00152596"/>
    <w:rsid w:val="001915A3"/>
    <w:rsid w:val="001C0B80"/>
    <w:rsid w:val="00217F62"/>
    <w:rsid w:val="002E726F"/>
    <w:rsid w:val="003A6606"/>
    <w:rsid w:val="003D6CF3"/>
    <w:rsid w:val="004B4613"/>
    <w:rsid w:val="004F2522"/>
    <w:rsid w:val="007810A9"/>
    <w:rsid w:val="00830543"/>
    <w:rsid w:val="00903F62"/>
    <w:rsid w:val="00A906D8"/>
    <w:rsid w:val="00AB5A74"/>
    <w:rsid w:val="00B070BD"/>
    <w:rsid w:val="00C2691F"/>
    <w:rsid w:val="00C4176D"/>
    <w:rsid w:val="00C618B8"/>
    <w:rsid w:val="00CD30AE"/>
    <w:rsid w:val="00E626C3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3">
    <w:name w:val="Body Text Indent 3"/>
    <w:basedOn w:val="Normal"/>
    <w:link w:val="Recuodecorpodetexto3Char"/>
    <w:rsid w:val="00903F62"/>
    <w:pPr>
      <w:ind w:left="4245"/>
      <w:jc w:val="both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903F6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903F62"/>
    <w:pPr>
      <w:tabs>
        <w:tab w:val="center" w:pos="4252"/>
        <w:tab w:val="right" w:pos="8504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903F6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903F6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03F62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1453</Characters>
  <Application>Microsoft Office Word</Application>
  <DocSecurity>0</DocSecurity>
  <Lines>12</Lines>
  <Paragraphs>3</Paragraphs>
  <ScaleCrop>false</ScaleCrop>
  <Company/>
  <LinksUpToDate>false</LinksUpToDate>
  <CharactersWithSpaces>1718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cp:lastPrinted>2015-05-04T20:00:00Z</cp:lastPrinted>
  <dcterms:created xsi:type="dcterms:W3CDTF">2015-05-04T20:01:00Z</dcterms:created>
  <dcterms:modified xsi:type="dcterms:W3CDTF">2015-05-04T20:01:00Z</dcterms:modified>
</cp:coreProperties>
</file>