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1"/>
        <w:spacing w:after="120" w:line="24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Ofício 65/2026</w:t>
      </w:r>
    </w:p>
    <w:p w:rsidR="00000000" w:rsidDel="00000000" w:rsidP="00000000" w:rsidRDefault="00000000" w:rsidRPr="00000000" w14:paraId="00000002">
      <w:pPr>
        <w:widowControl w:val="1"/>
        <w:spacing w:after="120" w:line="24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1"/>
        <w:spacing w:line="240" w:lineRule="auto"/>
        <w:jc w:val="both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Gabinete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108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40" w:lineRule="auto"/>
        <w:jc w:val="both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Gabriel Vinícius Silveira de Araújo - Gael Silveira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line="240" w:lineRule="auto"/>
        <w:jc w:val="both"/>
        <w:rPr>
          <w:rFonts w:ascii="Arial" w:cs="Arial" w:eastAsia="Arial" w:hAnsi="Arial"/>
          <w:b w:val="1"/>
          <w:bCs w:val="1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Vereador do Município de Pedro Leopoldo</w:t>
      </w:r>
    </w:p>
    <w:p w:rsidR="00000000" w:rsidDel="00000000" w:rsidP="00000000" w:rsidRDefault="00000000" w:rsidRPr="00000000" w14:paraId="00000006">
      <w:pPr>
        <w:widowControl w:val="1"/>
        <w:spacing w:line="240" w:lineRule="auto"/>
        <w:jc w:val="both"/>
        <w:rPr>
          <w:rFonts w:ascii="Arial" w:cs="Arial" w:eastAsia="Arial" w:hAnsi="Arial"/>
          <w:b w:val="1"/>
          <w:bCs w:val="1"/>
        </w:rPr>
      </w:pPr>
      <w:hyperlink r:id="rId7">
        <w:r w:rsidDel="00000000" w:rsidR="00000000" w:rsidRPr="00000000">
          <w:rPr>
            <w:rFonts w:ascii="Arial" w:cs="Arial" w:eastAsia="Arial" w:hAnsi="Arial"/>
            <w:b w:val="1"/>
            <w:bCs w:val="1"/>
            <w:color w:val="1155cc"/>
            <w:u w:val="single"/>
            <w:rtl w:val="0"/>
          </w:rPr>
          <w:t xml:space="preserve">gaelsilveira@pedroleopoldo.mg.leg.br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spacing w:lin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1"/>
        <w:spacing w:lin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spacing w:after="240" w:line="360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Pedro Leopoldo, 13 de abril de 2026</w:t>
      </w:r>
    </w:p>
    <w:p w:rsidR="00000000" w:rsidDel="00000000" w:rsidP="00000000" w:rsidRDefault="00000000" w:rsidRPr="00000000" w14:paraId="0000000A">
      <w:pPr>
        <w:widowControl w:val="1"/>
        <w:spacing w:after="240"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Excelentíssimo Senhor Rafael Vieira Faria, Presidente da Câmara Municipal Pedro Leopoldo.</w:t>
      </w:r>
    </w:p>
    <w:p w:rsidR="00000000" w:rsidDel="00000000" w:rsidP="00000000" w:rsidRDefault="00000000" w:rsidRPr="00000000" w14:paraId="0000000B">
      <w:pPr>
        <w:widowControl w:val="1"/>
        <w:spacing w:after="12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Assunto: </w:t>
      </w:r>
      <w:r w:rsidDel="00000000" w:rsidR="00000000" w:rsidRPr="00000000">
        <w:rPr>
          <w:rFonts w:ascii="Arial" w:cs="Arial" w:eastAsia="Arial" w:hAnsi="Arial"/>
          <w:rtl w:val="0"/>
        </w:rPr>
        <w:t xml:space="preserve">nota de pesar</w:t>
      </w:r>
    </w:p>
    <w:p w:rsidR="00000000" w:rsidDel="00000000" w:rsidP="00000000" w:rsidRDefault="00000000" w:rsidRPr="00000000" w14:paraId="0000000C">
      <w:pPr>
        <w:spacing w:after="240" w:before="24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Encaminho o voto de pesar pelo falecimento da Sra. Maria Alice Costa Rajão, de autoria do Vereador Gabriel Vinicius Silveira de Araújo.</w:t>
      </w:r>
    </w:p>
    <w:p w:rsidR="00000000" w:rsidDel="00000000" w:rsidP="00000000" w:rsidRDefault="00000000" w:rsidRPr="00000000" w14:paraId="0000000D">
      <w:pPr>
        <w:spacing w:after="240" w:before="24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276" w:lineRule="auto"/>
        <w:ind w:firstLine="720"/>
        <w:jc w:val="both"/>
        <w:rPr>
          <w:rFonts w:ascii="Roboto" w:cs="Roboto" w:eastAsia="Roboto" w:hAnsi="Roboto"/>
          <w:highlight w:val="white"/>
        </w:rPr>
      </w:pPr>
      <w:r w:rsidDel="00000000" w:rsidR="00000000" w:rsidRPr="00000000">
        <w:rPr>
          <w:rFonts w:ascii="Roboto" w:cs="Roboto" w:eastAsia="Roboto" w:hAnsi="Roboto"/>
          <w:highlight w:val="white"/>
          <w:rtl w:val="0"/>
        </w:rPr>
        <w:t xml:space="preserve">Ilma. Srª.</w:t>
      </w:r>
    </w:p>
    <w:p w:rsidR="00000000" w:rsidDel="00000000" w:rsidP="00000000" w:rsidRDefault="00000000" w:rsidRPr="00000000" w14:paraId="0000000F">
      <w:pPr>
        <w:spacing w:after="240" w:before="240" w:line="276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Roboto" w:cs="Roboto" w:eastAsia="Roboto" w:hAnsi="Roboto"/>
          <w:highlight w:val="white"/>
          <w:rtl w:val="0"/>
        </w:rPr>
        <w:t xml:space="preserve">Camila Rajão e Familiares.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1"/>
        <w:spacing w:after="120" w:line="360" w:lineRule="auto"/>
        <w:jc w:val="left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1"/>
        <w:spacing w:after="120" w:line="360" w:lineRule="auto"/>
        <w:jc w:val="center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1"/>
        <w:spacing w:line="360" w:lineRule="auto"/>
        <w:jc w:val="center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Gabriel Vinícius Silveira de Araújo - Gael Silveira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1"/>
        <w:spacing w:line="36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Vereador do Município de Pedro Leopoldo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1"/>
        <w:spacing w:after="240" w:line="36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pgSz w:h="16838" w:w="11906" w:orient="portrait"/>
      <w:pgMar w:bottom="1134" w:top="1701" w:left="1701" w:right="1134" w:header="284" w:footer="23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color="000000" w:space="0" w:sz="0" w:val="none"/>
        <w:left w:color="000000" w:space="0" w:sz="0" w:val="none"/>
        <w:bottom w:color="000000" w:space="1" w:sz="8" w:val="single"/>
        <w:right w:color="000000" w:space="0" w:sz="0" w:val="none"/>
      </w:pBdr>
      <w:tabs>
        <w:tab w:val="center" w:leader="none" w:pos="4818"/>
        <w:tab w:val="right" w:leader="none" w:pos="9637"/>
      </w:tabs>
      <w:ind w:left="-567" w:firstLine="0"/>
      <w:rPr>
        <w:rFonts w:ascii="Arial" w:cs="Arial" w:eastAsia="Arial" w:hAnsi="Arial"/>
        <w:sz w:val="16"/>
        <w:szCs w:val="16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818"/>
        <w:tab w:val="right" w:leader="none" w:pos="9637"/>
      </w:tabs>
      <w:ind w:left="-567" w:firstLine="0"/>
      <w:jc w:val="both"/>
      <w:rPr>
        <w:rFonts w:ascii="Arial" w:cs="Arial" w:eastAsia="Arial" w:hAnsi="Arial"/>
        <w:sz w:val="18"/>
        <w:szCs w:val="18"/>
        <w:vertAlign w:val="baseline"/>
      </w:rPr>
    </w:pPr>
    <w:r w:rsidDel="00000000" w:rsidR="00000000" w:rsidRPr="00000000">
      <w:rPr>
        <w:rFonts w:ascii="Arial" w:cs="Arial" w:eastAsia="Arial" w:hAnsi="Arial"/>
        <w:sz w:val="18"/>
        <w:szCs w:val="18"/>
        <w:vertAlign w:val="baseline"/>
        <w:rtl w:val="0"/>
      </w:rPr>
      <w:t xml:space="preserve">Rua </w:t>
    </w: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Comendador Antônio Alves</w:t>
    </w:r>
    <w:r w:rsidDel="00000000" w:rsidR="00000000" w:rsidRPr="00000000">
      <w:rPr>
        <w:rFonts w:ascii="Arial" w:cs="Arial" w:eastAsia="Arial" w:hAnsi="Arial"/>
        <w:sz w:val="18"/>
        <w:szCs w:val="18"/>
        <w:vertAlign w:val="baseline"/>
        <w:rtl w:val="0"/>
      </w:rPr>
      <w:t xml:space="preserve">, nº </w:t>
    </w: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389</w:t>
    </w:r>
    <w:r w:rsidDel="00000000" w:rsidR="00000000" w:rsidRPr="00000000">
      <w:rPr>
        <w:rFonts w:ascii="Arial" w:cs="Arial" w:eastAsia="Arial" w:hAnsi="Arial"/>
        <w:sz w:val="18"/>
        <w:szCs w:val="18"/>
        <w:vertAlign w:val="baseline"/>
        <w:rtl w:val="0"/>
      </w:rPr>
      <w:t xml:space="preserve">, Centro, Pedro Leopoldo/MG – CEP </w:t>
    </w: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33250-288</w:t>
    </w:r>
    <w:r w:rsidDel="00000000" w:rsidR="00000000" w:rsidRPr="00000000">
      <w:rPr>
        <w:rFonts w:ascii="Arial" w:cs="Arial" w:eastAsia="Arial" w:hAnsi="Arial"/>
        <w:sz w:val="18"/>
        <w:szCs w:val="18"/>
        <w:vertAlign w:val="baseline"/>
        <w:rtl w:val="0"/>
      </w:rPr>
      <w:t xml:space="preserve"> - Caixa Postal 01</w:t>
    </w:r>
  </w:p>
  <w:p w:rsidR="00000000" w:rsidDel="00000000" w:rsidP="00000000" w:rsidRDefault="00000000" w:rsidRPr="00000000" w14:paraId="0000001F">
    <w:pPr>
      <w:tabs>
        <w:tab w:val="center" w:leader="none" w:pos="4818"/>
        <w:tab w:val="right" w:leader="none" w:pos="9637"/>
      </w:tabs>
      <w:ind w:left="-567" w:firstLine="0"/>
      <w:jc w:val="both"/>
      <w:rPr>
        <w:rFonts w:ascii="Arial" w:cs="Arial" w:eastAsia="Arial" w:hAnsi="Arial"/>
        <w:sz w:val="14"/>
        <w:szCs w:val="14"/>
        <w:vertAlign w:val="baseline"/>
      </w:rPr>
    </w:pPr>
    <w:r w:rsidDel="00000000" w:rsidR="00000000" w:rsidRPr="00000000">
      <w:rPr>
        <w:rFonts w:ascii="Arial" w:cs="Arial" w:eastAsia="Arial" w:hAnsi="Arial"/>
        <w:sz w:val="18"/>
        <w:szCs w:val="18"/>
        <w:vertAlign w:val="baseline"/>
        <w:rtl w:val="0"/>
      </w:rPr>
      <w:t xml:space="preserve">Fone: 31 3665-3200 E-mail: </w:t>
    </w:r>
    <w:hyperlink r:id="rId1">
      <w:r w:rsidDel="00000000" w:rsidR="00000000" w:rsidRPr="00000000">
        <w:rPr>
          <w:rFonts w:ascii="Arial" w:cs="Arial" w:eastAsia="Arial" w:hAnsi="Arial"/>
          <w:color w:val="000080"/>
          <w:sz w:val="18"/>
          <w:szCs w:val="18"/>
          <w:u w:val="single"/>
          <w:vertAlign w:val="baseline"/>
          <w:rtl w:val="0"/>
        </w:rPr>
        <w:t xml:space="preserve">camarapl@pedroleopoldo.mg.leg.br</w:t>
      </w:r>
    </w:hyperlink>
    <w:r w:rsidDel="00000000" w:rsidR="00000000" w:rsidRPr="00000000">
      <w:rPr>
        <w:rFonts w:ascii="Arial" w:cs="Arial" w:eastAsia="Arial" w:hAnsi="Arial"/>
        <w:sz w:val="18"/>
        <w:szCs w:val="18"/>
        <w:vertAlign w:val="baseline"/>
        <w:rtl w:val="0"/>
      </w:rPr>
      <w:t xml:space="preserve">– Home Page: www.pedroleopoldo.mg.leg.br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-554961</wp:posOffset>
          </wp:positionH>
          <wp:positionV relativeFrom="paragraph">
            <wp:posOffset>-81882</wp:posOffset>
          </wp:positionV>
          <wp:extent cx="869315" cy="996315"/>
          <wp:effectExtent b="0" l="0" r="0" t="0"/>
          <wp:wrapSquare wrapText="bothSides" distB="0" distT="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9315" cy="9963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8">
    <w:pPr>
      <w:widowControl w:val="1"/>
      <w:spacing w:line="240" w:lineRule="auto"/>
      <w:jc w:val="center"/>
      <w:rPr>
        <w:rFonts w:ascii="Arial" w:cs="Arial" w:eastAsia="Arial" w:hAnsi="Arial"/>
        <w:b w:val="0"/>
        <w:bCs w:val="0"/>
        <w:sz w:val="35"/>
        <w:szCs w:val="35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sz w:val="35"/>
        <w:szCs w:val="35"/>
        <w:vertAlign w:val="baseline"/>
        <w:rtl w:val="0"/>
      </w:rPr>
      <w:t xml:space="preserve">CÂMARA MUNICIPAL DE PEDRO LEOPOLDO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widowControl w:val="1"/>
      <w:spacing w:after="240" w:line="240" w:lineRule="auto"/>
      <w:jc w:val="center"/>
      <w:rPr>
        <w:rFonts w:ascii="Arial" w:cs="Arial" w:eastAsia="Arial" w:hAnsi="Arial"/>
        <w:b w:val="0"/>
        <w:bCs w:val="0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vertAlign w:val="baseline"/>
        <w:rtl w:val="0"/>
      </w:rPr>
      <w:t xml:space="preserve">ESTADO DE MINAS GERAIS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widowControl w:val="1"/>
      <w:spacing w:after="120" w:line="360" w:lineRule="auto"/>
      <w:jc w:val="center"/>
      <w:rPr>
        <w:rFonts w:ascii="Arial" w:cs="Arial" w:eastAsia="Arial" w:hAnsi="Arial"/>
        <w:b w:val="0"/>
        <w:bCs w:val="0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rtl w:val="0"/>
      </w:rPr>
      <w:t xml:space="preserve">NOVO TEMPO, NOVAS IDEIAS!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2" style="position:absolute;width:313.0pt;height:352.0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2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1" style="position:absolute;width:313.0pt;height:352.0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2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3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gaelsilveira@pedroleopoldo.mg.leg.br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/kH2rVDhgKS5D5ph5gnPFPyWCw==">CgMxLjA4AHIhMTF5SG9JamR2MW5FMTJZWFNja0MyZHdiTjMtWDQ2YWIt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