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3DEA0F43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F27C16">
        <w:rPr>
          <w:rFonts w:ascii="Cambria" w:hAnsi="Cambria" w:cs="Arial"/>
          <w:b/>
          <w:bCs w:val="0"/>
          <w:sz w:val="24"/>
          <w:szCs w:val="24"/>
          <w:lang w:val="pt-BR"/>
        </w:rPr>
        <w:t>280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AB39AD">
        <w:rPr>
          <w:rFonts w:ascii="Cambria" w:hAnsi="Cambria" w:cs="Arial"/>
          <w:b/>
          <w:bCs w:val="0"/>
          <w:sz w:val="24"/>
          <w:szCs w:val="24"/>
          <w:lang w:val="pt-BR"/>
        </w:rPr>
        <w:t>06</w:t>
      </w:r>
      <w:r w:rsidR="0087725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964AEB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AB39AD">
        <w:rPr>
          <w:rFonts w:ascii="Cambria" w:hAnsi="Cambria" w:cs="Arial"/>
          <w:b/>
          <w:bCs w:val="0"/>
          <w:sz w:val="24"/>
          <w:szCs w:val="24"/>
          <w:lang w:val="pt-BR"/>
        </w:rPr>
        <w:t>outubro</w:t>
      </w:r>
      <w:r w:rsidR="00964AEB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4ACDC93E" w14:textId="6AAA5C55" w:rsidR="006742CA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AB39AD" w:rsidRPr="00AB39AD">
        <w:rPr>
          <w:rFonts w:ascii="Cambria" w:hAnsi="Cambria" w:cs="Arial"/>
          <w:sz w:val="24"/>
          <w:szCs w:val="24"/>
          <w:lang w:val="pt-BR"/>
        </w:rPr>
        <w:t xml:space="preserve">A edil que abaixo subscreve, no uso de suas atribuições legais, respeitosamente apresento a Vossa Excelência a presente indicação para que seja submetida à apreciação do plenário desta Casa Legislativa e, caso aprovada, seja encaminhada ao </w:t>
      </w:r>
      <w:proofErr w:type="spellStart"/>
      <w:r w:rsidR="00AB39AD" w:rsidRPr="00AB39AD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AB39AD" w:rsidRPr="00AB39AD">
        <w:rPr>
          <w:rFonts w:ascii="Cambria" w:hAnsi="Cambria" w:cs="Arial"/>
          <w:sz w:val="24"/>
          <w:szCs w:val="24"/>
          <w:lang w:val="pt-BR"/>
        </w:rPr>
        <w:t xml:space="preserve"> Sr. </w:t>
      </w:r>
      <w:r w:rsidR="00AB39AD" w:rsidRPr="00AB39AD">
        <w:rPr>
          <w:rFonts w:ascii="Cambria" w:hAnsi="Cambria" w:cs="Arial"/>
          <w:b/>
          <w:sz w:val="24"/>
          <w:szCs w:val="24"/>
          <w:lang w:val="pt-BR"/>
        </w:rPr>
        <w:t>Luís Eduardo Dantas</w:t>
      </w:r>
      <w:r w:rsidR="00AB39AD" w:rsidRPr="00AB39AD">
        <w:rPr>
          <w:rFonts w:ascii="Cambria" w:hAnsi="Cambria" w:cs="Arial"/>
          <w:sz w:val="24"/>
          <w:szCs w:val="24"/>
          <w:lang w:val="pt-BR"/>
        </w:rPr>
        <w:t xml:space="preserve">, Secretário Municipal de Saúde, e </w:t>
      </w:r>
      <w:proofErr w:type="gramStart"/>
      <w:r w:rsidR="00AB39AD" w:rsidRPr="00AB39AD">
        <w:rPr>
          <w:rFonts w:ascii="Cambria" w:hAnsi="Cambria" w:cs="Arial"/>
          <w:sz w:val="24"/>
          <w:szCs w:val="24"/>
          <w:lang w:val="pt-BR"/>
        </w:rPr>
        <w:t>à</w:t>
      </w:r>
      <w:proofErr w:type="gramEnd"/>
      <w:r w:rsidR="00AB39AD" w:rsidRPr="00AB39AD">
        <w:rPr>
          <w:rFonts w:ascii="Cambria" w:hAnsi="Cambria" w:cs="Arial"/>
          <w:sz w:val="24"/>
          <w:szCs w:val="24"/>
          <w:lang w:val="pt-BR"/>
        </w:rPr>
        <w:t xml:space="preserve"> Sra. </w:t>
      </w:r>
      <w:r w:rsidR="00AB39AD" w:rsidRPr="00AB39AD">
        <w:rPr>
          <w:rFonts w:ascii="Cambria" w:hAnsi="Cambria" w:cs="Arial"/>
          <w:b/>
          <w:sz w:val="24"/>
          <w:szCs w:val="24"/>
          <w:lang w:val="pt-BR"/>
        </w:rPr>
        <w:t>Jéssica Sheila de Azevedo Costa</w:t>
      </w:r>
      <w:r w:rsidR="00AB39AD" w:rsidRPr="00AB39AD">
        <w:rPr>
          <w:rFonts w:ascii="Cambria" w:hAnsi="Cambria" w:cs="Arial"/>
          <w:sz w:val="24"/>
          <w:szCs w:val="24"/>
          <w:lang w:val="pt-BR"/>
        </w:rPr>
        <w:t>, Coordenadora de Zoonoses, com a seguinte solicitação:</w:t>
      </w:r>
    </w:p>
    <w:p w14:paraId="0024EFC2" w14:textId="77777777" w:rsidR="005E4264" w:rsidRPr="00DA6043" w:rsidRDefault="005E4264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DF82902" w14:textId="77777777" w:rsidR="00AB39AD" w:rsidRDefault="00DA6043" w:rsidP="00AB39AD">
      <w:pPr>
        <w:pStyle w:val="Recuodecorpodetexto"/>
        <w:spacing w:line="360" w:lineRule="auto"/>
        <w:ind w:right="49" w:firstLine="708"/>
        <w:jc w:val="both"/>
        <w:rPr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proofErr w:type="gramStart"/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bookmarkStart w:id="0" w:name="_GoBack"/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proofErr w:type="gramEnd"/>
      <w:r w:rsidR="00AB39AD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Indico </w:t>
      </w:r>
      <w:r w:rsidR="00AB39AD" w:rsidRPr="00AB39AD">
        <w:rPr>
          <w:rFonts w:ascii="Cambria" w:hAnsi="Cambria" w:cs="Arial"/>
          <w:b/>
          <w:bCs w:val="0"/>
          <w:sz w:val="24"/>
          <w:szCs w:val="24"/>
          <w:lang w:val="pt-BR"/>
        </w:rPr>
        <w:t>que sejam criados mecanismos específicos no setor de zoonoses para a captura de animais de pequeno porte em período de cio, que ficam soltos nas ruas e acabam gerando brigas e desordem, devido à presença de outros animais que passam a persegui-los;</w:t>
      </w:r>
      <w:r w:rsidR="00AB39AD" w:rsidRPr="00AB39AD">
        <w:t xml:space="preserve"> </w:t>
      </w:r>
    </w:p>
    <w:bookmarkEnd w:id="0"/>
    <w:p w14:paraId="457444D3" w14:textId="77777777" w:rsidR="00AB39AD" w:rsidRDefault="00AB39AD" w:rsidP="00AB39AD">
      <w:pPr>
        <w:pStyle w:val="Recuodecorpodetexto"/>
        <w:spacing w:line="360" w:lineRule="auto"/>
        <w:ind w:right="49" w:firstLine="708"/>
        <w:jc w:val="both"/>
        <w:rPr>
          <w:lang w:val="pt-BR"/>
        </w:rPr>
      </w:pPr>
    </w:p>
    <w:p w14:paraId="407A7273" w14:textId="2449FCCF" w:rsidR="00AB39AD" w:rsidRPr="00AB39AD" w:rsidRDefault="00AB39AD" w:rsidP="00AB39A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proofErr w:type="gramStart"/>
      <w:r w:rsidRPr="00AB39AD">
        <w:rPr>
          <w:rFonts w:ascii="Cambria" w:hAnsi="Cambria" w:cs="Arial"/>
          <w:b/>
          <w:bCs w:val="0"/>
          <w:sz w:val="24"/>
          <w:szCs w:val="24"/>
          <w:lang w:val="pt-BR"/>
        </w:rPr>
        <w:t>que</w:t>
      </w:r>
      <w:proofErr w:type="gramEnd"/>
      <w:r w:rsidRPr="00AB39AD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durante esse período os animais capturados possam ser acolhidos em </w:t>
      </w:r>
      <w:proofErr w:type="gramStart"/>
      <w:r w:rsidRPr="00AB39AD">
        <w:rPr>
          <w:rFonts w:ascii="Cambria" w:hAnsi="Cambria" w:cs="Arial"/>
          <w:b/>
          <w:bCs w:val="0"/>
          <w:sz w:val="24"/>
          <w:szCs w:val="24"/>
          <w:lang w:val="pt-BR"/>
        </w:rPr>
        <w:t>local</w:t>
      </w:r>
      <w:proofErr w:type="gramEnd"/>
      <w:r w:rsidRPr="00AB39AD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adequado até o término do cio, de modo a evitar acidentes, proteger os animais e trazer mais tranquilidade para a população;</w:t>
      </w:r>
    </w:p>
    <w:p w14:paraId="34857966" w14:textId="77777777" w:rsidR="00AB39AD" w:rsidRPr="00AB39AD" w:rsidRDefault="00AB39AD" w:rsidP="00AB39A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31AD67CC" w14:textId="7F8F0CCD" w:rsidR="00907AF4" w:rsidRDefault="00AB39AD" w:rsidP="00AB39A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proofErr w:type="gramStart"/>
      <w:r w:rsidRPr="00AB39AD">
        <w:rPr>
          <w:rFonts w:ascii="Cambria" w:hAnsi="Cambria" w:cs="Arial"/>
          <w:b/>
          <w:bCs w:val="0"/>
          <w:sz w:val="24"/>
          <w:szCs w:val="24"/>
          <w:lang w:val="pt-BR"/>
        </w:rPr>
        <w:t>e</w:t>
      </w:r>
      <w:proofErr w:type="gramEnd"/>
      <w:r w:rsidRPr="00AB39AD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que seja avaliada a possibilidade de parceria com a pessoa já responsável pela captura de animais de grande porte, para que também possa auxiliar na captura desses animais de pequeno porte, especialmente em situações emergenciais.</w:t>
      </w:r>
    </w:p>
    <w:p w14:paraId="5A4909C3" w14:textId="77777777" w:rsidR="0087725C" w:rsidRPr="00907AF4" w:rsidRDefault="0087725C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39FAB8F9" w14:textId="77777777" w:rsidR="00AB39AD" w:rsidRPr="00AB39AD" w:rsidRDefault="00AB39AD" w:rsidP="00AB39A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AB39AD">
        <w:rPr>
          <w:rFonts w:ascii="Cambria" w:hAnsi="Cambria" w:cs="Arial"/>
          <w:bCs w:val="0"/>
          <w:sz w:val="24"/>
          <w:szCs w:val="24"/>
          <w:lang w:val="pt-BR"/>
        </w:rPr>
        <w:t xml:space="preserve">A presente indicação tem como finalidade enfrentar um problema recorrente nas ruas do município: a presença de cadelas e outros animais de pequeno porte em período </w:t>
      </w:r>
      <w:r w:rsidRPr="00AB39AD">
        <w:rPr>
          <w:rFonts w:ascii="Cambria" w:hAnsi="Cambria" w:cs="Arial"/>
          <w:bCs w:val="0"/>
          <w:sz w:val="24"/>
          <w:szCs w:val="24"/>
          <w:lang w:val="pt-BR"/>
        </w:rPr>
        <w:lastRenderedPageBreak/>
        <w:t>de cio, que acabam atraindo diversos cães, gerando perseguições, brigas, riscos de acidentes e transtornos para a população.</w:t>
      </w:r>
    </w:p>
    <w:p w14:paraId="6296EDD7" w14:textId="77777777" w:rsidR="00AB39AD" w:rsidRPr="00AB39AD" w:rsidRDefault="00AB39AD" w:rsidP="00AB39A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532F3296" w14:textId="77777777" w:rsidR="00AB39AD" w:rsidRPr="00AB39AD" w:rsidRDefault="00AB39AD" w:rsidP="00AB39A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AB39AD">
        <w:rPr>
          <w:rFonts w:ascii="Cambria" w:hAnsi="Cambria" w:cs="Arial"/>
          <w:bCs w:val="0"/>
          <w:sz w:val="24"/>
          <w:szCs w:val="24"/>
          <w:lang w:val="pt-BR"/>
        </w:rPr>
        <w:t>A adoção de mecanismos de captura e acolhimento temporário durante esse período contribui para a segurança da comunidade e o bem-estar animal, prevenindo a reprodução descontrolada e diminuindo situações de risco.</w:t>
      </w:r>
    </w:p>
    <w:p w14:paraId="54B48A65" w14:textId="77777777" w:rsidR="00AB39AD" w:rsidRPr="00AB39AD" w:rsidRDefault="00AB39AD" w:rsidP="00AB39A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22D0E95B" w14:textId="2D2E1FBB" w:rsidR="0087725C" w:rsidRDefault="00AB39AD" w:rsidP="00AB39A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AB39AD">
        <w:rPr>
          <w:rFonts w:ascii="Cambria" w:hAnsi="Cambria" w:cs="Arial"/>
          <w:bCs w:val="0"/>
          <w:sz w:val="24"/>
          <w:szCs w:val="24"/>
          <w:lang w:val="pt-BR"/>
        </w:rPr>
        <w:t xml:space="preserve">A sugestão de parceria com a pessoa já responsável pela captura de animais de grande porte permitirá ampliar a capacidade de resposta do setor de zoonoses, sem necessidade de grandes investimentos adicionais, </w:t>
      </w:r>
      <w:proofErr w:type="gramStart"/>
      <w:r w:rsidRPr="00AB39AD">
        <w:rPr>
          <w:rFonts w:ascii="Cambria" w:hAnsi="Cambria" w:cs="Arial"/>
          <w:bCs w:val="0"/>
          <w:sz w:val="24"/>
          <w:szCs w:val="24"/>
          <w:lang w:val="pt-BR"/>
        </w:rPr>
        <w:t>otimizando</w:t>
      </w:r>
      <w:proofErr w:type="gramEnd"/>
      <w:r w:rsidRPr="00AB39AD">
        <w:rPr>
          <w:rFonts w:ascii="Cambria" w:hAnsi="Cambria" w:cs="Arial"/>
          <w:bCs w:val="0"/>
          <w:sz w:val="24"/>
          <w:szCs w:val="24"/>
          <w:lang w:val="pt-BR"/>
        </w:rPr>
        <w:t xml:space="preserve"> recursos humanos e materiais.</w:t>
      </w:r>
    </w:p>
    <w:p w14:paraId="5D841702" w14:textId="77777777" w:rsidR="00AB39AD" w:rsidRPr="0087725C" w:rsidRDefault="00AB39AD" w:rsidP="00AB39A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39BE2639" w14:textId="7ECB177F" w:rsidR="00964AEB" w:rsidRPr="00964AEB" w:rsidRDefault="00964AEB" w:rsidP="00964AE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  <w:r w:rsidRPr="00964AEB">
        <w:rPr>
          <w:rFonts w:ascii="Cambria" w:hAnsi="Cambria"/>
          <w:sz w:val="24"/>
          <w:szCs w:val="24"/>
          <w:lang w:val="pt-BR"/>
        </w:rPr>
        <w:t>Sala das Sessões “Vereador Wilson Luiz de Souza”, da Câmara Municipal de Carnaúba dos</w:t>
      </w:r>
      <w:r w:rsidR="0087725C">
        <w:rPr>
          <w:rFonts w:ascii="Cambria" w:hAnsi="Cambria"/>
          <w:sz w:val="24"/>
          <w:szCs w:val="24"/>
          <w:lang w:val="pt-BR"/>
        </w:rPr>
        <w:t xml:space="preserve"> Dantas-RN, em </w:t>
      </w:r>
      <w:r w:rsidR="00AB39AD">
        <w:rPr>
          <w:rFonts w:ascii="Cambria" w:hAnsi="Cambria"/>
          <w:sz w:val="24"/>
          <w:szCs w:val="24"/>
          <w:lang w:val="pt-BR"/>
        </w:rPr>
        <w:t>06 de outubro</w:t>
      </w:r>
      <w:r w:rsidRPr="00964AEB">
        <w:rPr>
          <w:rFonts w:ascii="Cambria" w:hAnsi="Cambria"/>
          <w:sz w:val="24"/>
          <w:szCs w:val="24"/>
          <w:lang w:val="pt-BR"/>
        </w:rPr>
        <w:t xml:space="preserve"> de 2025.</w:t>
      </w:r>
    </w:p>
    <w:p w14:paraId="28399D96" w14:textId="77777777" w:rsidR="00BA082A" w:rsidRDefault="00BA082A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0D42FEAD" w14:textId="77777777" w:rsidR="00B60EF9" w:rsidRPr="00B60EF9" w:rsidRDefault="00F1238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B60EF9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11C663EA" w14:textId="132C44E8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</w:t>
      </w:r>
      <w:r w:rsidR="00B60EF9">
        <w:rPr>
          <w:rFonts w:ascii="Cambria" w:hAnsi="Cambria" w:cs="Arial"/>
          <w:sz w:val="24"/>
          <w:szCs w:val="24"/>
          <w:lang w:val="pt-BR"/>
        </w:rPr>
        <w:t>a</w:t>
      </w:r>
      <w:r w:rsidRPr="008D04FB">
        <w:rPr>
          <w:rFonts w:ascii="Cambria" w:hAnsi="Cambria" w:cs="Arial"/>
          <w:sz w:val="24"/>
          <w:szCs w:val="24"/>
          <w:lang w:val="pt-BR"/>
        </w:rPr>
        <w:t xml:space="preserve">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136A2D" w14:textId="77777777" w:rsidR="00930765" w:rsidRDefault="00930765">
      <w:r>
        <w:separator/>
      </w:r>
    </w:p>
  </w:endnote>
  <w:endnote w:type="continuationSeparator" w:id="0">
    <w:p w14:paraId="2507F2B6" w14:textId="77777777" w:rsidR="00930765" w:rsidRDefault="00930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95E3B2" w14:textId="77777777" w:rsidR="00930765" w:rsidRDefault="00930765">
      <w:r>
        <w:separator/>
      </w:r>
    </w:p>
  </w:footnote>
  <w:footnote w:type="continuationSeparator" w:id="0">
    <w:p w14:paraId="57B44361" w14:textId="77777777" w:rsidR="00930765" w:rsidRDefault="009307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930765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930765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930765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6312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2AD1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1FB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511E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5312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03C0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7725C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0765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4AEB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39AD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1AB9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76142"/>
    <w:rsid w:val="00E808E4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27C16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AF59F6-A5DB-49A7-8467-852071C33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358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2025-05-13T10:38:00Z</cp:lastPrinted>
  <dcterms:created xsi:type="dcterms:W3CDTF">2025-10-06T14:07:00Z</dcterms:created>
  <dcterms:modified xsi:type="dcterms:W3CDTF">2025-10-06T14:10:00Z</dcterms:modified>
</cp:coreProperties>
</file>