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</w:t>
      </w:r>
      <w:r>
        <w:rPr>
          <w:rFonts w:ascii="Arial" w:hAnsi="Arial" w:cs="Arial"/>
          <w:sz w:val="24"/>
        </w:rPr>
        <w:t xml:space="preserve"> 59</w:t>
      </w:r>
      <w:bookmarkStart w:id="0" w:name="_GoBack"/>
      <w:bookmarkEnd w:id="0"/>
      <w:r>
        <w:rPr>
          <w:rFonts w:ascii="Arial" w:hAnsi="Arial" w:cs="Arial"/>
          <w:sz w:val="24"/>
        </w:rPr>
        <w:t>/2020</w:t>
      </w: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Default="004C5EED" w:rsidP="004C5EE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Especial</w:t>
      </w: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both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Pr="008017BE" w:rsidRDefault="004C5EED" w:rsidP="004C5EE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4C5EED" w:rsidRDefault="004C5EED" w:rsidP="004C5E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55.000,00 (cinquenta e cinco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gastos com Pessoal Civil e Obrigações Patronais do Ensino Infantil –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  <w:r>
        <w:rPr>
          <w:rFonts w:ascii="Arial" w:hAnsi="Arial" w:cs="Arial"/>
          <w:sz w:val="24"/>
        </w:rPr>
        <w:t xml:space="preserve"> 40%. </w:t>
      </w:r>
    </w:p>
    <w:p w:rsidR="004C5EED" w:rsidRDefault="004C5EED" w:rsidP="004C5EED">
      <w:pPr>
        <w:jc w:val="both"/>
        <w:rPr>
          <w:rFonts w:ascii="Arial" w:hAnsi="Arial" w:cs="Arial"/>
          <w:sz w:val="24"/>
        </w:rPr>
      </w:pPr>
    </w:p>
    <w:p w:rsidR="004C5EED" w:rsidRDefault="004C5EED" w:rsidP="004C5EE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4C5EED" w:rsidRDefault="004C5EED" w:rsidP="004C5EE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das seguintes dotações do orçamento vigente:</w:t>
      </w:r>
    </w:p>
    <w:p w:rsidR="004C5EED" w:rsidRDefault="004C5EED" w:rsidP="004C5EED">
      <w:pPr>
        <w:jc w:val="both"/>
        <w:rPr>
          <w:rFonts w:ascii="Arial" w:hAnsi="Arial" w:cs="Arial"/>
          <w:sz w:val="24"/>
        </w:rPr>
      </w:pPr>
    </w:p>
    <w:p w:rsidR="004C5EED" w:rsidRPr="000B5B17" w:rsidRDefault="004C5EED" w:rsidP="004C5EED">
      <w:pPr>
        <w:jc w:val="both"/>
        <w:rPr>
          <w:rFonts w:ascii="Arial" w:hAnsi="Arial" w:cs="Arial"/>
          <w:b/>
          <w:sz w:val="24"/>
        </w:rPr>
      </w:pPr>
      <w:r w:rsidRPr="000B5B17">
        <w:rPr>
          <w:rFonts w:ascii="Arial" w:hAnsi="Arial" w:cs="Arial"/>
          <w:b/>
          <w:sz w:val="24"/>
        </w:rPr>
        <w:t>0204 – DIVISÃO MUNICIPAL DE EDUCAÇÃO</w:t>
      </w:r>
    </w:p>
    <w:p w:rsidR="004C5EED" w:rsidRPr="000B5B17" w:rsidRDefault="004C5EED" w:rsidP="004C5EED">
      <w:pPr>
        <w:jc w:val="both"/>
        <w:rPr>
          <w:rFonts w:ascii="Arial" w:hAnsi="Arial" w:cs="Arial"/>
          <w:b/>
          <w:sz w:val="24"/>
        </w:rPr>
      </w:pPr>
      <w:r w:rsidRPr="000B5B17">
        <w:rPr>
          <w:rFonts w:ascii="Arial" w:hAnsi="Arial" w:cs="Arial"/>
          <w:b/>
          <w:sz w:val="24"/>
        </w:rPr>
        <w:t>020401 – EDUCAÇÃO DA CRIANÇA DE 0 A 6 ANOS</w:t>
      </w:r>
    </w:p>
    <w:p w:rsidR="004C5EED" w:rsidRDefault="004C5EED" w:rsidP="004C5EE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12.365.0007.2014.0000 – Trabalhando com Alunos da Ed. Infantil – Não </w:t>
      </w:r>
      <w:proofErr w:type="spellStart"/>
      <w:r>
        <w:rPr>
          <w:rFonts w:ascii="Arial" w:hAnsi="Arial" w:cs="Arial"/>
          <w:sz w:val="24"/>
        </w:rPr>
        <w:t>Vinc</w:t>
      </w:r>
      <w:proofErr w:type="spellEnd"/>
      <w:r>
        <w:rPr>
          <w:rFonts w:ascii="Arial" w:hAnsi="Arial" w:cs="Arial"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</w:p>
    <w:p w:rsidR="004C5EED" w:rsidRDefault="004C5EED" w:rsidP="004C5EE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060 – 31901100 – Vencimentos e Vantagens Fixas – Pessoal Civil...............R$ 46.500,00</w:t>
      </w:r>
    </w:p>
    <w:p w:rsidR="004C5EED" w:rsidRDefault="004C5EED" w:rsidP="004C5EE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061 – 31901300 – Obrigações Patronais.........................................................R$   8.500,00</w:t>
      </w:r>
    </w:p>
    <w:p w:rsidR="004C5EED" w:rsidRDefault="004C5EED" w:rsidP="004C5EED">
      <w:pPr>
        <w:jc w:val="both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both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Pr="008017BE" w:rsidRDefault="004C5EED" w:rsidP="004C5EED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16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dezembro de 2020</w:t>
      </w: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R$ 55.000,00 (cinquenta e cinco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com folha de pagamento – Pessoal Civil e Obrigações Patronais do Ensino Infantil. Essas despesas vinham sendo pagas com recursos próprios do município, ou seja, não vinculadas ao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  <w:r>
        <w:rPr>
          <w:rFonts w:ascii="Arial" w:hAnsi="Arial" w:cs="Arial"/>
          <w:sz w:val="24"/>
        </w:rPr>
        <w:t xml:space="preserve">. No mês de dezembro houve um saldo suficiente na conta vinculada ao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  <w:r>
        <w:rPr>
          <w:rFonts w:ascii="Arial" w:hAnsi="Arial" w:cs="Arial"/>
          <w:sz w:val="24"/>
        </w:rPr>
        <w:t>, portanto pagar-se-ão as despesas dos profissionais do Ensino Infantil com recursos da referida Fonte.</w:t>
      </w:r>
    </w:p>
    <w:p w:rsidR="004C5EED" w:rsidRDefault="004C5EED" w:rsidP="004C5EED">
      <w:pPr>
        <w:jc w:val="both"/>
        <w:rPr>
          <w:rFonts w:ascii="Arial" w:hAnsi="Arial" w:cs="Arial"/>
          <w:sz w:val="24"/>
        </w:rPr>
      </w:pPr>
    </w:p>
    <w:p w:rsidR="004C5EED" w:rsidRDefault="004C5EED" w:rsidP="004C5EED">
      <w:pPr>
        <w:jc w:val="both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both"/>
        <w:rPr>
          <w:rFonts w:ascii="Arial" w:hAnsi="Arial" w:cs="Arial"/>
          <w:sz w:val="24"/>
          <w:u w:val="single"/>
        </w:rPr>
      </w:pPr>
    </w:p>
    <w:p w:rsidR="004C5EED" w:rsidRPr="008017BE" w:rsidRDefault="004C5EED" w:rsidP="004C5EED">
      <w:pPr>
        <w:jc w:val="both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dezembro de 2020</w:t>
      </w: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Default="004C5EED" w:rsidP="004C5EED">
      <w:pPr>
        <w:rPr>
          <w:rFonts w:ascii="Arial" w:hAnsi="Arial" w:cs="Arial"/>
          <w:sz w:val="24"/>
        </w:rPr>
      </w:pPr>
    </w:p>
    <w:p w:rsidR="004C5EED" w:rsidRPr="008017BE" w:rsidRDefault="004C5EED" w:rsidP="004C5EED">
      <w:pPr>
        <w:rPr>
          <w:rFonts w:ascii="Arial" w:hAnsi="Arial" w:cs="Arial"/>
          <w:sz w:val="24"/>
        </w:rPr>
      </w:pPr>
    </w:p>
    <w:p w:rsidR="004C5EED" w:rsidRPr="008017BE" w:rsidRDefault="004C5EED" w:rsidP="004C5E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4C5EED" w:rsidRDefault="004C5EED" w:rsidP="004C5EED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D53" w:rsidRDefault="00734D53">
      <w:r>
        <w:separator/>
      </w:r>
    </w:p>
  </w:endnote>
  <w:endnote w:type="continuationSeparator" w:id="0">
    <w:p w:rsidR="00734D53" w:rsidRDefault="0073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D53" w:rsidRDefault="00734D53">
      <w:r>
        <w:separator/>
      </w:r>
    </w:p>
  </w:footnote>
  <w:footnote w:type="continuationSeparator" w:id="0">
    <w:p w:rsidR="00734D53" w:rsidRDefault="00734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734D53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9782413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5EED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4D53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32F1D2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D829C-25C0-4E6A-961B-BFF8B3E97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1994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2020-12-18T10:40:00Z</dcterms:created>
  <dcterms:modified xsi:type="dcterms:W3CDTF">2020-12-18T10:40:00Z</dcterms:modified>
</cp:coreProperties>
</file>