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DA374" w14:textId="1641F777" w:rsidR="00714114" w:rsidRPr="00B4776D" w:rsidRDefault="00714114" w:rsidP="00714114">
      <w:pPr>
        <w:widowControl w:val="0"/>
        <w:spacing w:after="0" w:line="240" w:lineRule="auto"/>
        <w:ind w:firstLine="2835"/>
        <w:rPr>
          <w:rFonts w:ascii="Garamond" w:hAnsi="Garamond"/>
          <w:b/>
          <w:bCs/>
          <w:sz w:val="26"/>
          <w:szCs w:val="26"/>
        </w:rPr>
      </w:pPr>
      <w:r w:rsidRPr="00B4776D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1E6FD10" wp14:editId="45875190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D2C61" w14:textId="77777777" w:rsidR="00714114" w:rsidRPr="008C6A8F" w:rsidRDefault="00714114" w:rsidP="00714114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0D4C4036" w14:textId="6BE7AC4A" w:rsidR="00714114" w:rsidRPr="00B4776D" w:rsidRDefault="00714114" w:rsidP="00714114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71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41480938" w14:textId="50CF9413" w:rsidR="00714114" w:rsidRPr="00B4776D" w:rsidRDefault="00714114" w:rsidP="00714114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07</w:t>
                            </w:r>
                            <w:r w:rsidRPr="00B4776D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  <w:r w:rsidRPr="00B4776D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E6FD10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E6D2C61" w14:textId="77777777" w:rsidR="00714114" w:rsidRPr="008C6A8F" w:rsidRDefault="00714114" w:rsidP="00714114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0D4C4036" w14:textId="6BE7AC4A" w:rsidR="00714114" w:rsidRPr="00B4776D" w:rsidRDefault="00714114" w:rsidP="00714114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71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41480938" w14:textId="50CF9413" w:rsidR="00714114" w:rsidRPr="00B4776D" w:rsidRDefault="00714114" w:rsidP="00714114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B4776D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07</w:t>
                      </w:r>
                      <w:r w:rsidRPr="00B4776D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1</w:t>
                      </w:r>
                      <w:r w:rsidRPr="00B4776D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B4776D">
        <w:rPr>
          <w:rFonts w:ascii="Garamond" w:hAnsi="Garamond"/>
          <w:b/>
          <w:bCs/>
          <w:sz w:val="26"/>
          <w:szCs w:val="26"/>
        </w:rPr>
        <w:t xml:space="preserve">L E </w:t>
      </w:r>
      <w:proofErr w:type="gramStart"/>
      <w:r w:rsidRPr="00B4776D">
        <w:rPr>
          <w:rFonts w:ascii="Garamond" w:hAnsi="Garamond"/>
          <w:b/>
          <w:bCs/>
          <w:sz w:val="26"/>
          <w:szCs w:val="26"/>
        </w:rPr>
        <w:t>I  Nº</w:t>
      </w:r>
      <w:proofErr w:type="gramEnd"/>
      <w:r w:rsidRPr="00B4776D">
        <w:rPr>
          <w:rFonts w:ascii="Garamond" w:hAnsi="Garamond"/>
          <w:b/>
          <w:bCs/>
          <w:sz w:val="26"/>
          <w:szCs w:val="26"/>
        </w:rPr>
        <w:t xml:space="preserve"> 4 9 2 </w:t>
      </w:r>
      <w:r>
        <w:rPr>
          <w:rFonts w:ascii="Garamond" w:hAnsi="Garamond"/>
          <w:b/>
          <w:bCs/>
          <w:sz w:val="26"/>
          <w:szCs w:val="26"/>
        </w:rPr>
        <w:t>6</w:t>
      </w:r>
    </w:p>
    <w:p w14:paraId="57945E00" w14:textId="6631660B" w:rsidR="00714114" w:rsidRPr="008B43AA" w:rsidRDefault="00714114" w:rsidP="00714114">
      <w:pPr>
        <w:widowControl w:val="0"/>
        <w:spacing w:after="0" w:line="240" w:lineRule="auto"/>
        <w:ind w:left="2835" w:right="-1"/>
        <w:rPr>
          <w:b/>
        </w:rPr>
      </w:pPr>
      <w:r w:rsidRPr="00714114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07</w:t>
      </w:r>
      <w:r w:rsidRPr="00714114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novembro</w:t>
      </w:r>
      <w:r w:rsidRPr="00714114">
        <w:rPr>
          <w:rFonts w:ascii="Arial" w:hAnsi="Arial" w:cs="Arial"/>
        </w:rPr>
        <w:t xml:space="preserve"> de 2025</w:t>
      </w:r>
      <w:r w:rsidRPr="008B43AA">
        <w:t>.</w:t>
      </w:r>
    </w:p>
    <w:p w14:paraId="271CEE08" w14:textId="77777777" w:rsidR="00DE275E" w:rsidRDefault="00DE275E" w:rsidP="00DE275E">
      <w:pPr>
        <w:spacing w:after="0" w:line="240" w:lineRule="auto"/>
        <w:ind w:left="2835"/>
        <w:jc w:val="both"/>
        <w:rPr>
          <w:rFonts w:ascii="Arial" w:hAnsi="Arial" w:cs="Arial"/>
        </w:rPr>
      </w:pPr>
    </w:p>
    <w:p w14:paraId="1BE46B12" w14:textId="77777777" w:rsidR="00DE275E" w:rsidRPr="00FA5765" w:rsidRDefault="00DE275E" w:rsidP="00DE275E">
      <w:pPr>
        <w:spacing w:after="0" w:line="240" w:lineRule="auto"/>
        <w:ind w:left="2835"/>
        <w:jc w:val="both"/>
        <w:rPr>
          <w:rFonts w:ascii="Arial" w:hAnsi="Arial" w:cs="Arial"/>
        </w:rPr>
      </w:pPr>
      <w:r w:rsidRPr="00FA5765">
        <w:rPr>
          <w:rFonts w:ascii="Arial" w:hAnsi="Arial" w:cs="Arial"/>
        </w:rPr>
        <w:t>Denomina</w:t>
      </w:r>
      <w:r>
        <w:rPr>
          <w:rFonts w:ascii="Arial" w:hAnsi="Arial" w:cs="Arial"/>
        </w:rPr>
        <w:t xml:space="preserve"> </w:t>
      </w:r>
      <w:r w:rsidRPr="00FA5765">
        <w:rPr>
          <w:rFonts w:ascii="Arial" w:hAnsi="Arial" w:cs="Arial"/>
        </w:rPr>
        <w:t>oficialmente como “Biblioteca Pública Municipal Professor Egydio Martello” a Biblioteca Pública de Campo Mourão.</w:t>
      </w:r>
    </w:p>
    <w:p w14:paraId="24EC53ED" w14:textId="77777777" w:rsidR="00DE275E" w:rsidRDefault="00DE275E" w:rsidP="00DE275E">
      <w:pPr>
        <w:spacing w:after="0" w:line="240" w:lineRule="auto"/>
        <w:jc w:val="both"/>
        <w:rPr>
          <w:rFonts w:ascii="Arial" w:hAnsi="Arial" w:cs="Arial"/>
        </w:rPr>
      </w:pPr>
    </w:p>
    <w:p w14:paraId="195C8264" w14:textId="77777777" w:rsidR="00DE275E" w:rsidRDefault="00DE275E" w:rsidP="00DE275E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E627D">
        <w:rPr>
          <w:rFonts w:ascii="Arial" w:hAnsi="Arial" w:cs="Arial"/>
          <w:bCs/>
        </w:rPr>
        <w:t xml:space="preserve">O </w:t>
      </w:r>
      <w:r w:rsidRPr="000E627D">
        <w:rPr>
          <w:rFonts w:ascii="Arial" w:hAnsi="Arial" w:cs="Arial"/>
          <w:b/>
        </w:rPr>
        <w:t>PODER LEGISLATIVO DE CAMPO MOURÃO</w:t>
      </w:r>
      <w:r w:rsidRPr="000E627D">
        <w:rPr>
          <w:rFonts w:ascii="Arial" w:hAnsi="Arial" w:cs="Arial"/>
        </w:rPr>
        <w:t>, Estado do Paraná, aprova e eu, Prefeito Municipal, sanciono a seguinte</w:t>
      </w:r>
    </w:p>
    <w:p w14:paraId="0D030143" w14:textId="77777777" w:rsidR="00DE275E" w:rsidRDefault="00DE275E" w:rsidP="00DE275E">
      <w:pPr>
        <w:spacing w:after="0" w:line="240" w:lineRule="auto"/>
        <w:ind w:firstLine="1134"/>
        <w:jc w:val="both"/>
        <w:rPr>
          <w:rFonts w:ascii="Arial" w:hAnsi="Arial" w:cs="Arial"/>
        </w:rPr>
      </w:pPr>
    </w:p>
    <w:p w14:paraId="47540D07" w14:textId="77777777" w:rsidR="00DE275E" w:rsidRPr="00854A6F" w:rsidRDefault="00DE275E" w:rsidP="00DE275E">
      <w:pPr>
        <w:spacing w:after="0" w:line="240" w:lineRule="auto"/>
        <w:jc w:val="center"/>
        <w:rPr>
          <w:rFonts w:ascii="Garamond" w:hAnsi="Garamond" w:cs="Arial"/>
          <w:b/>
          <w:bCs/>
          <w:sz w:val="26"/>
          <w:szCs w:val="26"/>
        </w:rPr>
      </w:pPr>
      <w:r w:rsidRPr="00854A6F">
        <w:rPr>
          <w:rFonts w:ascii="Garamond" w:hAnsi="Garamond" w:cs="Arial"/>
          <w:b/>
          <w:bCs/>
          <w:sz w:val="26"/>
          <w:szCs w:val="26"/>
        </w:rPr>
        <w:t>L E I:</w:t>
      </w:r>
    </w:p>
    <w:p w14:paraId="7E84AD64" w14:textId="77777777" w:rsidR="00DE275E" w:rsidRDefault="00DE275E" w:rsidP="00DE275E">
      <w:pPr>
        <w:spacing w:after="0" w:line="240" w:lineRule="auto"/>
        <w:ind w:firstLine="1134"/>
        <w:jc w:val="both"/>
        <w:rPr>
          <w:rFonts w:ascii="Arial" w:hAnsi="Arial" w:cs="Arial"/>
        </w:rPr>
      </w:pPr>
    </w:p>
    <w:p w14:paraId="42FCCC17" w14:textId="701ACFB1" w:rsidR="00DE275E" w:rsidRDefault="00DE275E" w:rsidP="00DE275E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E627D">
        <w:rPr>
          <w:rFonts w:ascii="Arial" w:hAnsi="Arial" w:cs="Arial"/>
          <w:b/>
          <w:bCs/>
        </w:rPr>
        <w:t>Art.</w:t>
      </w:r>
      <w:r w:rsidR="00714114">
        <w:rPr>
          <w:rFonts w:ascii="Arial" w:hAnsi="Arial" w:cs="Arial"/>
          <w:b/>
          <w:bCs/>
        </w:rPr>
        <w:t> </w:t>
      </w:r>
      <w:r w:rsidRPr="000E627D">
        <w:rPr>
          <w:rFonts w:ascii="Arial" w:hAnsi="Arial" w:cs="Arial"/>
          <w:b/>
          <w:bCs/>
        </w:rPr>
        <w:t>1º</w:t>
      </w:r>
      <w:r>
        <w:rPr>
          <w:rFonts w:ascii="Arial" w:hAnsi="Arial" w:cs="Arial"/>
          <w:b/>
          <w:bCs/>
        </w:rPr>
        <w:t xml:space="preserve"> </w:t>
      </w:r>
      <w:r w:rsidRPr="00FA5765">
        <w:rPr>
          <w:rFonts w:ascii="Arial" w:hAnsi="Arial" w:cs="Arial"/>
        </w:rPr>
        <w:t xml:space="preserve">Fica denominada oficialmente como </w:t>
      </w:r>
      <w:r>
        <w:rPr>
          <w:rFonts w:ascii="Arial" w:hAnsi="Arial" w:cs="Arial"/>
        </w:rPr>
        <w:t>“</w:t>
      </w:r>
      <w:r w:rsidRPr="00FA5765">
        <w:rPr>
          <w:rFonts w:ascii="Arial" w:hAnsi="Arial" w:cs="Arial"/>
        </w:rPr>
        <w:t>Biblioteca Pública Municipal Professor Egydio Martello</w:t>
      </w:r>
      <w:r>
        <w:rPr>
          <w:rFonts w:ascii="Arial" w:hAnsi="Arial" w:cs="Arial"/>
        </w:rPr>
        <w:t>”</w:t>
      </w:r>
      <w:r w:rsidRPr="00FA5765">
        <w:rPr>
          <w:rFonts w:ascii="Arial" w:hAnsi="Arial" w:cs="Arial"/>
        </w:rPr>
        <w:t xml:space="preserve"> a Biblioteca Pública situada no prédio da Estação da Luz Dom Eliseu Simões Mendes, no </w:t>
      </w:r>
      <w:r w:rsidR="00862657">
        <w:rPr>
          <w:rFonts w:ascii="Arial" w:hAnsi="Arial" w:cs="Arial"/>
        </w:rPr>
        <w:t>M</w:t>
      </w:r>
      <w:r w:rsidRPr="00FA5765">
        <w:rPr>
          <w:rFonts w:ascii="Arial" w:hAnsi="Arial" w:cs="Arial"/>
        </w:rPr>
        <w:t>unicípio de Campo Mourão.</w:t>
      </w:r>
    </w:p>
    <w:p w14:paraId="772E6472" w14:textId="77777777" w:rsidR="00DE275E" w:rsidRPr="00FA5765" w:rsidRDefault="00DE275E" w:rsidP="00DE275E">
      <w:pPr>
        <w:spacing w:after="0" w:line="240" w:lineRule="auto"/>
        <w:ind w:firstLine="1134"/>
        <w:jc w:val="both"/>
        <w:rPr>
          <w:rFonts w:ascii="Arial" w:hAnsi="Arial" w:cs="Arial"/>
        </w:rPr>
      </w:pPr>
    </w:p>
    <w:p w14:paraId="49D05E4D" w14:textId="5C12B490" w:rsidR="00DE275E" w:rsidRDefault="00DE275E" w:rsidP="00DE275E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E627D">
        <w:rPr>
          <w:rFonts w:ascii="Arial" w:hAnsi="Arial" w:cs="Arial"/>
          <w:b/>
          <w:bCs/>
        </w:rPr>
        <w:t>Art. 2º</w:t>
      </w:r>
      <w:r w:rsidRPr="00FA5765">
        <w:rPr>
          <w:rFonts w:ascii="Arial" w:hAnsi="Arial" w:cs="Arial"/>
        </w:rPr>
        <w:t xml:space="preserve"> A denominação prevista no artigo anterior </w:t>
      </w:r>
      <w:r>
        <w:rPr>
          <w:rFonts w:ascii="Arial" w:hAnsi="Arial" w:cs="Arial"/>
        </w:rPr>
        <w:t>deverá constar em</w:t>
      </w:r>
      <w:r w:rsidRPr="00FA5765">
        <w:rPr>
          <w:rFonts w:ascii="Arial" w:hAnsi="Arial" w:cs="Arial"/>
        </w:rPr>
        <w:t xml:space="preserve"> todos os documentos oficiais, materiais de divulgação, placas e sinalizações institucionais referentes </w:t>
      </w:r>
      <w:r>
        <w:rPr>
          <w:rFonts w:ascii="Arial" w:hAnsi="Arial" w:cs="Arial"/>
        </w:rPr>
        <w:t>à Biblioteca Pública Municipal</w:t>
      </w:r>
      <w:r w:rsidRPr="00FA5765">
        <w:rPr>
          <w:rFonts w:ascii="Arial" w:hAnsi="Arial" w:cs="Arial"/>
        </w:rPr>
        <w:t>.</w:t>
      </w:r>
    </w:p>
    <w:p w14:paraId="59BE9799" w14:textId="77777777" w:rsidR="00DE275E" w:rsidRPr="00FA5765" w:rsidRDefault="00DE275E" w:rsidP="00DE275E">
      <w:pPr>
        <w:spacing w:after="0" w:line="240" w:lineRule="auto"/>
        <w:ind w:firstLine="1134"/>
        <w:jc w:val="both"/>
        <w:rPr>
          <w:rFonts w:ascii="Arial" w:hAnsi="Arial" w:cs="Arial"/>
        </w:rPr>
      </w:pPr>
    </w:p>
    <w:p w14:paraId="7FCAAA6F" w14:textId="77777777" w:rsidR="00DE275E" w:rsidRDefault="00DE275E" w:rsidP="00DE275E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E627D">
        <w:rPr>
          <w:rFonts w:ascii="Arial" w:hAnsi="Arial" w:cs="Arial"/>
          <w:b/>
          <w:bCs/>
        </w:rPr>
        <w:t>Art. 3º</w:t>
      </w:r>
      <w:r w:rsidRPr="00FA5765">
        <w:rPr>
          <w:rFonts w:ascii="Arial" w:hAnsi="Arial" w:cs="Arial"/>
        </w:rPr>
        <w:t xml:space="preserve"> Esta Lei entra em vigor na data de sua publicação.</w:t>
      </w:r>
    </w:p>
    <w:p w14:paraId="7C3C08A4" w14:textId="77777777" w:rsidR="00DE275E" w:rsidRDefault="00DE275E" w:rsidP="00DE275E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73B00AA7" w14:textId="77777777" w:rsidR="00714114" w:rsidRPr="00714114" w:rsidRDefault="00714114" w:rsidP="00714114">
      <w:pPr>
        <w:pStyle w:val="Ttulo6"/>
        <w:keepNext w:val="0"/>
        <w:keepLines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14114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A4FF5DF" w14:textId="77777777" w:rsidR="00714114" w:rsidRDefault="00714114" w:rsidP="00714114">
      <w:pPr>
        <w:jc w:val="center"/>
        <w:rPr>
          <w:rFonts w:ascii="Arial" w:hAnsi="Arial" w:cs="Arial"/>
          <w:bCs/>
        </w:rPr>
      </w:pPr>
      <w:r w:rsidRPr="00714114">
        <w:rPr>
          <w:rFonts w:ascii="Arial" w:hAnsi="Arial" w:cs="Arial"/>
          <w:bCs/>
        </w:rPr>
        <w:t xml:space="preserve">Campo Mourão, </w:t>
      </w:r>
      <w:r>
        <w:rPr>
          <w:rFonts w:ascii="Arial" w:hAnsi="Arial" w:cs="Arial"/>
          <w:bCs/>
        </w:rPr>
        <w:t>07</w:t>
      </w:r>
      <w:r w:rsidRPr="00714114">
        <w:rPr>
          <w:rFonts w:ascii="Arial" w:hAnsi="Arial" w:cs="Arial"/>
          <w:bCs/>
        </w:rPr>
        <w:t xml:space="preserve"> de </w:t>
      </w:r>
      <w:r>
        <w:rPr>
          <w:rFonts w:ascii="Arial" w:hAnsi="Arial" w:cs="Arial"/>
          <w:bCs/>
        </w:rPr>
        <w:t>novem</w:t>
      </w:r>
      <w:r w:rsidRPr="00714114">
        <w:rPr>
          <w:rFonts w:ascii="Arial" w:hAnsi="Arial" w:cs="Arial"/>
          <w:bCs/>
        </w:rPr>
        <w:t>bro de 2025</w:t>
      </w:r>
    </w:p>
    <w:p w14:paraId="2732118C" w14:textId="77777777" w:rsidR="00714114" w:rsidRDefault="00714114" w:rsidP="00714114">
      <w:pPr>
        <w:widowControl w:val="0"/>
        <w:spacing w:after="0" w:line="240" w:lineRule="auto"/>
        <w:jc w:val="center"/>
        <w:rPr>
          <w:rFonts w:ascii="Arial" w:hAnsi="Arial" w:cs="Arial"/>
          <w:bCs/>
        </w:rPr>
      </w:pPr>
    </w:p>
    <w:p w14:paraId="64AF8543" w14:textId="77777777" w:rsidR="00714114" w:rsidRDefault="00714114" w:rsidP="00714114">
      <w:pPr>
        <w:widowControl w:val="0"/>
        <w:spacing w:after="0" w:line="240" w:lineRule="auto"/>
        <w:jc w:val="center"/>
        <w:rPr>
          <w:rFonts w:ascii="Arial" w:hAnsi="Arial" w:cs="Arial"/>
          <w:bCs/>
        </w:rPr>
      </w:pPr>
    </w:p>
    <w:p w14:paraId="3947F456" w14:textId="77777777" w:rsidR="00714114" w:rsidRDefault="00714114" w:rsidP="00714114">
      <w:pPr>
        <w:widowControl w:val="0"/>
        <w:spacing w:after="0" w:line="240" w:lineRule="auto"/>
        <w:jc w:val="center"/>
        <w:rPr>
          <w:rFonts w:ascii="Arial" w:hAnsi="Arial" w:cs="Arial"/>
          <w:bCs/>
        </w:rPr>
      </w:pPr>
    </w:p>
    <w:p w14:paraId="69651C72" w14:textId="77777777" w:rsidR="00714114" w:rsidRDefault="00714114" w:rsidP="00714114">
      <w:pPr>
        <w:widowControl w:val="0"/>
        <w:spacing w:after="0" w:line="240" w:lineRule="auto"/>
        <w:jc w:val="center"/>
        <w:rPr>
          <w:rFonts w:ascii="Arial" w:hAnsi="Arial" w:cs="Arial"/>
          <w:bCs/>
        </w:rPr>
      </w:pPr>
    </w:p>
    <w:p w14:paraId="1446B906" w14:textId="18755C5D" w:rsidR="00714114" w:rsidRPr="00714114" w:rsidRDefault="00714114" w:rsidP="00714114">
      <w:pPr>
        <w:widowControl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714114">
        <w:rPr>
          <w:rFonts w:ascii="Arial" w:hAnsi="Arial" w:cs="Arial"/>
          <w:bCs/>
        </w:rPr>
        <w:t>João Douglas Fabrício</w:t>
      </w:r>
    </w:p>
    <w:p w14:paraId="7834CDAE" w14:textId="77777777" w:rsidR="00714114" w:rsidRPr="00714114" w:rsidRDefault="00714114" w:rsidP="00714114">
      <w:pPr>
        <w:widowControl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714114">
        <w:rPr>
          <w:rFonts w:ascii="Arial" w:hAnsi="Arial" w:cs="Arial"/>
          <w:b/>
          <w:bCs/>
        </w:rPr>
        <w:t>Prefeito Municipal</w:t>
      </w:r>
    </w:p>
    <w:sectPr w:rsidR="00714114" w:rsidRPr="00714114" w:rsidSect="00714114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64BC9" w14:textId="77777777" w:rsidR="00F1249F" w:rsidRDefault="00F1249F" w:rsidP="00DE275E">
      <w:pPr>
        <w:spacing w:after="0" w:line="240" w:lineRule="auto"/>
      </w:pPr>
      <w:r>
        <w:separator/>
      </w:r>
    </w:p>
  </w:endnote>
  <w:endnote w:type="continuationSeparator" w:id="0">
    <w:p w14:paraId="286DDD8A" w14:textId="77777777" w:rsidR="00F1249F" w:rsidRDefault="00F1249F" w:rsidP="00DE2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F6C66" w14:textId="77777777" w:rsidR="00F1249F" w:rsidRDefault="00F1249F" w:rsidP="00DE275E">
      <w:pPr>
        <w:spacing w:after="0" w:line="240" w:lineRule="auto"/>
      </w:pPr>
      <w:r>
        <w:separator/>
      </w:r>
    </w:p>
  </w:footnote>
  <w:footnote w:type="continuationSeparator" w:id="0">
    <w:p w14:paraId="7F7611CD" w14:textId="77777777" w:rsidR="00F1249F" w:rsidRDefault="00F1249F" w:rsidP="00DE2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31345" w14:textId="738DC2A9" w:rsidR="00DE275E" w:rsidRDefault="00DE275E">
    <w:pPr>
      <w:pStyle w:val="Cabealho"/>
    </w:pPr>
  </w:p>
  <w:p w14:paraId="64A82FD8" w14:textId="6C2571DB" w:rsidR="00DE275E" w:rsidRDefault="00DE275E">
    <w:pPr>
      <w:pStyle w:val="Cabealho"/>
    </w:pPr>
  </w:p>
  <w:p w14:paraId="095838F2" w14:textId="77777777" w:rsidR="00DE275E" w:rsidRDefault="00DE275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75E"/>
    <w:rsid w:val="00046EA5"/>
    <w:rsid w:val="000D54F7"/>
    <w:rsid w:val="0027091F"/>
    <w:rsid w:val="00522819"/>
    <w:rsid w:val="00545867"/>
    <w:rsid w:val="00555CEA"/>
    <w:rsid w:val="006C11E5"/>
    <w:rsid w:val="00714114"/>
    <w:rsid w:val="00862657"/>
    <w:rsid w:val="00863EE6"/>
    <w:rsid w:val="00AE7E70"/>
    <w:rsid w:val="00B2276A"/>
    <w:rsid w:val="00BA66A3"/>
    <w:rsid w:val="00D266A3"/>
    <w:rsid w:val="00D849E2"/>
    <w:rsid w:val="00DE275E"/>
    <w:rsid w:val="00F1249F"/>
    <w:rsid w:val="00FE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953282"/>
  <w15:chartTrackingRefBased/>
  <w15:docId w15:val="{210DFAA1-CB73-4BA6-B970-89FF3D0AB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75E"/>
    <w:pPr>
      <w:spacing w:line="278" w:lineRule="auto"/>
    </w:pPr>
    <w:rPr>
      <w:rFonts w:ascii="Calibri" w:eastAsia="Calibri" w:hAnsi="Calibri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E275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275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275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275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E275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E275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E275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E275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275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27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E27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E27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27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E27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E27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E27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E27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27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E27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E2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275E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E2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E275E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E27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E275E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E27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27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27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E275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E2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E275E"/>
    <w:rPr>
      <w:rFonts w:ascii="Calibri" w:eastAsia="Calibri" w:hAnsi="Calibri" w:cs="Times New Roman"/>
      <w:sz w:val="24"/>
      <w:szCs w:val="24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E2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275E"/>
    <w:rPr>
      <w:rFonts w:ascii="Calibri" w:eastAsia="Calibri" w:hAnsi="Calibri" w:cs="Times New Roman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E275E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714114"/>
    <w:pPr>
      <w:spacing w:before="120" w:after="120" w:line="240" w:lineRule="auto"/>
    </w:pPr>
    <w:rPr>
      <w:rFonts w:ascii="Arial" w:eastAsia="Times New Roman" w:hAnsi="Arial"/>
      <w:b/>
      <w:kern w:val="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740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cp:lastPrinted>2025-10-21T18:55:00Z</cp:lastPrinted>
  <dcterms:created xsi:type="dcterms:W3CDTF">2025-10-02T12:24:00Z</dcterms:created>
  <dcterms:modified xsi:type="dcterms:W3CDTF">2025-11-07T13:55:00Z</dcterms:modified>
</cp:coreProperties>
</file>