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A6D7EC" w14:textId="7B66A370" w:rsidR="00210C74" w:rsidRDefault="00000000" w:rsidP="00B47821">
      <w:pPr>
        <w:spacing w:after="15" w:line="342" w:lineRule="auto"/>
        <w:ind w:left="993" w:firstLine="4"/>
        <w:jc w:val="both"/>
      </w:pPr>
      <w:r>
        <w:rPr>
          <w:sz w:val="24"/>
        </w:rPr>
        <w:t xml:space="preserve">Ata da 1 l </w:t>
      </w:r>
      <w:r>
        <w:rPr>
          <w:sz w:val="24"/>
          <w:vertAlign w:val="superscript"/>
        </w:rPr>
        <w:t xml:space="preserve">ê </w:t>
      </w:r>
      <w:r>
        <w:rPr>
          <w:sz w:val="24"/>
        </w:rPr>
        <w:t>Sessão Ordinária da Câmara Municipal de Equador, realizada no dia 02 de junho de 2022. Às dezenove horas, presentes os senhores vereadores: Mariano Noberto da Silva, Welson Bezerra, Josenildo Alexandrino da Nóbrega, Fábio Aurélio</w:t>
      </w:r>
      <w:r w:rsidR="00B47821">
        <w:rPr>
          <w:sz w:val="24"/>
        </w:rPr>
        <w:t xml:space="preserve"> </w:t>
      </w:r>
      <w:r>
        <w:rPr>
          <w:sz w:val="24"/>
        </w:rPr>
        <w:t xml:space="preserve">Bulcão, José Geraldo da Silva Júnior, Francisco Grangeiro Diniz Neto, Petrônio Felipe Diniz e </w:t>
      </w:r>
      <w:proofErr w:type="spellStart"/>
      <w:r>
        <w:rPr>
          <w:sz w:val="24"/>
        </w:rPr>
        <w:t>Lutembergue</w:t>
      </w:r>
      <w:proofErr w:type="spellEnd"/>
      <w:r>
        <w:rPr>
          <w:sz w:val="24"/>
        </w:rPr>
        <w:t xml:space="preserve"> Guedes Vanderlei; atual Presidente. O sr. Presidente declara aberta a sessão. É lida a Ata da Sessão anterior que é aprovada por unanimidade. Em seguida a Comissão de Finanças, Orçamento e Fiscalização emitiu Parecer oral Favorável ao Projeto de Lei n </w:t>
      </w:r>
      <w:r>
        <w:rPr>
          <w:sz w:val="24"/>
          <w:vertAlign w:val="superscript"/>
        </w:rPr>
        <w:t xml:space="preserve">o </w:t>
      </w:r>
      <w:r>
        <w:rPr>
          <w:sz w:val="24"/>
        </w:rPr>
        <w:t>016/2022, a Comissão de Legislação, Justiça e Redação</w:t>
      </w:r>
      <w:r w:rsidR="00B47821">
        <w:rPr>
          <w:sz w:val="24"/>
        </w:rPr>
        <w:t xml:space="preserve"> </w:t>
      </w:r>
      <w:r>
        <w:rPr>
          <w:sz w:val="24"/>
        </w:rPr>
        <w:t xml:space="preserve">Final emitiu Parecer oral Favorável aos Projetos de Lei de n </w:t>
      </w:r>
      <w:r>
        <w:rPr>
          <w:sz w:val="24"/>
          <w:vertAlign w:val="superscript"/>
        </w:rPr>
        <w:t xml:space="preserve">o </w:t>
      </w:r>
      <w:r>
        <w:rPr>
          <w:sz w:val="24"/>
        </w:rPr>
        <w:t>011 e 018/2022 e na</w:t>
      </w:r>
      <w:r w:rsidR="00B47821">
        <w:rPr>
          <w:sz w:val="24"/>
        </w:rPr>
        <w:t xml:space="preserve"> </w:t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535528AE" wp14:editId="64405B56">
            <wp:simplePos x="0" y="0"/>
            <wp:positionH relativeFrom="page">
              <wp:posOffset>6731351</wp:posOffset>
            </wp:positionH>
            <wp:positionV relativeFrom="page">
              <wp:posOffset>2505815</wp:posOffset>
            </wp:positionV>
            <wp:extent cx="9145" cy="33533"/>
            <wp:effectExtent l="0" t="0" r="0" b="0"/>
            <wp:wrapSquare wrapText="bothSides"/>
            <wp:docPr id="3104" name="Picture 3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4" name="Picture 310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33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672F1E14" wp14:editId="15A1CBD8">
            <wp:simplePos x="0" y="0"/>
            <wp:positionH relativeFrom="page">
              <wp:posOffset>874954</wp:posOffset>
            </wp:positionH>
            <wp:positionV relativeFrom="page">
              <wp:posOffset>237778</wp:posOffset>
            </wp:positionV>
            <wp:extent cx="6011877" cy="932822"/>
            <wp:effectExtent l="0" t="0" r="0" b="0"/>
            <wp:wrapTopAndBottom/>
            <wp:docPr id="16046" name="Picture 16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6" name="Picture 1604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1877" cy="9328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oportunidade foram submetidos à discussão e votação os Projetos de Lei de n </w:t>
      </w:r>
      <w:r>
        <w:rPr>
          <w:sz w:val="24"/>
          <w:vertAlign w:val="superscript"/>
        </w:rPr>
        <w:t>o</w:t>
      </w:r>
      <w:r>
        <w:rPr>
          <w:sz w:val="24"/>
        </w:rPr>
        <w:t xml:space="preserve">s 011, 016, 018 e 019/2022 e os Requerimentos de n </w:t>
      </w:r>
      <w:r>
        <w:rPr>
          <w:sz w:val="24"/>
          <w:vertAlign w:val="superscript"/>
        </w:rPr>
        <w:t>o</w:t>
      </w:r>
      <w:r>
        <w:rPr>
          <w:sz w:val="24"/>
        </w:rPr>
        <w:t xml:space="preserve">s 037, 038, 039 e 040/2022, de modo que tanto os referidos projetos quanto os requerimentos foram aprovados por unanimidade. O sr. Presidente concedeu a palavra ao senhor João Batista, que na oportunidade explanou que a associação objetiva fundar um museu e uma biblioteca municipal, e até já fundaram o </w:t>
      </w:r>
      <w:r w:rsidR="00B47821">
        <w:rPr>
          <w:sz w:val="24"/>
        </w:rPr>
        <w:t>museu</w:t>
      </w:r>
      <w:r>
        <w:rPr>
          <w:sz w:val="24"/>
        </w:rPr>
        <w:t xml:space="preserve"> porque já dispõem de alguns documentos, acervos de moedas e cédulas antigas e é necessário que se tenha uma documentação legal para poder pleitear recursos, daí a devida importância dos projetos e são projetos e</w:t>
      </w:r>
      <w:r>
        <w:rPr>
          <w:sz w:val="24"/>
        </w:rPr>
        <w:tab/>
        <w:t xml:space="preserve">que não oneram o município e só trará benefícios. A palavra foi facultada aos edis. o edil Welson Bezerra, externou os parabéns ao secretário de transportes </w:t>
      </w:r>
      <w:proofErr w:type="spellStart"/>
      <w:r>
        <w:rPr>
          <w:sz w:val="24"/>
        </w:rPr>
        <w:t>C</w:t>
      </w:r>
      <w:r w:rsidR="00B47821">
        <w:rPr>
          <w:sz w:val="24"/>
        </w:rPr>
        <w:t>y</w:t>
      </w:r>
      <w:r>
        <w:rPr>
          <w:sz w:val="24"/>
        </w:rPr>
        <w:t>e</w:t>
      </w:r>
      <w:r w:rsidR="00B47821">
        <w:rPr>
          <w:sz w:val="24"/>
        </w:rPr>
        <w:t>l</w:t>
      </w:r>
      <w:r>
        <w:rPr>
          <w:sz w:val="24"/>
        </w:rPr>
        <w:t>ves</w:t>
      </w:r>
      <w:proofErr w:type="spellEnd"/>
      <w:r>
        <w:rPr>
          <w:sz w:val="24"/>
        </w:rPr>
        <w:t xml:space="preserve"> pelo seu aniversário natalício. O edil Mariano Noberto da Silva, também externou os parabéns a </w:t>
      </w:r>
      <w:proofErr w:type="spellStart"/>
      <w:r>
        <w:rPr>
          <w:sz w:val="24"/>
        </w:rPr>
        <w:t>C</w:t>
      </w:r>
      <w:r w:rsidR="00B47821">
        <w:rPr>
          <w:sz w:val="24"/>
        </w:rPr>
        <w:t>y</w:t>
      </w:r>
      <w:r>
        <w:rPr>
          <w:sz w:val="24"/>
        </w:rPr>
        <w:t>elves</w:t>
      </w:r>
      <w:proofErr w:type="spellEnd"/>
      <w:r>
        <w:rPr>
          <w:sz w:val="24"/>
        </w:rPr>
        <w:t xml:space="preserve"> que é um servidor exemplar e informou que segunda foi a Natal juntamente com o assessor jurídico desta Casa e provavelmente na festa do Padroeiro as ações para as mulheres estarão acontecendo aqui, informou que o programa do leite será retomado e foram ao escritório da deputada Natália Bonavides para pleitear uma academia de saúde para o complexo poliesportivo o </w:t>
      </w:r>
      <w:proofErr w:type="spellStart"/>
      <w:r>
        <w:rPr>
          <w:sz w:val="24"/>
        </w:rPr>
        <w:t>Binão</w:t>
      </w:r>
      <w:proofErr w:type="spellEnd"/>
      <w:r>
        <w:rPr>
          <w:sz w:val="24"/>
        </w:rPr>
        <w:t xml:space="preserve"> e foram muito bem acolhidos, inclusive prometeu que ainda este mês chegará o trator que foi emenda dela e ao que tudo indica ela virá pessoalmente fazer a entrega e lá viu que vários políticos tem valorizado as ações e o trabalho do prefeito </w:t>
      </w:r>
      <w:proofErr w:type="spellStart"/>
      <w:r>
        <w:rPr>
          <w:sz w:val="24"/>
        </w:rPr>
        <w:t>Clétson</w:t>
      </w:r>
      <w:proofErr w:type="spellEnd"/>
      <w:r>
        <w:rPr>
          <w:sz w:val="24"/>
        </w:rPr>
        <w:t xml:space="preserve"> em sua humildade e compromisso de trabalhar tanto pelo município de Equador, e fala com propriedade porque não foram poucos políticos que falaram bem da administração dele, mas vários. E ainda disse que Júnior levou o projeto para sala de computação para a Escola</w:t>
      </w:r>
      <w:r w:rsidR="00B47821">
        <w:rPr>
          <w:sz w:val="24"/>
        </w:rPr>
        <w:t xml:space="preserve"> </w:t>
      </w:r>
      <w:proofErr w:type="spellStart"/>
      <w:r>
        <w:rPr>
          <w:sz w:val="24"/>
        </w:rPr>
        <w:t>Késsia</w:t>
      </w:r>
      <w:proofErr w:type="spellEnd"/>
      <w:r>
        <w:rPr>
          <w:sz w:val="24"/>
        </w:rPr>
        <w:t xml:space="preserve"> Cristina e ele falou ainda com o deputado Francisco sobre o asfalto que liga</w:t>
      </w:r>
      <w:r w:rsidR="00B47821">
        <w:rPr>
          <w:sz w:val="24"/>
        </w:rPr>
        <w:t xml:space="preserve"> </w:t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49B7DBEB" wp14:editId="007D5222">
            <wp:simplePos x="0" y="0"/>
            <wp:positionH relativeFrom="page">
              <wp:posOffset>853728</wp:posOffset>
            </wp:positionH>
            <wp:positionV relativeFrom="page">
              <wp:posOffset>237778</wp:posOffset>
            </wp:positionV>
            <wp:extent cx="6021831" cy="935870"/>
            <wp:effectExtent l="0" t="0" r="0" b="0"/>
            <wp:wrapTopAndBottom/>
            <wp:docPr id="16050" name="Picture 16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0" name="Picture 160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1831" cy="935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Equador a Parelhas e ele o informou que não adianta fazer o serviço nesse período chuvoso, será feito de Parelhas a Santana por causa da festa desta segunda citada. O edil Petrônio Felipe Diniz, também </w:t>
      </w:r>
      <w:r>
        <w:rPr>
          <w:sz w:val="24"/>
        </w:rPr>
        <w:lastRenderedPageBreak/>
        <w:t xml:space="preserve">externou os parabéns a </w:t>
      </w:r>
      <w:proofErr w:type="spellStart"/>
      <w:r>
        <w:rPr>
          <w:sz w:val="24"/>
        </w:rPr>
        <w:t>C</w:t>
      </w:r>
      <w:r w:rsidR="00B47821">
        <w:rPr>
          <w:sz w:val="24"/>
        </w:rPr>
        <w:t>y</w:t>
      </w:r>
      <w:r>
        <w:rPr>
          <w:sz w:val="24"/>
        </w:rPr>
        <w:t>elves</w:t>
      </w:r>
      <w:proofErr w:type="spellEnd"/>
      <w:r>
        <w:rPr>
          <w:sz w:val="24"/>
        </w:rPr>
        <w:t xml:space="preserve"> pelo seu dia, bem como pelo brilhante trabalho que está fazendo frente a secretaria de transportes. Alegou que pessoas já estão reclamando que a pavimentação da COHAB nem foi concluída e os motociclistas estão desviando as lombadas e passando em alta velocidade ao pedir que as mesmas sejam ampliadas para evitar esse tipo de situação. Foi quando o edil Welson informou que em conversa com o prefeito e com o responsável pela construtora as lombadas só poderão </w:t>
      </w:r>
      <w:proofErr w:type="spellStart"/>
      <w:r>
        <w:rPr>
          <w:sz w:val="24"/>
        </w:rPr>
        <w:t>serem</w:t>
      </w:r>
      <w:proofErr w:type="spellEnd"/>
      <w:r>
        <w:rPr>
          <w:sz w:val="24"/>
        </w:rPr>
        <w:t xml:space="preserve"> ampliadas ao término do serviço. O edil com a palavra pediu que os motociclistas que por lá passam em alta velocidade sejam mais sensíveis porque crianças moram naquela localidade. O edil Francisco Grangeiro Diniz Neto, ressaltou que o prefeito juntamente com alguns políticos conseguiu que a COSERN fizesse a retirada do posto na rua Valmir Sabino e sendo assim ele irá concluir o serviço de pavimentação. Deixou sua solidariedade aos servidores da secretaria municipal de saúde, bem como da prefeitura e ao prefeito pelo ocorrido do vereador, mas acredita que foi num momento de estresse e pedirá desculpas. O edil José Geraldo da Silva Júnior informou que estão providenciando</w:t>
      </w:r>
      <w:r w:rsidR="00B47821">
        <w:rPr>
          <w:sz w:val="24"/>
        </w:rPr>
        <w:t xml:space="preserve"> </w:t>
      </w:r>
      <w:r>
        <w:rPr>
          <w:sz w:val="24"/>
        </w:rPr>
        <w:t>e</w:t>
      </w:r>
      <w:r w:rsidR="00B47821">
        <w:rPr>
          <w:sz w:val="24"/>
        </w:rPr>
        <w:t xml:space="preserve"> </w:t>
      </w:r>
      <w:r>
        <w:rPr>
          <w:sz w:val="24"/>
        </w:rPr>
        <w:t xml:space="preserve">através do deputado Francisco água para a comunidade Pau dos Ferros, ao pedir a coleta de lixo para a comunidade Pau dos Ferros um dia na semana e vai falar diretamente com o prefeito para que ele providencie. Disse ficar feliz em saber que o município está investindo no esporte, porque está tirando o jovem do que ilícito, inclusive o secretário de esportes falou que em breve haverá um torneio no campo do Alto da Bela Vista. Reiterou que amanhã terão a entrega oficial dos três veículos para cada PSF juntamente com o mesmo que foi reformado e fica feliz porque foi através do seu mandato que conseguiu os veículos. Disse ter achado muito bonito da parte do prefeito chamar ele para saber em que investir o recurso que ele conseguiu, de modo que decidiram juntos a aquisição dos veículos e também do outro recurso que conseguiu se poderia fazer uma nova quadra de futebol </w:t>
      </w:r>
      <w:proofErr w:type="spellStart"/>
      <w:r>
        <w:rPr>
          <w:sz w:val="24"/>
        </w:rPr>
        <w:t>socyete</w:t>
      </w:r>
      <w:proofErr w:type="spellEnd"/>
      <w:r>
        <w:rPr>
          <w:sz w:val="24"/>
        </w:rPr>
        <w:t>, tendo em vista que ele já conseguiu mais de R$ 400.000,00 de emenda para o município e saúde. O sr. Presidente informou que a proposta para o projeto dos conselheiros tutelar já foi feita pelo assessor jurídico desta Casa e não tenham dúvida de que todos serão de acordo aos interesses deles. Agradeceu a governadora Fátima Bezerra por concluir a última folha de pagamento atrasado que o anterior deixou, visto que todos sabem que desde</w:t>
      </w:r>
      <w:r w:rsidR="00B47821">
        <w:rPr>
          <w:sz w:val="24"/>
        </w:rPr>
        <w:t xml:space="preserve"> </w:t>
      </w:r>
      <w:r>
        <w:rPr>
          <w:noProof/>
        </w:rPr>
        <w:drawing>
          <wp:anchor distT="0" distB="0" distL="114300" distR="114300" simplePos="0" relativeHeight="251668480" behindDoc="0" locked="0" layoutInCell="1" allowOverlap="0" wp14:anchorId="2B589539" wp14:editId="00617E48">
            <wp:simplePos x="0" y="0"/>
            <wp:positionH relativeFrom="page">
              <wp:posOffset>850679</wp:posOffset>
            </wp:positionH>
            <wp:positionV relativeFrom="page">
              <wp:posOffset>240815</wp:posOffset>
            </wp:positionV>
            <wp:extent cx="6027929" cy="929728"/>
            <wp:effectExtent l="0" t="0" r="0" b="0"/>
            <wp:wrapTopAndBottom/>
            <wp:docPr id="16052" name="Picture 160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2" name="Picture 1605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27929" cy="929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o governo de Rosalba o estado faliu ao parabenizá-la a atual gestora pelo que está fazendo. Falou da credibilidade que o prefeito </w:t>
      </w:r>
      <w:proofErr w:type="spellStart"/>
      <w:r>
        <w:rPr>
          <w:sz w:val="24"/>
        </w:rPr>
        <w:t>Clétson</w:t>
      </w:r>
      <w:proofErr w:type="spellEnd"/>
      <w:r>
        <w:rPr>
          <w:sz w:val="24"/>
        </w:rPr>
        <w:t xml:space="preserve"> tem, pois a emenda enviada pelo deputado Girão veio direto para a prefeitura no valor de R$250.</w:t>
      </w:r>
      <w:proofErr w:type="gramStart"/>
      <w:r>
        <w:rPr>
          <w:sz w:val="24"/>
        </w:rPr>
        <w:t>000,OO</w:t>
      </w:r>
      <w:proofErr w:type="gramEnd"/>
      <w:r>
        <w:rPr>
          <w:sz w:val="24"/>
        </w:rPr>
        <w:t xml:space="preserve"> e ele vai investir na praça de eventos e a governadora enviará mais R$ 300.000,00 para ele construir os quiosques na mesma. Parabenizou o prefeito pelo apoio e presença junto com eles arborizando a praça da saudade, como aos diretores e alunos da escola Presidente Costa e Silva, ao mega</w:t>
      </w:r>
      <w:r w:rsidR="00B47821">
        <w:rPr>
          <w:sz w:val="24"/>
        </w:rPr>
        <w:t xml:space="preserve"> </w:t>
      </w:r>
      <w:r>
        <w:rPr>
          <w:sz w:val="24"/>
        </w:rPr>
        <w:t xml:space="preserve">fone e ressaltou que rompeu com o governo, </w:t>
      </w:r>
      <w:r>
        <w:rPr>
          <w:sz w:val="24"/>
        </w:rPr>
        <w:lastRenderedPageBreak/>
        <w:t xml:space="preserve">mas nunca teve problema com o prefeito e ao adianta pessoas inventarem insatisfações porque entre eles não existe, mas o ocorrido foi entre ele e algumas pessoas e não com ele. Agradeceu a </w:t>
      </w:r>
      <w:proofErr w:type="spellStart"/>
      <w:r>
        <w:rPr>
          <w:sz w:val="24"/>
        </w:rPr>
        <w:t>Jardênia</w:t>
      </w:r>
      <w:proofErr w:type="spellEnd"/>
      <w:r>
        <w:rPr>
          <w:sz w:val="24"/>
        </w:rPr>
        <w:t xml:space="preserve"> por dar tanta assistência ao povo de equador no hospital do </w:t>
      </w:r>
      <w:r w:rsidR="00B47821">
        <w:rPr>
          <w:sz w:val="24"/>
        </w:rPr>
        <w:t>Seridó</w:t>
      </w:r>
      <w:r>
        <w:rPr>
          <w:sz w:val="24"/>
        </w:rPr>
        <w:t xml:space="preserve">, inclusive seu tio está lá internado e tem a assistência necessária. Por fim o edil Petrônio fez a leitura da carta enviada por Zélia e direcionada a </w:t>
      </w:r>
      <w:proofErr w:type="gramStart"/>
      <w:r>
        <w:rPr>
          <w:sz w:val="24"/>
        </w:rPr>
        <w:t>todos os edil</w:t>
      </w:r>
      <w:proofErr w:type="gramEnd"/>
      <w:r>
        <w:rPr>
          <w:sz w:val="24"/>
        </w:rPr>
        <w:t>. Nada mais havendo a tratar, o sr. Presidente encerra a sessão convocando, a e próxima para o dia 09 de junho de 2022.</w:t>
      </w:r>
    </w:p>
    <w:p w14:paraId="7CB664DA" w14:textId="67A00F41" w:rsidR="00210C74" w:rsidRDefault="00000000" w:rsidP="00B47821">
      <w:pPr>
        <w:spacing w:after="645" w:line="342" w:lineRule="auto"/>
        <w:ind w:left="993" w:firstLine="4"/>
        <w:jc w:val="both"/>
      </w:pPr>
      <w:r>
        <w:rPr>
          <w:sz w:val="24"/>
        </w:rPr>
        <w:t>Sala das Sessões, em 02 de junho de 2022.</w:t>
      </w:r>
    </w:p>
    <w:p w14:paraId="7C480384" w14:textId="77777777" w:rsidR="00210C74" w:rsidRDefault="00000000" w:rsidP="00B47821">
      <w:pPr>
        <w:spacing w:after="0" w:line="216" w:lineRule="auto"/>
        <w:ind w:left="993" w:right="3035" w:firstLine="4562"/>
        <w:jc w:val="both"/>
      </w:pPr>
      <w:r>
        <w:rPr>
          <w:sz w:val="16"/>
        </w:rPr>
        <w:t xml:space="preserve">Lute </w:t>
      </w:r>
      <w:r>
        <w:rPr>
          <w:noProof/>
        </w:rPr>
        <mc:AlternateContent>
          <mc:Choice Requires="wpg">
            <w:drawing>
              <wp:inline distT="0" distB="0" distL="0" distR="0" wp14:anchorId="6CEF78D8" wp14:editId="39FBEA9C">
                <wp:extent cx="1115944" cy="399326"/>
                <wp:effectExtent l="0" t="0" r="0" b="0"/>
                <wp:docPr id="15507" name="Group 15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5944" cy="399326"/>
                          <a:chOff x="0" y="0"/>
                          <a:chExt cx="1115944" cy="399326"/>
                        </a:xfrm>
                      </wpg:grpSpPr>
                      <pic:pic xmlns:pic="http://schemas.openxmlformats.org/drawingml/2006/picture">
                        <pic:nvPicPr>
                          <pic:cNvPr id="16054" name="Picture 1605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973" cy="3779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35" name="Rectangle 7935"/>
                        <wps:cNvSpPr/>
                        <wps:spPr>
                          <a:xfrm>
                            <a:off x="219530" y="298733"/>
                            <a:ext cx="137877" cy="129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25CD3" w14:textId="77777777" w:rsidR="00210C74" w:rsidRDefault="00000000">
                              <w:r>
                                <w:rPr>
                                  <w:sz w:val="18"/>
                                </w:rPr>
                                <w:t xml:space="preserve">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36" name="Rectangle 7936"/>
                        <wps:cNvSpPr/>
                        <wps:spPr>
                          <a:xfrm>
                            <a:off x="323197" y="301781"/>
                            <a:ext cx="93270" cy="129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F6F00D" w14:textId="77777777" w:rsidR="00210C74" w:rsidRDefault="00000000">
                              <w:r>
                                <w:rPr>
                                  <w:sz w:val="18"/>
                                </w:rPr>
                                <w:t xml:space="preserve">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37" name="Rectangle 7937"/>
                        <wps:cNvSpPr/>
                        <wps:spPr>
                          <a:xfrm>
                            <a:off x="393324" y="298733"/>
                            <a:ext cx="442018" cy="129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FEC264" w14:textId="77777777" w:rsidR="00210C74" w:rsidRDefault="00000000">
                              <w:r>
                                <w:rPr>
                                  <w:sz w:val="16"/>
                                </w:rPr>
                                <w:t xml:space="preserve">Guedes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38" name="Rectangle 7938"/>
                        <wps:cNvSpPr/>
                        <wps:spPr>
                          <a:xfrm>
                            <a:off x="725669" y="295684"/>
                            <a:ext cx="519067" cy="129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D4F507" w14:textId="77777777" w:rsidR="00210C74" w:rsidRDefault="00000000">
                              <w:r>
                                <w:rPr>
                                  <w:sz w:val="16"/>
                                </w:rPr>
                                <w:t>Vanderlei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507" style="width:87.8696pt;height:31.443pt;mso-position-horizontal-relative:char;mso-position-vertical-relative:line" coordsize="11159,3993">
                <v:shape id="Picture 16054" style="position:absolute;width:8689;height:3779;left:0;top:0;" filled="f">
                  <v:imagedata r:id="rId17"/>
                </v:shape>
                <v:rect id="Rectangle 7935" style="position:absolute;width:1378;height:1297;left:2195;top:29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sz w:val="18"/>
                          </w:rPr>
                          <w:t xml:space="preserve">g </w:t>
                        </w:r>
                      </w:p>
                    </w:txbxContent>
                  </v:textbox>
                </v:rect>
                <v:rect id="Rectangle 7936" style="position:absolute;width:932;height:1297;left:3231;top:30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sz w:val="18"/>
                          </w:rPr>
                          <w:t xml:space="preserve">e </w:t>
                        </w:r>
                      </w:p>
                    </w:txbxContent>
                  </v:textbox>
                </v:rect>
                <v:rect id="Rectangle 7937" style="position:absolute;width:4420;height:1297;left:3933;top:29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sz w:val="16"/>
                          </w:rPr>
                          <w:t xml:space="preserve">Guedes </w:t>
                        </w:r>
                      </w:p>
                    </w:txbxContent>
                  </v:textbox>
                </v:rect>
                <v:rect id="Rectangle 7938" style="position:absolute;width:5190;height:1297;left:7256;top:29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sz w:val="16"/>
                          </w:rPr>
                          <w:t xml:space="preserve">Vanderlei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16"/>
        </w:rPr>
        <w:t>e</w:t>
      </w:r>
      <w:r>
        <w:rPr>
          <w:sz w:val="16"/>
        </w:rPr>
        <w:tab/>
        <w:t>Presidente</w:t>
      </w:r>
    </w:p>
    <w:p w14:paraId="71BBD6C3" w14:textId="02763192" w:rsidR="00210C74" w:rsidRDefault="00000000" w:rsidP="00B47821">
      <w:pPr>
        <w:tabs>
          <w:tab w:val="center" w:pos="5896"/>
        </w:tabs>
        <w:spacing w:after="138"/>
        <w:ind w:left="993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0642B21" wp14:editId="6DD75D43">
                <wp:simplePos x="0" y="0"/>
                <wp:positionH relativeFrom="column">
                  <wp:posOffset>3100862</wp:posOffset>
                </wp:positionH>
                <wp:positionV relativeFrom="paragraph">
                  <wp:posOffset>-128027</wp:posOffset>
                </wp:positionV>
                <wp:extent cx="1271445" cy="438953"/>
                <wp:effectExtent l="0" t="0" r="0" b="0"/>
                <wp:wrapSquare wrapText="bothSides"/>
                <wp:docPr id="15508" name="Group 15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1445" cy="438953"/>
                          <a:chOff x="0" y="0"/>
                          <a:chExt cx="1271445" cy="438953"/>
                        </a:xfrm>
                      </wpg:grpSpPr>
                      <pic:pic xmlns:pic="http://schemas.openxmlformats.org/drawingml/2006/picture">
                        <pic:nvPicPr>
                          <pic:cNvPr id="16055" name="Picture 1605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102" cy="4389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48" name="Rectangle 7948"/>
                        <wps:cNvSpPr/>
                        <wps:spPr>
                          <a:xfrm>
                            <a:off x="1143386" y="283491"/>
                            <a:ext cx="170319" cy="129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46B3F6" w14:textId="77777777" w:rsidR="00210C74" w:rsidRDefault="00000000">
                              <w:proofErr w:type="spellStart"/>
                              <w:r>
                                <w:rPr>
                                  <w:sz w:val="16"/>
                                </w:rPr>
                                <w:t>eto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508" style="width:100.114pt;height:34.5633pt;position:absolute;mso-position-horizontal-relative:text;mso-position-horizontal:absolute;margin-left:244.162pt;mso-position-vertical-relative:text;margin-top:-10.081pt;" coordsize="12714,4389">
                <v:shape id="Picture 16055" style="position:absolute;width:12501;height:4389;left:0;top:0;" filled="f">
                  <v:imagedata r:id="rId19"/>
                </v:shape>
                <v:rect id="Rectangle 7948" style="position:absolute;width:1703;height:1297;left:11433;top:28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sz w:val="16"/>
                          </w:rPr>
                          <w:t xml:space="preserve">eto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sz w:val="16"/>
        </w:rPr>
        <w:tab/>
        <w:t>1</w:t>
      </w:r>
      <w:r>
        <w:rPr>
          <w:sz w:val="16"/>
          <w:vertAlign w:val="superscript"/>
        </w:rPr>
        <w:t xml:space="preserve">a </w:t>
      </w:r>
      <w:r>
        <w:rPr>
          <w:sz w:val="16"/>
        </w:rPr>
        <w:t>Secretário</w:t>
      </w:r>
    </w:p>
    <w:p w14:paraId="55B3171E" w14:textId="565A50E1" w:rsidR="00210C74" w:rsidRDefault="00210C74" w:rsidP="00B47821">
      <w:pPr>
        <w:spacing w:after="0"/>
        <w:ind w:left="993"/>
        <w:jc w:val="both"/>
      </w:pPr>
    </w:p>
    <w:sectPr w:rsidR="00210C74">
      <w:headerReference w:type="even" r:id="rId20"/>
      <w:headerReference w:type="default" r:id="rId21"/>
      <w:headerReference w:type="first" r:id="rId22"/>
      <w:pgSz w:w="11820" w:h="16740"/>
      <w:pgMar w:top="1889" w:right="1580" w:bottom="509" w:left="110" w:header="69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39CFA" w14:textId="77777777" w:rsidR="009C1271" w:rsidRDefault="009C1271">
      <w:pPr>
        <w:spacing w:after="0" w:line="240" w:lineRule="auto"/>
      </w:pPr>
      <w:r>
        <w:separator/>
      </w:r>
    </w:p>
  </w:endnote>
  <w:endnote w:type="continuationSeparator" w:id="0">
    <w:p w14:paraId="5295E1B1" w14:textId="77777777" w:rsidR="009C1271" w:rsidRDefault="009C1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81342" w14:textId="77777777" w:rsidR="009C1271" w:rsidRDefault="009C1271">
      <w:pPr>
        <w:spacing w:after="0" w:line="240" w:lineRule="auto"/>
      </w:pPr>
      <w:r>
        <w:separator/>
      </w:r>
    </w:p>
  </w:footnote>
  <w:footnote w:type="continuationSeparator" w:id="0">
    <w:p w14:paraId="7BBBF6D1" w14:textId="77777777" w:rsidR="009C1271" w:rsidRDefault="009C1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7CDBF" w14:textId="77777777" w:rsidR="00210C74" w:rsidRDefault="00000000">
    <w:pPr>
      <w:spacing w:after="0" w:line="253" w:lineRule="auto"/>
      <w:ind w:left="4436" w:right="1248" w:hanging="24"/>
      <w:jc w:val="both"/>
    </w:pPr>
    <w:r>
      <w:rPr>
        <w:sz w:val="20"/>
      </w:rPr>
      <w:t xml:space="preserve">ESTADO DO GRANDE </w:t>
    </w:r>
    <w:r>
      <w:t xml:space="preserve">DO </w:t>
    </w:r>
    <w:r>
      <w:rPr>
        <w:sz w:val="20"/>
      </w:rPr>
      <w:t xml:space="preserve">NORTE CÂMARA MUNICIPAL </w:t>
    </w:r>
    <w:r>
      <w:t xml:space="preserve">DE </w:t>
    </w:r>
    <w:r>
      <w:rPr>
        <w:sz w:val="20"/>
      </w:rPr>
      <w:t>EQUADOR</w:t>
    </w:r>
  </w:p>
  <w:p w14:paraId="26ECF1DA" w14:textId="77777777" w:rsidR="00210C74" w:rsidRDefault="00000000">
    <w:pPr>
      <w:spacing w:after="0" w:line="242" w:lineRule="auto"/>
      <w:ind w:left="4782" w:right="130" w:hanging="1959"/>
      <w:jc w:val="both"/>
    </w:pPr>
    <w:r>
      <w:rPr>
        <w:sz w:val="20"/>
      </w:rPr>
      <w:t xml:space="preserve">Rua São Sebastião, 62 </w:t>
    </w:r>
    <w:r>
      <w:t xml:space="preserve">- </w:t>
    </w:r>
    <w:r>
      <w:rPr>
        <w:sz w:val="20"/>
      </w:rPr>
      <w:t xml:space="preserve">Centro </w:t>
    </w:r>
    <w:r>
      <w:t xml:space="preserve">- </w:t>
    </w:r>
    <w:r>
      <w:rPr>
        <w:sz w:val="20"/>
      </w:rPr>
      <w:t xml:space="preserve">Equador </w:t>
    </w:r>
    <w:r>
      <w:rPr>
        <w:sz w:val="44"/>
      </w:rPr>
      <w:t xml:space="preserve">- </w:t>
    </w:r>
    <w:r>
      <w:rPr>
        <w:sz w:val="20"/>
      </w:rPr>
      <w:t>CEP 59.355-000 -</w:t>
    </w:r>
    <w:proofErr w:type="gramStart"/>
    <w:r>
      <w:rPr>
        <w:sz w:val="20"/>
      </w:rPr>
      <w:t>Tel.(</w:t>
    </w:r>
    <w:proofErr w:type="gramEnd"/>
    <w:r>
      <w:rPr>
        <w:sz w:val="20"/>
      </w:rPr>
      <w:t xml:space="preserve">084) 3475-0002 </w:t>
    </w:r>
    <w:r>
      <w:rPr>
        <w:u w:val="single" w:color="000000"/>
      </w:rPr>
      <w:t xml:space="preserve">CNPJ. </w:t>
    </w:r>
    <w:r>
      <w:rPr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97CF7" w14:textId="77777777" w:rsidR="00210C74" w:rsidRDefault="00000000">
    <w:pPr>
      <w:spacing w:after="0" w:line="253" w:lineRule="auto"/>
      <w:ind w:left="4436" w:right="1248" w:hanging="24"/>
      <w:jc w:val="both"/>
    </w:pPr>
    <w:r>
      <w:rPr>
        <w:sz w:val="20"/>
      </w:rPr>
      <w:t xml:space="preserve">ESTADO DO GRANDE </w:t>
    </w:r>
    <w:r>
      <w:t xml:space="preserve">DO </w:t>
    </w:r>
    <w:r>
      <w:rPr>
        <w:sz w:val="20"/>
      </w:rPr>
      <w:t xml:space="preserve">NORTE CÂMARA MUNICIPAL </w:t>
    </w:r>
    <w:r>
      <w:t xml:space="preserve">DE </w:t>
    </w:r>
    <w:r>
      <w:rPr>
        <w:sz w:val="20"/>
      </w:rPr>
      <w:t>EQUADOR</w:t>
    </w:r>
  </w:p>
  <w:p w14:paraId="035BB5B9" w14:textId="77777777" w:rsidR="00210C74" w:rsidRDefault="00000000">
    <w:pPr>
      <w:spacing w:after="0" w:line="242" w:lineRule="auto"/>
      <w:ind w:left="4782" w:right="130" w:hanging="1959"/>
      <w:jc w:val="both"/>
    </w:pPr>
    <w:r>
      <w:rPr>
        <w:sz w:val="20"/>
      </w:rPr>
      <w:t xml:space="preserve">Rua São Sebastião, 62 </w:t>
    </w:r>
    <w:r>
      <w:t xml:space="preserve">- </w:t>
    </w:r>
    <w:r>
      <w:rPr>
        <w:sz w:val="20"/>
      </w:rPr>
      <w:t xml:space="preserve">Centro </w:t>
    </w:r>
    <w:r>
      <w:t xml:space="preserve">- </w:t>
    </w:r>
    <w:r>
      <w:rPr>
        <w:sz w:val="20"/>
      </w:rPr>
      <w:t xml:space="preserve">Equador </w:t>
    </w:r>
    <w:r>
      <w:rPr>
        <w:sz w:val="44"/>
      </w:rPr>
      <w:t xml:space="preserve">- </w:t>
    </w:r>
    <w:r>
      <w:rPr>
        <w:sz w:val="20"/>
      </w:rPr>
      <w:t>CEP 59.355-000 -</w:t>
    </w:r>
    <w:proofErr w:type="gramStart"/>
    <w:r>
      <w:rPr>
        <w:sz w:val="20"/>
      </w:rPr>
      <w:t>Tel.(</w:t>
    </w:r>
    <w:proofErr w:type="gramEnd"/>
    <w:r>
      <w:rPr>
        <w:sz w:val="20"/>
      </w:rPr>
      <w:t xml:space="preserve">084) 3475-0002 </w:t>
    </w:r>
    <w:r>
      <w:rPr>
        <w:u w:val="single" w:color="000000"/>
      </w:rPr>
      <w:t xml:space="preserve">CNPJ. </w:t>
    </w:r>
    <w:r>
      <w:rPr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77E2B" w14:textId="77777777" w:rsidR="00210C74" w:rsidRDefault="00000000">
    <w:pPr>
      <w:spacing w:after="0" w:line="253" w:lineRule="auto"/>
      <w:ind w:left="4436" w:right="1248" w:hanging="24"/>
      <w:jc w:val="both"/>
    </w:pPr>
    <w:r>
      <w:rPr>
        <w:sz w:val="20"/>
      </w:rPr>
      <w:t xml:space="preserve">ESTADO DO GRANDE </w:t>
    </w:r>
    <w:r>
      <w:t xml:space="preserve">DO </w:t>
    </w:r>
    <w:r>
      <w:rPr>
        <w:sz w:val="20"/>
      </w:rPr>
      <w:t xml:space="preserve">NORTE CÂMARA MUNICIPAL </w:t>
    </w:r>
    <w:r>
      <w:t xml:space="preserve">DE </w:t>
    </w:r>
    <w:r>
      <w:rPr>
        <w:sz w:val="20"/>
      </w:rPr>
      <w:t>EQUADOR</w:t>
    </w:r>
  </w:p>
  <w:p w14:paraId="26800F37" w14:textId="77777777" w:rsidR="00210C74" w:rsidRDefault="00000000">
    <w:pPr>
      <w:spacing w:after="0" w:line="242" w:lineRule="auto"/>
      <w:ind w:left="4782" w:right="130" w:hanging="1959"/>
      <w:jc w:val="both"/>
    </w:pPr>
    <w:r>
      <w:rPr>
        <w:sz w:val="20"/>
      </w:rPr>
      <w:t xml:space="preserve">Rua São Sebastião, 62 </w:t>
    </w:r>
    <w:r>
      <w:t xml:space="preserve">- </w:t>
    </w:r>
    <w:r>
      <w:rPr>
        <w:sz w:val="20"/>
      </w:rPr>
      <w:t xml:space="preserve">Centro </w:t>
    </w:r>
    <w:r>
      <w:t xml:space="preserve">- </w:t>
    </w:r>
    <w:r>
      <w:rPr>
        <w:sz w:val="20"/>
      </w:rPr>
      <w:t xml:space="preserve">Equador </w:t>
    </w:r>
    <w:r>
      <w:rPr>
        <w:sz w:val="44"/>
      </w:rPr>
      <w:t xml:space="preserve">- </w:t>
    </w:r>
    <w:r>
      <w:rPr>
        <w:sz w:val="20"/>
      </w:rPr>
      <w:t>CEP 59.355-000 -</w:t>
    </w:r>
    <w:proofErr w:type="gramStart"/>
    <w:r>
      <w:rPr>
        <w:sz w:val="20"/>
      </w:rPr>
      <w:t>Tel.(</w:t>
    </w:r>
    <w:proofErr w:type="gramEnd"/>
    <w:r>
      <w:rPr>
        <w:sz w:val="20"/>
      </w:rPr>
      <w:t xml:space="preserve">084) 3475-0002 </w:t>
    </w:r>
    <w:r>
      <w:rPr>
        <w:u w:val="single" w:color="000000"/>
      </w:rPr>
      <w:t xml:space="preserve">CNPJ. </w:t>
    </w:r>
    <w:r>
      <w:rPr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C74"/>
    <w:rsid w:val="001F4FBA"/>
    <w:rsid w:val="00210C74"/>
    <w:rsid w:val="009C1271"/>
    <w:rsid w:val="00B4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FCD2E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8" Type="http://schemas.openxmlformats.org/officeDocument/2006/relationships/image" Target="media/image6.jpg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image" Target="media/image2.jpg"/><Relationship Id="rId17" Type="http://schemas.openxmlformats.org/officeDocument/2006/relationships/image" Target="media/image28.jpg"/><Relationship Id="rId2" Type="http://schemas.openxmlformats.org/officeDocument/2006/relationships/settings" Target="settings.xm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22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1020</Words>
  <Characters>5513</Characters>
  <Application>Microsoft Office Word</Application>
  <DocSecurity>0</DocSecurity>
  <Lines>45</Lines>
  <Paragraphs>13</Paragraphs>
  <ScaleCrop>false</ScaleCrop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2025-08-12T17:24:00Z</dcterms:created>
  <dcterms:modified xsi:type="dcterms:W3CDTF">2025-08-12T17:24:00Z</dcterms:modified>
</cp:coreProperties>
</file>