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2C13" w:rsidRDefault="00E57EFC" w:rsidP="00E22097">
      <w:pPr>
        <w:pStyle w:val="Ttulo5"/>
        <w:spacing w:line="276" w:lineRule="auto"/>
        <w:jc w:val="both"/>
        <w:rPr>
          <w:rFonts w:ascii="Arial" w:hAnsi="Arial" w:cs="Arial"/>
          <w:i w:val="0"/>
        </w:rPr>
      </w:pPr>
      <w:r w:rsidRPr="00996BFC">
        <w:rPr>
          <w:rFonts w:ascii="Arial" w:hAnsi="Arial" w:cs="Arial"/>
          <w:i w:val="0"/>
        </w:rPr>
        <w:t xml:space="preserve">ATA DA </w:t>
      </w:r>
      <w:r w:rsidR="00A73FD0">
        <w:rPr>
          <w:rFonts w:ascii="Arial" w:hAnsi="Arial" w:cs="Arial"/>
          <w:i w:val="0"/>
        </w:rPr>
        <w:t>1</w:t>
      </w:r>
      <w:r w:rsidR="0073172A">
        <w:rPr>
          <w:rFonts w:ascii="Arial" w:hAnsi="Arial" w:cs="Arial"/>
          <w:i w:val="0"/>
        </w:rPr>
        <w:t>3</w:t>
      </w:r>
      <w:r w:rsidR="009D2C13" w:rsidRPr="00996BFC">
        <w:rPr>
          <w:rFonts w:ascii="Arial" w:hAnsi="Arial" w:cs="Arial"/>
          <w:i w:val="0"/>
          <w:vertAlign w:val="superscript"/>
        </w:rPr>
        <w:t>a</w:t>
      </w:r>
      <w:r w:rsidR="009D2C13" w:rsidRPr="00996BFC">
        <w:rPr>
          <w:rFonts w:ascii="Arial" w:hAnsi="Arial" w:cs="Arial"/>
          <w:i w:val="0"/>
        </w:rPr>
        <w:t xml:space="preserve"> SESSÃO ORDINÁRIA DO </w:t>
      </w:r>
      <w:r w:rsidR="00242E89" w:rsidRPr="00996BFC">
        <w:rPr>
          <w:rFonts w:ascii="Arial" w:hAnsi="Arial" w:cs="Arial"/>
          <w:i w:val="0"/>
        </w:rPr>
        <w:t>PRIMEIRO</w:t>
      </w:r>
      <w:r w:rsidR="009D2C13" w:rsidRPr="00996BFC">
        <w:rPr>
          <w:rFonts w:ascii="Arial" w:hAnsi="Arial" w:cs="Arial"/>
          <w:i w:val="0"/>
        </w:rPr>
        <w:t xml:space="preserve"> PERÍODO ORDINÁRIO DA </w:t>
      </w:r>
      <w:r w:rsidR="0016191D">
        <w:rPr>
          <w:rFonts w:ascii="Arial" w:hAnsi="Arial" w:cs="Arial"/>
          <w:i w:val="0"/>
        </w:rPr>
        <w:t>SEXTA</w:t>
      </w:r>
      <w:r w:rsidR="009D2C13" w:rsidRPr="00996BFC">
        <w:rPr>
          <w:rFonts w:ascii="Arial" w:hAnsi="Arial" w:cs="Arial"/>
          <w:i w:val="0"/>
        </w:rPr>
        <w:t xml:space="preserve"> SESSÃO LEGISLATIVA DA 1</w:t>
      </w:r>
      <w:r w:rsidR="00242E89" w:rsidRPr="00996BFC">
        <w:rPr>
          <w:rFonts w:ascii="Arial" w:hAnsi="Arial" w:cs="Arial"/>
          <w:i w:val="0"/>
        </w:rPr>
        <w:t>7</w:t>
      </w:r>
      <w:r w:rsidR="009D2C13" w:rsidRPr="00996BFC">
        <w:rPr>
          <w:rFonts w:ascii="Arial" w:hAnsi="Arial" w:cs="Arial"/>
          <w:i w:val="0"/>
          <w:vertAlign w:val="superscript"/>
        </w:rPr>
        <w:t>a</w:t>
      </w:r>
      <w:r w:rsidR="009D2C13" w:rsidRPr="00996BFC">
        <w:rPr>
          <w:rFonts w:ascii="Arial" w:hAnsi="Arial" w:cs="Arial"/>
          <w:i w:val="0"/>
        </w:rPr>
        <w:t xml:space="preserve"> LEGISLATURA EM </w:t>
      </w:r>
      <w:r w:rsidR="0073172A">
        <w:rPr>
          <w:rFonts w:ascii="Arial" w:hAnsi="Arial" w:cs="Arial"/>
          <w:i w:val="0"/>
        </w:rPr>
        <w:t>04 DE MAIO</w:t>
      </w:r>
      <w:r w:rsidR="004E6530">
        <w:rPr>
          <w:rFonts w:ascii="Arial" w:hAnsi="Arial" w:cs="Arial"/>
          <w:i w:val="0"/>
        </w:rPr>
        <w:t xml:space="preserve"> DE 2021.</w:t>
      </w:r>
    </w:p>
    <w:p w:rsidR="004E6530" w:rsidRPr="00DD2692" w:rsidRDefault="004E6530" w:rsidP="004E6530">
      <w:pPr>
        <w:rPr>
          <w:rFonts w:ascii="Century Gothic" w:hAnsi="Century Gothic"/>
          <w:sz w:val="24"/>
          <w:szCs w:val="24"/>
          <w:lang w:eastAsia="pt-BR"/>
        </w:rPr>
      </w:pPr>
    </w:p>
    <w:p w:rsidR="009D2C13" w:rsidRPr="00DD2692" w:rsidRDefault="006369FB" w:rsidP="005C4F17">
      <w:pPr>
        <w:spacing w:after="0" w:line="360" w:lineRule="auto"/>
        <w:jc w:val="both"/>
        <w:rPr>
          <w:rFonts w:ascii="Century Gothic" w:eastAsia="Times New Roman" w:hAnsi="Century Gothic" w:cs="Segoe UI Historic"/>
          <w:sz w:val="24"/>
          <w:szCs w:val="24"/>
          <w:lang w:eastAsia="pt-BR"/>
        </w:rPr>
      </w:pPr>
      <w:r w:rsidRPr="00DD2692">
        <w:rPr>
          <w:rFonts w:ascii="Century Gothic" w:hAnsi="Century Gothic" w:cs="Times New Roman"/>
          <w:sz w:val="24"/>
          <w:szCs w:val="24"/>
          <w:lang w:eastAsia="pt-BR"/>
        </w:rPr>
        <w:t xml:space="preserve">Aos </w:t>
      </w:r>
      <w:r w:rsidR="0073172A" w:rsidRPr="00DD2692">
        <w:rPr>
          <w:rFonts w:ascii="Century Gothic" w:hAnsi="Century Gothic" w:cs="Times New Roman"/>
          <w:sz w:val="24"/>
          <w:szCs w:val="24"/>
          <w:lang w:eastAsia="pt-BR"/>
        </w:rPr>
        <w:t xml:space="preserve">quatro dias do mês de maio </w:t>
      </w:r>
      <w:r w:rsidRPr="00DD2692">
        <w:rPr>
          <w:rFonts w:ascii="Century Gothic" w:hAnsi="Century Gothic" w:cs="Times New Roman"/>
          <w:sz w:val="24"/>
          <w:szCs w:val="24"/>
          <w:lang w:eastAsia="pt-BR"/>
        </w:rPr>
        <w:t>do ano de dois mil e vinte e um, nesta cidade de Tijucas do Sul, Estado do Paraná, na sala de sessões da Câmara Municipal, cito a Rua Jor</w:t>
      </w:r>
      <w:r w:rsidR="006031CA" w:rsidRPr="00DD2692">
        <w:rPr>
          <w:rFonts w:ascii="Century Gothic" w:hAnsi="Century Gothic" w:cs="Times New Roman"/>
          <w:sz w:val="24"/>
          <w:szCs w:val="24"/>
          <w:lang w:eastAsia="pt-BR"/>
        </w:rPr>
        <w:t xml:space="preserve">ge </w:t>
      </w:r>
      <w:proofErr w:type="spellStart"/>
      <w:r w:rsidR="006031CA" w:rsidRPr="00DD2692">
        <w:rPr>
          <w:rFonts w:ascii="Century Gothic" w:hAnsi="Century Gothic" w:cs="Times New Roman"/>
          <w:sz w:val="24"/>
          <w:szCs w:val="24"/>
          <w:lang w:eastAsia="pt-BR"/>
        </w:rPr>
        <w:t>Leprevost</w:t>
      </w:r>
      <w:proofErr w:type="spellEnd"/>
      <w:r w:rsidR="006031CA" w:rsidRPr="00DD2692">
        <w:rPr>
          <w:rFonts w:ascii="Century Gothic" w:hAnsi="Century Gothic" w:cs="Times New Roman"/>
          <w:sz w:val="24"/>
          <w:szCs w:val="24"/>
          <w:lang w:eastAsia="pt-BR"/>
        </w:rPr>
        <w:t>, 417, Centro, às 18</w:t>
      </w:r>
      <w:r w:rsidRPr="00DD2692">
        <w:rPr>
          <w:rFonts w:ascii="Century Gothic" w:hAnsi="Century Gothic" w:cs="Times New Roman"/>
          <w:sz w:val="24"/>
          <w:szCs w:val="24"/>
          <w:lang w:eastAsia="pt-BR"/>
        </w:rPr>
        <w:t xml:space="preserve">h00min horas, sob a presidência do vereador Ricardo </w:t>
      </w:r>
      <w:proofErr w:type="spellStart"/>
      <w:r w:rsidRPr="00DD2692">
        <w:rPr>
          <w:rFonts w:ascii="Century Gothic" w:hAnsi="Century Gothic" w:cs="Times New Roman"/>
          <w:sz w:val="24"/>
          <w:szCs w:val="24"/>
          <w:lang w:eastAsia="pt-BR"/>
        </w:rPr>
        <w:t>Chicovis</w:t>
      </w:r>
      <w:proofErr w:type="spellEnd"/>
      <w:r w:rsidRPr="00DD2692">
        <w:rPr>
          <w:rFonts w:ascii="Century Gothic" w:hAnsi="Century Gothic" w:cs="Times New Roman"/>
          <w:sz w:val="24"/>
          <w:szCs w:val="24"/>
          <w:lang w:eastAsia="pt-BR"/>
        </w:rPr>
        <w:t xml:space="preserve"> de Oliveira, secretariado pela vereadora Raquel Mercedes Alves dos Santos, realizou-se a </w:t>
      </w:r>
      <w:r w:rsidR="00A73FD0" w:rsidRPr="00DD2692">
        <w:rPr>
          <w:rFonts w:ascii="Century Gothic" w:hAnsi="Century Gothic" w:cs="Times New Roman"/>
          <w:sz w:val="24"/>
          <w:szCs w:val="24"/>
          <w:lang w:eastAsia="pt-BR"/>
        </w:rPr>
        <w:t>Décima</w:t>
      </w:r>
      <w:r w:rsidR="00E22097" w:rsidRPr="00DD2692">
        <w:rPr>
          <w:rFonts w:ascii="Century Gothic" w:hAnsi="Century Gothic" w:cs="Times New Roman"/>
          <w:sz w:val="24"/>
          <w:szCs w:val="24"/>
          <w:lang w:eastAsia="pt-BR"/>
        </w:rPr>
        <w:t xml:space="preserve"> </w:t>
      </w:r>
      <w:r w:rsidR="0073172A" w:rsidRPr="00DD2692">
        <w:rPr>
          <w:rFonts w:ascii="Century Gothic" w:hAnsi="Century Gothic" w:cs="Times New Roman"/>
          <w:sz w:val="24"/>
          <w:szCs w:val="24"/>
          <w:lang w:eastAsia="pt-BR"/>
        </w:rPr>
        <w:t>Terceira</w:t>
      </w:r>
      <w:r w:rsidRPr="00DD2692">
        <w:rPr>
          <w:rFonts w:ascii="Century Gothic" w:hAnsi="Century Gothic" w:cs="Times New Roman"/>
          <w:sz w:val="24"/>
          <w:szCs w:val="24"/>
          <w:lang w:eastAsia="pt-BR"/>
        </w:rPr>
        <w:t xml:space="preserve"> sessão ordinária do primeiro período ordinário da primeira sessão Legislativa da 17</w:t>
      </w:r>
      <w:r w:rsidRPr="00DD2692">
        <w:rPr>
          <w:rFonts w:ascii="Century Gothic" w:hAnsi="Century Gothic" w:cs="Times New Roman"/>
          <w:sz w:val="24"/>
          <w:szCs w:val="24"/>
          <w:vertAlign w:val="superscript"/>
          <w:lang w:eastAsia="pt-BR"/>
        </w:rPr>
        <w:t>a</w:t>
      </w:r>
      <w:r w:rsidRPr="00DD2692">
        <w:rPr>
          <w:rFonts w:ascii="Century Gothic" w:hAnsi="Century Gothic" w:cs="Times New Roman"/>
          <w:sz w:val="24"/>
          <w:szCs w:val="24"/>
          <w:lang w:eastAsia="pt-BR"/>
        </w:rPr>
        <w:t xml:space="preserve"> Legislatura. A ela compareceram além do Presidente e da secretária, os demais vereadores conforme a lista de presença. O Presidente iniciou a sessão</w:t>
      </w:r>
      <w:r w:rsidR="008A599B" w:rsidRPr="00DD2692">
        <w:rPr>
          <w:rFonts w:ascii="Century Gothic" w:hAnsi="Century Gothic" w:cs="Times New Roman"/>
          <w:sz w:val="24"/>
          <w:szCs w:val="24"/>
          <w:lang w:eastAsia="pt-BR"/>
        </w:rPr>
        <w:t>,</w:t>
      </w:r>
      <w:r w:rsidRPr="00DD2692">
        <w:rPr>
          <w:rFonts w:ascii="Century Gothic" w:hAnsi="Century Gothic" w:cs="Times New Roman"/>
          <w:sz w:val="24"/>
          <w:szCs w:val="24"/>
          <w:lang w:eastAsia="pt-BR"/>
        </w:rPr>
        <w:t xml:space="preserve"> agradeceu a Deus e convidou a todos para a oração do Pai Nosso e declarou aberta a sessão. Na sequencia colocou a ata da sessão ordinária ocorrida no ultimo dia </w:t>
      </w:r>
      <w:r w:rsidR="00E22097" w:rsidRPr="00DD2692">
        <w:rPr>
          <w:rFonts w:ascii="Century Gothic" w:hAnsi="Century Gothic" w:cs="Times New Roman"/>
          <w:sz w:val="24"/>
          <w:szCs w:val="24"/>
          <w:lang w:eastAsia="pt-BR"/>
        </w:rPr>
        <w:t>2</w:t>
      </w:r>
      <w:r w:rsidR="0073172A" w:rsidRPr="00DD2692">
        <w:rPr>
          <w:rFonts w:ascii="Century Gothic" w:hAnsi="Century Gothic" w:cs="Times New Roman"/>
          <w:sz w:val="24"/>
          <w:szCs w:val="24"/>
          <w:lang w:eastAsia="pt-BR"/>
        </w:rPr>
        <w:t>7</w:t>
      </w:r>
      <w:r w:rsidR="00A73FD0" w:rsidRPr="00DD2692">
        <w:rPr>
          <w:rFonts w:ascii="Century Gothic" w:hAnsi="Century Gothic" w:cs="Times New Roman"/>
          <w:sz w:val="24"/>
          <w:szCs w:val="24"/>
          <w:lang w:eastAsia="pt-BR"/>
        </w:rPr>
        <w:t xml:space="preserve"> de abril</w:t>
      </w:r>
      <w:r w:rsidRPr="00DD2692">
        <w:rPr>
          <w:rFonts w:ascii="Century Gothic" w:hAnsi="Century Gothic" w:cs="Times New Roman"/>
          <w:sz w:val="24"/>
          <w:szCs w:val="24"/>
          <w:lang w:eastAsia="pt-BR"/>
        </w:rPr>
        <w:t xml:space="preserve"> para votação, onde a mesma foi aprovada por unanimidade. </w:t>
      </w:r>
      <w:r w:rsidR="00BC171A" w:rsidRPr="00DD2692">
        <w:rPr>
          <w:rFonts w:ascii="Century Gothic" w:hAnsi="Century Gothic" w:cs="Times New Roman"/>
          <w:sz w:val="24"/>
          <w:szCs w:val="24"/>
          <w:lang w:eastAsia="pt-BR"/>
        </w:rPr>
        <w:t>Na sequencia</w:t>
      </w:r>
      <w:r w:rsidRPr="00DD2692">
        <w:rPr>
          <w:rFonts w:ascii="Century Gothic" w:hAnsi="Century Gothic" w:cs="Arial"/>
          <w:sz w:val="24"/>
          <w:szCs w:val="24"/>
        </w:rPr>
        <w:t xml:space="preserve"> solicitou a</w:t>
      </w:r>
      <w:r w:rsidR="005C640A" w:rsidRPr="00DD2692">
        <w:rPr>
          <w:rFonts w:ascii="Century Gothic" w:hAnsi="Century Gothic" w:cs="Arial"/>
          <w:sz w:val="24"/>
          <w:szCs w:val="24"/>
        </w:rPr>
        <w:t xml:space="preserve"> leitura da Moção de Pesar N</w:t>
      </w:r>
      <w:r w:rsidR="005C640A" w:rsidRPr="00DD2692">
        <w:rPr>
          <w:rFonts w:ascii="Century Gothic" w:hAnsi="Century Gothic" w:cs="Arial"/>
          <w:sz w:val="24"/>
          <w:szCs w:val="24"/>
          <w:vertAlign w:val="superscript"/>
        </w:rPr>
        <w:t>0</w:t>
      </w:r>
      <w:r w:rsidR="00E22097" w:rsidRPr="00DD2692">
        <w:rPr>
          <w:rFonts w:ascii="Century Gothic" w:hAnsi="Century Gothic" w:cs="Arial"/>
          <w:sz w:val="24"/>
          <w:szCs w:val="24"/>
        </w:rPr>
        <w:t xml:space="preserve"> </w:t>
      </w:r>
      <w:r w:rsidR="0073172A" w:rsidRPr="00DD2692">
        <w:rPr>
          <w:rFonts w:ascii="Century Gothic" w:hAnsi="Century Gothic" w:cs="Arial"/>
          <w:sz w:val="24"/>
          <w:szCs w:val="24"/>
        </w:rPr>
        <w:t>08/2021</w:t>
      </w:r>
      <w:r w:rsidR="005C640A" w:rsidRPr="00DD2692">
        <w:rPr>
          <w:rFonts w:ascii="Century Gothic" w:hAnsi="Century Gothic" w:cs="Arial"/>
          <w:sz w:val="24"/>
          <w:szCs w:val="24"/>
        </w:rPr>
        <w:t>. Após leitura o senhor presidente determinou o encaminhamento a</w:t>
      </w:r>
      <w:r w:rsidR="00E22097" w:rsidRPr="00DD2692">
        <w:rPr>
          <w:rFonts w:ascii="Century Gothic" w:hAnsi="Century Gothic" w:cs="Arial"/>
          <w:sz w:val="24"/>
          <w:szCs w:val="24"/>
        </w:rPr>
        <w:t>s</w:t>
      </w:r>
      <w:r w:rsidR="005C640A" w:rsidRPr="00DD2692">
        <w:rPr>
          <w:rFonts w:ascii="Century Gothic" w:hAnsi="Century Gothic" w:cs="Arial"/>
          <w:sz w:val="24"/>
          <w:szCs w:val="24"/>
        </w:rPr>
        <w:t xml:space="preserve"> família</w:t>
      </w:r>
      <w:r w:rsidR="00E22097" w:rsidRPr="00DD2692">
        <w:rPr>
          <w:rFonts w:ascii="Century Gothic" w:hAnsi="Century Gothic" w:cs="Arial"/>
          <w:sz w:val="24"/>
          <w:szCs w:val="24"/>
        </w:rPr>
        <w:t>s</w:t>
      </w:r>
      <w:r w:rsidR="005C640A" w:rsidRPr="00DD2692">
        <w:rPr>
          <w:rFonts w:ascii="Century Gothic" w:hAnsi="Century Gothic" w:cs="Arial"/>
          <w:sz w:val="24"/>
          <w:szCs w:val="24"/>
        </w:rPr>
        <w:t xml:space="preserve"> enlutada</w:t>
      </w:r>
      <w:r w:rsidR="00E22097" w:rsidRPr="00DD2692">
        <w:rPr>
          <w:rFonts w:ascii="Century Gothic" w:hAnsi="Century Gothic" w:cs="Arial"/>
          <w:sz w:val="24"/>
          <w:szCs w:val="24"/>
        </w:rPr>
        <w:t>s</w:t>
      </w:r>
      <w:r w:rsidR="005C640A" w:rsidRPr="00DD2692">
        <w:rPr>
          <w:rFonts w:ascii="Century Gothic" w:hAnsi="Century Gothic" w:cs="Arial"/>
          <w:sz w:val="24"/>
          <w:szCs w:val="24"/>
        </w:rPr>
        <w:t xml:space="preserve">. Na sequencia solicitou a leitura </w:t>
      </w:r>
      <w:r w:rsidR="00C26DBC" w:rsidRPr="00DD2692">
        <w:rPr>
          <w:rFonts w:ascii="Century Gothic" w:hAnsi="Century Gothic" w:cs="Arial"/>
          <w:sz w:val="24"/>
          <w:szCs w:val="24"/>
        </w:rPr>
        <w:t xml:space="preserve">das </w:t>
      </w:r>
      <w:r w:rsidR="00485261" w:rsidRPr="00DD2692">
        <w:rPr>
          <w:rFonts w:ascii="Century Gothic" w:hAnsi="Century Gothic" w:cs="Arial"/>
          <w:sz w:val="24"/>
          <w:szCs w:val="24"/>
        </w:rPr>
        <w:t xml:space="preserve">indicações dos senhores vereadores, onde foram apresentadas </w:t>
      </w:r>
      <w:r w:rsidR="00485261" w:rsidRPr="00DD2692">
        <w:rPr>
          <w:rFonts w:ascii="Century Gothic" w:hAnsi="Century Gothic" w:cs="Arial"/>
          <w:b/>
          <w:sz w:val="24"/>
          <w:szCs w:val="24"/>
        </w:rPr>
        <w:t>as indicações de n</w:t>
      </w:r>
      <w:r w:rsidR="00485261" w:rsidRPr="00DD2692">
        <w:rPr>
          <w:rFonts w:ascii="Century Gothic" w:hAnsi="Century Gothic" w:cs="Arial"/>
          <w:b/>
          <w:sz w:val="24"/>
          <w:szCs w:val="24"/>
          <w:vertAlign w:val="superscript"/>
        </w:rPr>
        <w:t>0</w:t>
      </w:r>
      <w:r w:rsidR="00485261" w:rsidRPr="00DD2692">
        <w:rPr>
          <w:rFonts w:ascii="Century Gothic" w:hAnsi="Century Gothic" w:cs="Arial"/>
          <w:b/>
          <w:sz w:val="24"/>
          <w:szCs w:val="24"/>
        </w:rPr>
        <w:t xml:space="preserve"> </w:t>
      </w:r>
      <w:r w:rsidR="0073172A" w:rsidRPr="00DD2692">
        <w:rPr>
          <w:rFonts w:ascii="Century Gothic" w:hAnsi="Century Gothic" w:cs="Arial"/>
          <w:b/>
          <w:sz w:val="24"/>
          <w:szCs w:val="24"/>
        </w:rPr>
        <w:t>101/2021 a 111/2021</w:t>
      </w:r>
      <w:r w:rsidR="00A73FD0" w:rsidRPr="00DD2692">
        <w:rPr>
          <w:rFonts w:ascii="Century Gothic" w:hAnsi="Century Gothic" w:cs="Arial"/>
          <w:sz w:val="24"/>
          <w:szCs w:val="24"/>
        </w:rPr>
        <w:t xml:space="preserve"> </w:t>
      </w:r>
      <w:r w:rsidR="00E22097" w:rsidRPr="00DD2692">
        <w:rPr>
          <w:rFonts w:ascii="Century Gothic" w:hAnsi="Century Gothic" w:cs="Arial"/>
          <w:sz w:val="24"/>
          <w:szCs w:val="24"/>
        </w:rPr>
        <w:t>as</w:t>
      </w:r>
      <w:r w:rsidR="00CF2DB7" w:rsidRPr="00DD2692">
        <w:rPr>
          <w:rFonts w:ascii="Century Gothic" w:hAnsi="Century Gothic" w:cs="Arial"/>
          <w:sz w:val="24"/>
          <w:szCs w:val="24"/>
        </w:rPr>
        <w:t xml:space="preserve"> quais</w:t>
      </w:r>
      <w:r w:rsidR="00E22097" w:rsidRPr="00DD2692">
        <w:rPr>
          <w:rFonts w:ascii="Century Gothic" w:hAnsi="Century Gothic" w:cs="Arial"/>
          <w:sz w:val="24"/>
          <w:szCs w:val="24"/>
        </w:rPr>
        <w:t xml:space="preserve"> depois de lida</w:t>
      </w:r>
      <w:r w:rsidR="0016191D" w:rsidRPr="00DD2692">
        <w:rPr>
          <w:rFonts w:ascii="Century Gothic" w:hAnsi="Century Gothic" w:cs="Arial"/>
          <w:sz w:val="24"/>
          <w:szCs w:val="24"/>
        </w:rPr>
        <w:t>s</w:t>
      </w:r>
      <w:r w:rsidR="00485261" w:rsidRPr="00DD2692">
        <w:rPr>
          <w:rFonts w:ascii="Century Gothic" w:hAnsi="Century Gothic" w:cs="Arial"/>
          <w:sz w:val="24"/>
          <w:szCs w:val="24"/>
        </w:rPr>
        <w:t xml:space="preserve"> foram </w:t>
      </w:r>
      <w:r w:rsidR="00E22097" w:rsidRPr="00DD2692">
        <w:rPr>
          <w:rFonts w:ascii="Century Gothic" w:hAnsi="Century Gothic" w:cs="Arial"/>
          <w:sz w:val="24"/>
          <w:szCs w:val="24"/>
        </w:rPr>
        <w:t>aprovada</w:t>
      </w:r>
      <w:r w:rsidR="005C640A" w:rsidRPr="00DD2692">
        <w:rPr>
          <w:rFonts w:ascii="Century Gothic" w:hAnsi="Century Gothic" w:cs="Arial"/>
          <w:sz w:val="24"/>
          <w:szCs w:val="24"/>
        </w:rPr>
        <w:t>s</w:t>
      </w:r>
      <w:r w:rsidR="00485261" w:rsidRPr="00DD2692">
        <w:rPr>
          <w:rFonts w:ascii="Century Gothic" w:hAnsi="Century Gothic" w:cs="Arial"/>
          <w:sz w:val="24"/>
          <w:szCs w:val="24"/>
        </w:rPr>
        <w:t xml:space="preserve"> por unanimidade e encaminhadas ao Executivo M</w:t>
      </w:r>
      <w:r w:rsidR="00CF2DB7" w:rsidRPr="00DD2692">
        <w:rPr>
          <w:rFonts w:ascii="Century Gothic" w:hAnsi="Century Gothic" w:cs="Arial"/>
          <w:sz w:val="24"/>
          <w:szCs w:val="24"/>
        </w:rPr>
        <w:t>unicipal para as devidas providê</w:t>
      </w:r>
      <w:r w:rsidR="00485261" w:rsidRPr="00DD2692">
        <w:rPr>
          <w:rFonts w:ascii="Century Gothic" w:hAnsi="Century Gothic" w:cs="Arial"/>
          <w:sz w:val="24"/>
          <w:szCs w:val="24"/>
        </w:rPr>
        <w:t>ncias.</w:t>
      </w:r>
      <w:r w:rsidR="00485261" w:rsidRPr="00DD2692">
        <w:rPr>
          <w:rFonts w:ascii="Century Gothic" w:hAnsi="Century Gothic" w:cs="Arial"/>
          <w:b/>
          <w:sz w:val="24"/>
          <w:szCs w:val="24"/>
        </w:rPr>
        <w:t xml:space="preserve"> </w:t>
      </w:r>
      <w:r w:rsidR="00485261" w:rsidRPr="00DD2692">
        <w:rPr>
          <w:rFonts w:ascii="Century Gothic" w:hAnsi="Century Gothic" w:cs="Arial"/>
          <w:sz w:val="24"/>
          <w:szCs w:val="24"/>
        </w:rPr>
        <w:t xml:space="preserve">Dando continuidade </w:t>
      </w:r>
      <w:r w:rsidR="00702996" w:rsidRPr="00DD2692">
        <w:rPr>
          <w:rFonts w:ascii="Century Gothic" w:hAnsi="Century Gothic" w:cs="Arial"/>
          <w:sz w:val="24"/>
          <w:szCs w:val="24"/>
        </w:rPr>
        <w:t xml:space="preserve">passou-se para a ordem do dia. </w:t>
      </w:r>
      <w:r w:rsidR="00702996" w:rsidRPr="00DD2692">
        <w:rPr>
          <w:rFonts w:ascii="Century Gothic" w:hAnsi="Century Gothic" w:cs="Arial"/>
          <w:b/>
          <w:sz w:val="24"/>
          <w:szCs w:val="24"/>
        </w:rPr>
        <w:t xml:space="preserve">Na ordem do dia </w:t>
      </w:r>
      <w:r w:rsidR="00702996" w:rsidRPr="00DD2692">
        <w:rPr>
          <w:rFonts w:ascii="Century Gothic" w:hAnsi="Century Gothic" w:cs="Arial"/>
          <w:sz w:val="24"/>
          <w:szCs w:val="24"/>
        </w:rPr>
        <w:t>teve</w:t>
      </w:r>
      <w:r w:rsidR="00E66578" w:rsidRPr="00DD2692">
        <w:rPr>
          <w:rFonts w:ascii="Century Gothic" w:hAnsi="Century Gothic" w:cs="Arial"/>
          <w:sz w:val="24"/>
          <w:szCs w:val="24"/>
        </w:rPr>
        <w:t xml:space="preserve"> </w:t>
      </w:r>
      <w:r w:rsidR="0073172A" w:rsidRPr="00DD2692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 xml:space="preserve">Apresentação do </w:t>
      </w:r>
      <w:r w:rsidR="0073172A" w:rsidRPr="00DD2692">
        <w:rPr>
          <w:rFonts w:ascii="Century Gothic" w:eastAsia="Times New Roman" w:hAnsi="Century Gothic" w:cs="Arial"/>
          <w:b/>
          <w:color w:val="000000"/>
          <w:sz w:val="24"/>
          <w:szCs w:val="24"/>
          <w:lang w:eastAsia="pt-BR"/>
        </w:rPr>
        <w:t xml:space="preserve">Projeto de Lei N. 14/2021 </w:t>
      </w:r>
      <w:r w:rsidR="0073172A" w:rsidRPr="00DD2692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>do Poder Executivo q</w:t>
      </w:r>
      <w:r w:rsidR="00B843B0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>ue “Regulamenta o Festival de mú</w:t>
      </w:r>
      <w:r w:rsidR="0073172A" w:rsidRPr="00DD2692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 xml:space="preserve">sica popular de Tijucas do Sul e dá outras providências”. Após leitura da mensagem o projeto foi encaminhado às comissões de Justiça e Redação Final e Educação, Cultura e Esporte. Ainda na ordem do dia teve </w:t>
      </w:r>
      <w:r w:rsidR="0073172A" w:rsidRPr="00DD2692">
        <w:rPr>
          <w:rFonts w:ascii="Century Gothic" w:hAnsi="Century Gothic" w:cs="Arial"/>
          <w:sz w:val="24"/>
          <w:szCs w:val="24"/>
        </w:rPr>
        <w:t xml:space="preserve">a </w:t>
      </w:r>
      <w:r w:rsidR="0073172A" w:rsidRPr="00DD2692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 xml:space="preserve">Primeira discussão ao </w:t>
      </w:r>
      <w:r w:rsidR="0073172A" w:rsidRPr="00DD2692">
        <w:rPr>
          <w:rFonts w:ascii="Century Gothic" w:eastAsia="Times New Roman" w:hAnsi="Century Gothic" w:cs="Arial"/>
          <w:b/>
          <w:color w:val="000000"/>
          <w:sz w:val="24"/>
          <w:szCs w:val="24"/>
          <w:lang w:eastAsia="pt-BR"/>
        </w:rPr>
        <w:t>Projeto de Lei. N. 12/2021</w:t>
      </w:r>
      <w:r w:rsidR="0073172A" w:rsidRPr="00DD2692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 xml:space="preserve"> do Poder Executivo que: “altera a lei n. 213 de 26 de maio de 2010 e revoga a lei. N. 545 de 04 de dezembro de 2015, que instituíram o conselho municipal de turismo e meio ambiente, o fundo municipal de turismo e o fundo municipal de meio ambiente e deram </w:t>
      </w:r>
      <w:r w:rsidR="0073172A" w:rsidRPr="00DD2692">
        <w:rPr>
          <w:rFonts w:ascii="Century Gothic" w:eastAsia="Times New Roman" w:hAnsi="Century Gothic" w:cs="Arial"/>
          <w:sz w:val="24"/>
          <w:szCs w:val="24"/>
          <w:lang w:eastAsia="pt-BR"/>
        </w:rPr>
        <w:lastRenderedPageBreak/>
        <w:t>outras providências”. Durante a discussão, o vereador</w:t>
      </w:r>
      <w:r w:rsidR="00D54C89" w:rsidRPr="00DD2692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Sidinei comentou sobre o projeto e disse que esta alteração da lei é devido </w:t>
      </w:r>
      <w:r w:rsidR="00B843B0" w:rsidRPr="00DD2692">
        <w:rPr>
          <w:rFonts w:ascii="Century Gothic" w:eastAsia="Times New Roman" w:hAnsi="Century Gothic" w:cs="Arial"/>
          <w:sz w:val="24"/>
          <w:szCs w:val="24"/>
          <w:lang w:eastAsia="pt-BR"/>
        </w:rPr>
        <w:t>à</w:t>
      </w:r>
      <w:r w:rsidR="00D54C89" w:rsidRPr="00DD2692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dificuldade do </w:t>
      </w:r>
      <w:r w:rsidR="00B843B0">
        <w:rPr>
          <w:rFonts w:ascii="Century Gothic" w:eastAsia="Times New Roman" w:hAnsi="Century Gothic" w:cs="Arial"/>
          <w:sz w:val="24"/>
          <w:szCs w:val="24"/>
          <w:lang w:eastAsia="pt-BR"/>
        </w:rPr>
        <w:t>quórum</w:t>
      </w:r>
      <w:r w:rsidR="00D54C89" w:rsidRPr="00DD2692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para as reuniões do Conselho. O vereador Ricardo falou que a principal proposta é que futuramente haja </w:t>
      </w:r>
      <w:r w:rsidR="00B843B0">
        <w:rPr>
          <w:rFonts w:ascii="Century Gothic" w:eastAsia="Times New Roman" w:hAnsi="Century Gothic" w:cs="Arial"/>
          <w:sz w:val="24"/>
          <w:szCs w:val="24"/>
          <w:lang w:eastAsia="pt-BR"/>
        </w:rPr>
        <w:t>quórum</w:t>
      </w:r>
      <w:r w:rsidR="00D54C89" w:rsidRPr="00DD2692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e ess</w:t>
      </w:r>
      <w:r w:rsidR="00B843B0">
        <w:rPr>
          <w:rFonts w:ascii="Century Gothic" w:eastAsia="Times New Roman" w:hAnsi="Century Gothic" w:cs="Arial"/>
          <w:sz w:val="24"/>
          <w:szCs w:val="24"/>
          <w:lang w:eastAsia="pt-BR"/>
        </w:rPr>
        <w:t>e projeto visa regulamentar o nú</w:t>
      </w:r>
      <w:r w:rsidR="00D54C89" w:rsidRPr="00DD2692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mero de membros do Conselho. Disse que participou de uma reunião onde estavam apenas 13 integrantes do Conselho e isso dificulta a tomada de decisões que </w:t>
      </w:r>
      <w:r w:rsidR="00B843B0" w:rsidRPr="00DD2692">
        <w:rPr>
          <w:rFonts w:ascii="Century Gothic" w:eastAsia="Times New Roman" w:hAnsi="Century Gothic" w:cs="Arial"/>
          <w:sz w:val="24"/>
          <w:szCs w:val="24"/>
          <w:lang w:eastAsia="pt-BR"/>
        </w:rPr>
        <w:t>às</w:t>
      </w:r>
      <w:r w:rsidR="00D54C89" w:rsidRPr="00DD2692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vezes é necessário. A ve</w:t>
      </w:r>
      <w:r w:rsidR="00B843B0">
        <w:rPr>
          <w:rFonts w:ascii="Century Gothic" w:eastAsia="Times New Roman" w:hAnsi="Century Gothic" w:cs="Arial"/>
          <w:sz w:val="24"/>
          <w:szCs w:val="24"/>
          <w:lang w:eastAsia="pt-BR"/>
        </w:rPr>
        <w:t>readora Raquel comentou que o nú</w:t>
      </w:r>
      <w:r w:rsidR="00D54C89" w:rsidRPr="00DD2692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mero é razoável e terá representantes </w:t>
      </w:r>
      <w:r w:rsidR="00B843B0">
        <w:rPr>
          <w:rFonts w:ascii="Century Gothic" w:eastAsia="Times New Roman" w:hAnsi="Century Gothic" w:cs="Arial"/>
          <w:sz w:val="24"/>
          <w:szCs w:val="24"/>
          <w:lang w:eastAsia="pt-BR"/>
        </w:rPr>
        <w:t>da sociedade civil e do poder pú</w:t>
      </w:r>
      <w:r w:rsidR="00D54C89" w:rsidRPr="00DD2692">
        <w:rPr>
          <w:rFonts w:ascii="Century Gothic" w:eastAsia="Times New Roman" w:hAnsi="Century Gothic" w:cs="Arial"/>
          <w:sz w:val="24"/>
          <w:szCs w:val="24"/>
          <w:lang w:eastAsia="pt-BR"/>
        </w:rPr>
        <w:t>blico. Destacou a importância do Conselho para administração de ações do Turismo e Meio Ambiente. O vereador Everaldo também comentou sobre o projeto e disse que muitas decisões são tomadas através dos conselhos e essa alteração no numero dos conselheiros é de fundamental importância para o desenvolvimento do Turismo e meio ambiente. O vereador Adilson também comentou sobre o projeto onde disse ser muito importante a participação dos conselheiros nas reuniões, pois nada adianta ser conselheiro se não participa, é preciso que as pessoas escolhidas sejam pessoas comprometidas</w:t>
      </w:r>
      <w:r w:rsidR="00DA6855" w:rsidRPr="00DD2692">
        <w:rPr>
          <w:rFonts w:ascii="Century Gothic" w:eastAsia="Times New Roman" w:hAnsi="Century Gothic" w:cs="Arial"/>
          <w:sz w:val="24"/>
          <w:szCs w:val="24"/>
          <w:lang w:eastAsia="pt-BR"/>
        </w:rPr>
        <w:t>. D</w:t>
      </w:r>
      <w:r w:rsidR="0073172A" w:rsidRPr="00DD2692">
        <w:rPr>
          <w:rFonts w:ascii="Century Gothic" w:hAnsi="Century Gothic" w:cs="Arial"/>
          <w:sz w:val="24"/>
          <w:szCs w:val="24"/>
        </w:rPr>
        <w:t>ando continuidade a ordem do dia teve a p</w:t>
      </w:r>
      <w:r w:rsidR="0073172A" w:rsidRPr="00DD2692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rimeira discussão ao </w:t>
      </w:r>
      <w:r w:rsidR="0073172A" w:rsidRPr="00DD2692">
        <w:rPr>
          <w:rFonts w:ascii="Century Gothic" w:eastAsia="Times New Roman" w:hAnsi="Century Gothic" w:cs="Arial"/>
          <w:b/>
          <w:sz w:val="24"/>
          <w:szCs w:val="24"/>
          <w:lang w:eastAsia="pt-BR"/>
        </w:rPr>
        <w:t>Projeto de Lei. N. 13/2021</w:t>
      </w:r>
      <w:r w:rsidR="0073172A" w:rsidRPr="00DD2692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do poder executivo que: “Regulamenta no âmbito do Poder Executivo,</w:t>
      </w:r>
      <w:proofErr w:type="gramStart"/>
      <w:r w:rsidR="0073172A" w:rsidRPr="00DD2692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 </w:t>
      </w:r>
      <w:proofErr w:type="gramEnd"/>
      <w:r w:rsidR="0073172A" w:rsidRPr="00DD2692">
        <w:rPr>
          <w:rFonts w:ascii="Century Gothic" w:eastAsia="Times New Roman" w:hAnsi="Century Gothic" w:cs="Arial"/>
          <w:sz w:val="24"/>
          <w:szCs w:val="24"/>
          <w:lang w:eastAsia="pt-BR"/>
        </w:rPr>
        <w:t>a Lei Federal n. 12.846 de 01 de agosto de 2013, a responsabilização administrativa e civil de pessoas jurídicas pela prática de atos contra administração pública”.</w:t>
      </w:r>
      <w:r w:rsidR="00AA7D6A" w:rsidRPr="00DD2692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Durante a discussão o </w:t>
      </w:r>
      <w:r w:rsidR="00DA6855" w:rsidRPr="00DD2692">
        <w:rPr>
          <w:rFonts w:ascii="Century Gothic" w:eastAsia="Times New Roman" w:hAnsi="Century Gothic" w:cs="Arial"/>
          <w:sz w:val="24"/>
          <w:szCs w:val="24"/>
          <w:lang w:eastAsia="pt-BR"/>
        </w:rPr>
        <w:t>vereador Sidinei comentou sobre o projeto e disse que o objetivo do mesmo é apurar os atos praticados por algumas empresas onde oferecem prêmios, brindes a servidor publico membro da equipe de licitação. O projeto também obriga o prefeito a formar uma comissão para apuração desse tipo de ato. Falou também que não é só a pessoa jurídica que será responsável</w:t>
      </w:r>
      <w:r w:rsidR="00521A26" w:rsidRPr="00DD2692">
        <w:rPr>
          <w:rFonts w:ascii="Century Gothic" w:eastAsia="Times New Roman" w:hAnsi="Century Gothic" w:cs="Arial"/>
          <w:sz w:val="24"/>
          <w:szCs w:val="24"/>
          <w:lang w:eastAsia="pt-BR"/>
        </w:rPr>
        <w:t>, mas também o servidor pú</w:t>
      </w:r>
      <w:r w:rsidR="00DA6855" w:rsidRPr="00DD2692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blico que aceita o brinde oferecido. A vereadora Raquel também </w:t>
      </w:r>
      <w:proofErr w:type="gramStart"/>
      <w:r w:rsidR="00DA6855" w:rsidRPr="00DD2692">
        <w:rPr>
          <w:rFonts w:ascii="Century Gothic" w:eastAsia="Times New Roman" w:hAnsi="Century Gothic" w:cs="Arial"/>
          <w:sz w:val="24"/>
          <w:szCs w:val="24"/>
          <w:lang w:eastAsia="pt-BR"/>
        </w:rPr>
        <w:t>teceu comentários</w:t>
      </w:r>
      <w:proofErr w:type="gramEnd"/>
      <w:r w:rsidR="00DA6855" w:rsidRPr="00DD2692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sobre o projeto e complementou que também entra a sonegação de impostos, pois o poder público precisa ter a garantia </w:t>
      </w:r>
      <w:r w:rsidR="00DA6855" w:rsidRPr="00DD2692">
        <w:rPr>
          <w:rFonts w:ascii="Century Gothic" w:eastAsia="Times New Roman" w:hAnsi="Century Gothic" w:cs="Arial"/>
          <w:sz w:val="24"/>
          <w:szCs w:val="24"/>
          <w:lang w:eastAsia="pt-BR"/>
        </w:rPr>
        <w:lastRenderedPageBreak/>
        <w:t>do pagamento de im</w:t>
      </w:r>
      <w:r w:rsidR="00B843B0">
        <w:rPr>
          <w:rFonts w:ascii="Century Gothic" w:eastAsia="Times New Roman" w:hAnsi="Century Gothic" w:cs="Arial"/>
          <w:sz w:val="24"/>
          <w:szCs w:val="24"/>
          <w:lang w:eastAsia="pt-BR"/>
        </w:rPr>
        <w:t>postos para seu desenvolvimento</w:t>
      </w:r>
      <w:r w:rsidR="00DA6855" w:rsidRPr="00DD2692">
        <w:rPr>
          <w:rFonts w:ascii="Century Gothic" w:eastAsia="Times New Roman" w:hAnsi="Century Gothic" w:cs="Arial"/>
          <w:sz w:val="24"/>
          <w:szCs w:val="24"/>
          <w:lang w:eastAsia="pt-BR"/>
        </w:rPr>
        <w:t>. O vereador Ricardo disse que</w:t>
      </w:r>
      <w:r w:rsidR="00521A26" w:rsidRPr="00DD2692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a Lei Federal e</w:t>
      </w:r>
      <w:r w:rsidR="00DA6855" w:rsidRPr="00DD2692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esse projeto </w:t>
      </w:r>
      <w:r w:rsidR="00521A26" w:rsidRPr="00DD2692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são </w:t>
      </w:r>
      <w:r w:rsidR="00DA6855" w:rsidRPr="00DD2692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para adequação </w:t>
      </w:r>
      <w:r w:rsidR="00521A26" w:rsidRPr="00DD2692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da nossa realidade. </w:t>
      </w:r>
      <w:r w:rsidR="0073172A" w:rsidRPr="00DD2692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Ainda na ordem do dia teve a </w:t>
      </w:r>
      <w:r w:rsidR="0073172A" w:rsidRPr="00DD2692">
        <w:rPr>
          <w:rFonts w:ascii="Century Gothic" w:hAnsi="Century Gothic" w:cs="Arial"/>
          <w:sz w:val="24"/>
          <w:szCs w:val="24"/>
        </w:rPr>
        <w:t>p</w:t>
      </w:r>
      <w:r w:rsidR="0073172A" w:rsidRPr="00DD2692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rimeira discussão ao </w:t>
      </w:r>
      <w:r w:rsidR="0073172A" w:rsidRPr="00DD2692">
        <w:rPr>
          <w:rFonts w:ascii="Century Gothic" w:eastAsia="Times New Roman" w:hAnsi="Century Gothic" w:cs="Arial"/>
          <w:b/>
          <w:sz w:val="24"/>
          <w:szCs w:val="24"/>
          <w:lang w:eastAsia="pt-BR"/>
        </w:rPr>
        <w:t>Projeto de Lei. N. 18/2021</w:t>
      </w:r>
      <w:r w:rsidR="0073172A" w:rsidRPr="00DD2692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do poder executivo que: “Dispõe sobre a criaçã</w:t>
      </w:r>
      <w:r w:rsidR="00B843B0">
        <w:rPr>
          <w:rFonts w:ascii="Century Gothic" w:eastAsia="Times New Roman" w:hAnsi="Century Gothic" w:cs="Arial"/>
          <w:sz w:val="24"/>
          <w:szCs w:val="24"/>
          <w:lang w:eastAsia="pt-BR"/>
        </w:rPr>
        <w:t>o de memorial em homenagem as ví</w:t>
      </w:r>
      <w:r w:rsidR="0073172A" w:rsidRPr="00DD2692">
        <w:rPr>
          <w:rFonts w:ascii="Century Gothic" w:eastAsia="Times New Roman" w:hAnsi="Century Gothic" w:cs="Arial"/>
          <w:sz w:val="24"/>
          <w:szCs w:val="24"/>
          <w:lang w:eastAsia="pt-BR"/>
        </w:rPr>
        <w:t>timas do COVID-19 em Tijucas do Sul”. Durante a discussão, o vereador</w:t>
      </w:r>
      <w:r w:rsidR="00521A26" w:rsidRPr="00DD2692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Sidinei comentou sobre o projeto e disse que o mesmo vem através de ideia que surgiu do vereador e do seu colega vereador Adilson, onde não </w:t>
      </w:r>
      <w:r w:rsidR="00B843B0">
        <w:rPr>
          <w:rFonts w:ascii="Century Gothic" w:eastAsia="Times New Roman" w:hAnsi="Century Gothic" w:cs="Arial"/>
          <w:sz w:val="24"/>
          <w:szCs w:val="24"/>
          <w:lang w:eastAsia="pt-BR"/>
        </w:rPr>
        <w:t>querem que as ví</w:t>
      </w:r>
      <w:r w:rsidR="00521A26" w:rsidRPr="00DD2692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timas do COVID-19 caiam no esquecimento, pois perdemos muitos amigos e conversando com o professor Jeferson e com a professora Denise, eles nos trouxeram algumas sugestões onde não </w:t>
      </w:r>
      <w:r w:rsidR="00B843B0">
        <w:rPr>
          <w:rFonts w:ascii="Century Gothic" w:eastAsia="Times New Roman" w:hAnsi="Century Gothic" w:cs="Arial"/>
          <w:sz w:val="24"/>
          <w:szCs w:val="24"/>
          <w:lang w:eastAsia="pt-BR"/>
        </w:rPr>
        <w:t>terá custo algum para o poder pú</w:t>
      </w:r>
      <w:r w:rsidR="00521A26" w:rsidRPr="00DD2692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blico e lei deixa a pessoa livre para escolher se quer que o ente querido seja homenageado ou não ficando a decisão para a família. </w:t>
      </w:r>
      <w:r w:rsidR="00DD2692" w:rsidRPr="00DD2692">
        <w:rPr>
          <w:rFonts w:ascii="Century Gothic" w:eastAsia="Times New Roman" w:hAnsi="Century Gothic" w:cs="Arial"/>
          <w:sz w:val="24"/>
          <w:szCs w:val="24"/>
          <w:lang w:eastAsia="pt-BR"/>
        </w:rPr>
        <w:t>Lembrou-se da</w:t>
      </w:r>
      <w:r w:rsidR="00521A26" w:rsidRPr="00DD2692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pandemia que ocorreu há anos da Gripe </w:t>
      </w:r>
      <w:proofErr w:type="spellStart"/>
      <w:r w:rsidR="00521A26" w:rsidRPr="00DD2692">
        <w:rPr>
          <w:rFonts w:ascii="Century Gothic" w:eastAsia="Times New Roman" w:hAnsi="Century Gothic" w:cs="Arial"/>
          <w:sz w:val="24"/>
          <w:szCs w:val="24"/>
          <w:lang w:eastAsia="pt-BR"/>
        </w:rPr>
        <w:t>Espanholha</w:t>
      </w:r>
      <w:proofErr w:type="spellEnd"/>
      <w:r w:rsidR="00521A26" w:rsidRPr="00DD2692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onde não temos nenhum registro das pessoas que perderam suas vidas e esse projeto será visto pelas próximas gerações e as vitimas serão sempre lembradas. O vereador Everaldo, comentou que o vírus </w:t>
      </w:r>
      <w:r w:rsidR="00B843B0">
        <w:rPr>
          <w:rFonts w:ascii="Century Gothic" w:eastAsia="Times New Roman" w:hAnsi="Century Gothic" w:cs="Arial"/>
          <w:sz w:val="24"/>
          <w:szCs w:val="24"/>
          <w:lang w:eastAsia="pt-BR"/>
        </w:rPr>
        <w:t>marca</w:t>
      </w:r>
      <w:r w:rsidR="00521A26" w:rsidRPr="00DD2692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um momento histórico no mundo todo, pois é uma guerra onde o inimigo é invisível e o projeto visa não só homenagear</w:t>
      </w:r>
      <w:r w:rsidR="00DD2692" w:rsidRPr="00DD2692">
        <w:rPr>
          <w:rFonts w:ascii="Century Gothic" w:eastAsia="Times New Roman" w:hAnsi="Century Gothic" w:cs="Arial"/>
          <w:sz w:val="24"/>
          <w:szCs w:val="24"/>
          <w:lang w:eastAsia="pt-BR"/>
        </w:rPr>
        <w:t>, mas</w:t>
      </w:r>
      <w:r w:rsidR="00B843B0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sim preservar a memória das ví</w:t>
      </w:r>
      <w:r w:rsidR="00521A26" w:rsidRPr="00DD2692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timas. </w:t>
      </w:r>
      <w:r w:rsidR="00711B7F" w:rsidRPr="00DD2692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O vereador Adilson falou que é uma forma de eternizar as pessoas que se foram. “É uma homenagem justa para que a hora que passar tudo isso as pessoas que perderam suas vidas não caiam no esquecimento”, concluiu. A vereadora Raquel também comentou sobre o projeto e destacou a importância do dialogo com o Executivo e Legislativo citando a reunião com a equipe da Cultura na discussão deste projeto, onde foram apresentadas algumas ideias do professor </w:t>
      </w:r>
      <w:r w:rsidR="00DD2692" w:rsidRPr="00DD2692">
        <w:rPr>
          <w:rFonts w:ascii="Century Gothic" w:eastAsia="Times New Roman" w:hAnsi="Century Gothic" w:cs="Arial"/>
          <w:sz w:val="24"/>
          <w:szCs w:val="24"/>
          <w:lang w:eastAsia="pt-BR"/>
        </w:rPr>
        <w:t>Jeferson</w:t>
      </w:r>
      <w:r w:rsidR="00711B7F" w:rsidRPr="00DD2692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e da professora Denise</w:t>
      </w:r>
      <w:r w:rsidR="003D27D8" w:rsidRPr="00DD2692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que serão acrescentadas nas emendas. O vereador </w:t>
      </w:r>
      <w:proofErr w:type="spellStart"/>
      <w:r w:rsidR="003D27D8" w:rsidRPr="00DD2692">
        <w:rPr>
          <w:rFonts w:ascii="Century Gothic" w:eastAsia="Times New Roman" w:hAnsi="Century Gothic" w:cs="Arial"/>
          <w:sz w:val="24"/>
          <w:szCs w:val="24"/>
          <w:lang w:eastAsia="pt-BR"/>
        </w:rPr>
        <w:t>Joane</w:t>
      </w:r>
      <w:proofErr w:type="spellEnd"/>
      <w:r w:rsidR="003D27D8" w:rsidRPr="00DD2692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também comentou sobre o projeto onde complementou e disse que será uma lembrança para as futuras gerações esse momento tão triste que estamos passand</w:t>
      </w:r>
      <w:r w:rsidR="00B843B0">
        <w:rPr>
          <w:rFonts w:ascii="Century Gothic" w:eastAsia="Times New Roman" w:hAnsi="Century Gothic" w:cs="Arial"/>
          <w:sz w:val="24"/>
          <w:szCs w:val="24"/>
          <w:lang w:eastAsia="pt-BR"/>
        </w:rPr>
        <w:t>o. Dando continuidade a sessão</w:t>
      </w:r>
      <w:r w:rsidR="003D27D8" w:rsidRPr="00DD2692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, passou-se para a palavra livre. </w:t>
      </w:r>
      <w:r w:rsidR="00D00770" w:rsidRPr="00DD2692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Fez uso da palavra o vereador </w:t>
      </w:r>
      <w:proofErr w:type="spellStart"/>
      <w:r w:rsidR="00D00770" w:rsidRPr="00DD2692">
        <w:rPr>
          <w:rFonts w:ascii="Century Gothic" w:eastAsia="Times New Roman" w:hAnsi="Century Gothic" w:cs="Arial"/>
          <w:sz w:val="24"/>
          <w:szCs w:val="24"/>
          <w:lang w:eastAsia="pt-BR"/>
        </w:rPr>
        <w:lastRenderedPageBreak/>
        <w:t>Joane</w:t>
      </w:r>
      <w:proofErr w:type="spellEnd"/>
      <w:r w:rsidR="00D00770" w:rsidRPr="00DD2692">
        <w:rPr>
          <w:rFonts w:ascii="Century Gothic" w:eastAsia="Times New Roman" w:hAnsi="Century Gothic" w:cs="Arial"/>
          <w:sz w:val="24"/>
          <w:szCs w:val="24"/>
          <w:lang w:eastAsia="pt-BR"/>
        </w:rPr>
        <w:t>, o qual comentou sobre</w:t>
      </w:r>
      <w:r w:rsidR="00D00770" w:rsidRPr="00DD2692">
        <w:rPr>
          <w:rFonts w:ascii="Century Gothic" w:eastAsia="Times New Roman" w:hAnsi="Century Gothic" w:cs="Arial"/>
          <w:b/>
          <w:sz w:val="24"/>
          <w:szCs w:val="24"/>
          <w:lang w:eastAsia="pt-BR"/>
        </w:rPr>
        <w:t xml:space="preserve"> </w:t>
      </w:r>
      <w:r w:rsidR="00D00770" w:rsidRPr="00DD2692">
        <w:rPr>
          <w:rFonts w:ascii="Century Gothic" w:eastAsia="Times New Roman" w:hAnsi="Century Gothic" w:cs="Arial"/>
          <w:sz w:val="24"/>
          <w:szCs w:val="24"/>
          <w:lang w:eastAsia="pt-BR"/>
        </w:rPr>
        <w:t>a indicação de sua autoria apresentada n</w:t>
      </w:r>
      <w:r w:rsidR="00B843B0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a sessão de hoje que se refere </w:t>
      </w:r>
      <w:r w:rsidR="00B843B0" w:rsidRPr="00DD2692">
        <w:rPr>
          <w:rFonts w:ascii="Century Gothic" w:eastAsia="Times New Roman" w:hAnsi="Century Gothic" w:cs="Arial"/>
          <w:sz w:val="24"/>
          <w:szCs w:val="24"/>
          <w:lang w:eastAsia="pt-BR"/>
        </w:rPr>
        <w:t>à</w:t>
      </w:r>
      <w:r w:rsidR="00D00770" w:rsidRPr="00DD2692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aquisição de um </w:t>
      </w:r>
      <w:r w:rsidR="00B843B0">
        <w:rPr>
          <w:rFonts w:ascii="Century Gothic" w:eastAsia="Times New Roman" w:hAnsi="Century Gothic" w:cs="Arial"/>
          <w:sz w:val="24"/>
          <w:szCs w:val="24"/>
          <w:lang w:eastAsia="pt-BR"/>
        </w:rPr>
        <w:t>“</w:t>
      </w:r>
      <w:r w:rsidR="00D00770" w:rsidRPr="00DD2692">
        <w:rPr>
          <w:rFonts w:ascii="Century Gothic" w:eastAsia="Times New Roman" w:hAnsi="Century Gothic" w:cs="Arial"/>
          <w:sz w:val="24"/>
          <w:szCs w:val="24"/>
          <w:lang w:eastAsia="pt-BR"/>
        </w:rPr>
        <w:t>caminhão limpa fossa</w:t>
      </w:r>
      <w:r w:rsidR="00B843B0">
        <w:rPr>
          <w:rFonts w:ascii="Century Gothic" w:eastAsia="Times New Roman" w:hAnsi="Century Gothic" w:cs="Arial"/>
          <w:sz w:val="24"/>
          <w:szCs w:val="24"/>
          <w:lang w:eastAsia="pt-BR"/>
        </w:rPr>
        <w:t>”</w:t>
      </w:r>
      <w:r w:rsidR="00D00770" w:rsidRPr="00DD2692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onde as famílias baixa-renda sejam contempladas com auxílio nos serviços mediante pagamento de pequena taxa. Vereador Sidinei fez uso da palavra onde agradeceu ao professor Jeferson e a professora Denise que estiveram na Câmara participando de uma reunião. Agradeceu e deu boas vindas a Elaine que hoje assumiu a secretaria municipal de saúde. Disse que esteve na secretaria conversando com a Sra. Elaine e já iniciaram a elaboração de um projeto para a sua sec</w:t>
      </w:r>
      <w:r w:rsidR="00B843B0">
        <w:rPr>
          <w:rFonts w:ascii="Century Gothic" w:eastAsia="Times New Roman" w:hAnsi="Century Gothic" w:cs="Arial"/>
          <w:sz w:val="24"/>
          <w:szCs w:val="24"/>
          <w:lang w:eastAsia="pt-BR"/>
        </w:rPr>
        <w:t>retaria e em breve irá apresentá</w:t>
      </w:r>
      <w:r w:rsidR="00D00770" w:rsidRPr="00DD2692">
        <w:rPr>
          <w:rFonts w:ascii="Century Gothic" w:eastAsia="Times New Roman" w:hAnsi="Century Gothic" w:cs="Arial"/>
          <w:sz w:val="24"/>
          <w:szCs w:val="24"/>
          <w:lang w:eastAsia="pt-BR"/>
        </w:rPr>
        <w:t>-lo. F</w:t>
      </w:r>
      <w:r w:rsidR="00B843B0">
        <w:rPr>
          <w:rFonts w:ascii="Century Gothic" w:eastAsia="Times New Roman" w:hAnsi="Century Gothic" w:cs="Arial"/>
          <w:sz w:val="24"/>
          <w:szCs w:val="24"/>
          <w:lang w:eastAsia="pt-BR"/>
        </w:rPr>
        <w:t>alou também que foi feito uma análise</w:t>
      </w:r>
      <w:r w:rsidR="00D00770" w:rsidRPr="00DD2692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em relação ao projeto do REURB e na semana que vem será apresentado emendas ao referido projeto. Quanto </w:t>
      </w:r>
      <w:r w:rsidR="00B843B0" w:rsidRPr="00DD2692">
        <w:rPr>
          <w:rFonts w:ascii="Century Gothic" w:eastAsia="Times New Roman" w:hAnsi="Century Gothic" w:cs="Arial"/>
          <w:sz w:val="24"/>
          <w:szCs w:val="24"/>
          <w:lang w:eastAsia="pt-BR"/>
        </w:rPr>
        <w:t>à</w:t>
      </w:r>
      <w:r w:rsidR="00D00770" w:rsidRPr="00DD2692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indicação do vereador </w:t>
      </w:r>
      <w:proofErr w:type="spellStart"/>
      <w:r w:rsidR="00D00770" w:rsidRPr="00DD2692">
        <w:rPr>
          <w:rFonts w:ascii="Century Gothic" w:eastAsia="Times New Roman" w:hAnsi="Century Gothic" w:cs="Arial"/>
          <w:sz w:val="24"/>
          <w:szCs w:val="24"/>
          <w:lang w:eastAsia="pt-BR"/>
        </w:rPr>
        <w:t>Joane</w:t>
      </w:r>
      <w:proofErr w:type="spellEnd"/>
      <w:r w:rsidR="00D00770" w:rsidRPr="00DD2692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, disse que sugeriu ser solicitado através de uma emenda parlamentar. O vereador Cicero no uso da palavra disse ser muito importante a aquisição deste caminhão, pois </w:t>
      </w:r>
      <w:r w:rsidR="00B37684" w:rsidRPr="00DD2692">
        <w:rPr>
          <w:rFonts w:ascii="Century Gothic" w:eastAsia="Times New Roman" w:hAnsi="Century Gothic" w:cs="Arial"/>
          <w:sz w:val="24"/>
          <w:szCs w:val="24"/>
          <w:lang w:eastAsia="pt-BR"/>
        </w:rPr>
        <w:t>as famílias não têm</w:t>
      </w:r>
      <w:r w:rsidR="00D00770" w:rsidRPr="00DD2692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condições de pagar esse serviço devido o valor ser muito alto. Falou que esteve em reunião com o vice-prefeito e conversaram sobre o posto do </w:t>
      </w:r>
      <w:proofErr w:type="gramStart"/>
      <w:r w:rsidR="00D00770" w:rsidRPr="00DD2692">
        <w:rPr>
          <w:rFonts w:ascii="Century Gothic" w:eastAsia="Times New Roman" w:hAnsi="Century Gothic" w:cs="Arial"/>
          <w:sz w:val="24"/>
          <w:szCs w:val="24"/>
          <w:lang w:eastAsia="pt-BR"/>
        </w:rPr>
        <w:t>Detran</w:t>
      </w:r>
      <w:proofErr w:type="gramEnd"/>
      <w:r w:rsidR="00D00770" w:rsidRPr="00DD2692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, onde o mesmo informou que em breve estará funcionando, pois a funcionária que irá atender </w:t>
      </w:r>
      <w:r w:rsidR="00B843B0">
        <w:rPr>
          <w:rFonts w:ascii="Century Gothic" w:eastAsia="Times New Roman" w:hAnsi="Century Gothic" w:cs="Arial"/>
          <w:sz w:val="24"/>
          <w:szCs w:val="24"/>
          <w:lang w:eastAsia="pt-BR"/>
        </w:rPr>
        <w:t>está em fase de treinamento; o</w:t>
      </w:r>
      <w:r w:rsidR="00D00770" w:rsidRPr="00DD2692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vice-prefeito também comentou com o vereador que em breve também estará funcionando o posto de atendimento do INSS. </w:t>
      </w:r>
      <w:r w:rsidR="00B37684" w:rsidRPr="00DD2692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O vereador comentou também que fez uma visita na secretaria de </w:t>
      </w:r>
      <w:r w:rsidR="008D510A" w:rsidRPr="00DD2692">
        <w:rPr>
          <w:rFonts w:ascii="Century Gothic" w:eastAsia="Times New Roman" w:hAnsi="Century Gothic" w:cs="Arial"/>
          <w:sz w:val="24"/>
          <w:szCs w:val="24"/>
          <w:lang w:eastAsia="pt-BR"/>
        </w:rPr>
        <w:t>Indústria</w:t>
      </w:r>
      <w:r w:rsidR="00B37684" w:rsidRPr="00DD2692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e Comércio onde o secretário Juliano</w:t>
      </w:r>
      <w:r w:rsidR="00B843B0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falou que há vá</w:t>
      </w:r>
      <w:r w:rsidR="00B37684" w:rsidRPr="00DD2692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rias empresas interessadas em se instalar no município. Parabenizou e agradeceu a atenção recebida pelo secretário. O vereador Adilson no uso da palavra parabenizou o Sr. Sebastião pelo serviço que realizou na secretaria de saúde e deu boas vindas </w:t>
      </w:r>
      <w:r w:rsidR="008D510A" w:rsidRPr="00DD2692">
        <w:rPr>
          <w:rFonts w:ascii="Century Gothic" w:eastAsia="Times New Roman" w:hAnsi="Century Gothic" w:cs="Arial"/>
          <w:sz w:val="24"/>
          <w:szCs w:val="24"/>
          <w:lang w:eastAsia="pt-BR"/>
        </w:rPr>
        <w:t>à</w:t>
      </w:r>
      <w:r w:rsidR="00B37684" w:rsidRPr="00DD2692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nova secretária Elaine desejando uma ótima gestão e que a equipe da saúde continue trabalhando unida. Comentou sobre a indicação apresentada pelo vereador Tute referente</w:t>
      </w:r>
      <w:r w:rsidR="00B843B0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</w:t>
      </w:r>
      <w:proofErr w:type="gramStart"/>
      <w:r w:rsidR="00B843B0">
        <w:rPr>
          <w:rFonts w:ascii="Century Gothic" w:eastAsia="Times New Roman" w:hAnsi="Century Gothic" w:cs="Arial"/>
          <w:sz w:val="24"/>
          <w:szCs w:val="24"/>
          <w:lang w:eastAsia="pt-BR"/>
        </w:rPr>
        <w:t>as</w:t>
      </w:r>
      <w:proofErr w:type="gramEnd"/>
      <w:r w:rsidR="00B843B0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lixeiras, disse que não está</w:t>
      </w:r>
      <w:r w:rsidR="00B37684" w:rsidRPr="00DD2692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apresentando indicações porque sabe que para ser atendido será necessário a realização de licitação para a compra das </w:t>
      </w:r>
      <w:r w:rsidR="00B37684" w:rsidRPr="00DD2692">
        <w:rPr>
          <w:rFonts w:ascii="Century Gothic" w:eastAsia="Times New Roman" w:hAnsi="Century Gothic" w:cs="Arial"/>
          <w:sz w:val="24"/>
          <w:szCs w:val="24"/>
          <w:lang w:eastAsia="pt-BR"/>
        </w:rPr>
        <w:lastRenderedPageBreak/>
        <w:t>mesmas. Parabenizou o vereador Maneco pelo trabalho que vem realizando em sua secretaria. O vereador Everaldo também fez uso da palavra e parabenizou o secretário Maneco pelo trabalho q</w:t>
      </w:r>
      <w:r w:rsidR="00A8494D" w:rsidRPr="00DD2692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ue vem sendo feito e por sempre atender os vereadores. Parabenizou o professor Jeferson e a professora Denise. Falou </w:t>
      </w:r>
      <w:r w:rsidR="00B843B0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que </w:t>
      </w:r>
      <w:r w:rsidR="00A8494D" w:rsidRPr="00DD2692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as questões politicas devem ser deixadas de lado para que o Executivo e Legislativo possam trabalhar em harmonia como vem sendo feito. Parabenizou o prefeito e o vice-prefeito por estarem sempre recebendo os vereadores. O vereador </w:t>
      </w:r>
      <w:proofErr w:type="spellStart"/>
      <w:r w:rsidR="00A8494D" w:rsidRPr="00DD2692">
        <w:rPr>
          <w:rFonts w:ascii="Century Gothic" w:eastAsia="Times New Roman" w:hAnsi="Century Gothic" w:cs="Arial"/>
          <w:sz w:val="24"/>
          <w:szCs w:val="24"/>
          <w:lang w:eastAsia="pt-BR"/>
        </w:rPr>
        <w:t>Patiorna</w:t>
      </w:r>
      <w:proofErr w:type="spellEnd"/>
      <w:r w:rsidR="00A8494D" w:rsidRPr="00DD2692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no uso da palavra parabenizou os secretários municipais e também parabenizou e agradeceu o Executivo por atender os produtores. O vereador Tute no uso da palavra falou </w:t>
      </w:r>
      <w:r w:rsidR="00B843B0">
        <w:rPr>
          <w:rFonts w:ascii="Century Gothic" w:eastAsia="Times New Roman" w:hAnsi="Century Gothic" w:cs="Arial"/>
          <w:sz w:val="24"/>
          <w:szCs w:val="24"/>
          <w:lang w:eastAsia="pt-BR"/>
        </w:rPr>
        <w:t>sobre</w:t>
      </w:r>
      <w:r w:rsidR="008D510A" w:rsidRPr="00DD2692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a </w:t>
      </w:r>
      <w:r w:rsidR="00A8494D" w:rsidRPr="00DD2692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comunidade da Várzea </w:t>
      </w:r>
      <w:r w:rsidR="008D510A" w:rsidRPr="00DD2692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que será atendida </w:t>
      </w:r>
      <w:r w:rsidR="00B843B0">
        <w:rPr>
          <w:rFonts w:ascii="Century Gothic" w:eastAsia="Times New Roman" w:hAnsi="Century Gothic" w:cs="Arial"/>
          <w:sz w:val="24"/>
          <w:szCs w:val="24"/>
          <w:lang w:eastAsia="pt-BR"/>
        </w:rPr>
        <w:t>conforme</w:t>
      </w:r>
      <w:r w:rsidR="008D510A" w:rsidRPr="00DD2692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reunião </w:t>
      </w:r>
      <w:r w:rsidR="00B843B0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realizada </w:t>
      </w:r>
      <w:r w:rsidR="008D510A" w:rsidRPr="00DD2692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com o Prefeito e a SANEPAR. Comentou sobre a indicação referente aos pontos de ônibus que estão sendo colocadas propagandas. Falou sobre a solicitação das lixeiras e esclareceu que sabe da dificuldade do município, mas prefere fazer a solicitação para documentar seus pedidos e claro esclarece as pessoas que a solicitação pode </w:t>
      </w:r>
      <w:proofErr w:type="gramStart"/>
      <w:r w:rsidR="008D510A" w:rsidRPr="00DD2692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demorar </w:t>
      </w:r>
      <w:r w:rsidR="00B843B0">
        <w:rPr>
          <w:rFonts w:ascii="Century Gothic" w:eastAsia="Times New Roman" w:hAnsi="Century Gothic" w:cs="Arial"/>
          <w:sz w:val="24"/>
          <w:szCs w:val="24"/>
          <w:lang w:eastAsia="pt-BR"/>
        </w:rPr>
        <w:t>para</w:t>
      </w:r>
      <w:proofErr w:type="gramEnd"/>
      <w:r w:rsidR="00B843B0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</w:t>
      </w:r>
      <w:r w:rsidR="008D510A" w:rsidRPr="00DD2692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ser atendida. A vereadora Raquel no uso da palavra deu as boas vindas à professora Denise Rocha que assumiu a secretaria de Educação. Parabenizou o trabalho realizado pelo Danilo Santos o qual continuará na secretaria auxiliando a Sra. Denise. </w:t>
      </w:r>
      <w:r w:rsidR="00AD47CC" w:rsidRPr="00DD2692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Falou sobre a reunião que aconteceu na data de hoje com a presença do diretor da Secretaria da Cultura professor Jeferson e a professora Denise. Falou também que acompanhou </w:t>
      </w:r>
      <w:r w:rsidR="00AD47CC" w:rsidRPr="00AD47CC">
        <w:rPr>
          <w:rFonts w:ascii="Century Gothic" w:eastAsia="Times New Roman" w:hAnsi="Century Gothic" w:cs="Segoe UI Historic"/>
          <w:sz w:val="24"/>
          <w:szCs w:val="24"/>
          <w:lang w:eastAsia="pt-BR"/>
        </w:rPr>
        <w:t>o diretor do Departamento de Cultura de Tijucas do Sul, Jefferson Rocha em visita ao gabinete do deputado estadua</w:t>
      </w:r>
      <w:r w:rsidR="00AD47CC" w:rsidRPr="00DD2692">
        <w:rPr>
          <w:rFonts w:ascii="Century Gothic" w:eastAsia="Times New Roman" w:hAnsi="Century Gothic" w:cs="Segoe UI Historic"/>
          <w:sz w:val="24"/>
          <w:szCs w:val="24"/>
          <w:lang w:eastAsia="pt-BR"/>
        </w:rPr>
        <w:t xml:space="preserve">l </w:t>
      </w:r>
      <w:proofErr w:type="spellStart"/>
      <w:r w:rsidR="00AD47CC" w:rsidRPr="00DD2692">
        <w:rPr>
          <w:rFonts w:ascii="Century Gothic" w:eastAsia="Times New Roman" w:hAnsi="Century Gothic" w:cs="Segoe UI Historic"/>
          <w:sz w:val="24"/>
          <w:szCs w:val="24"/>
          <w:lang w:eastAsia="pt-BR"/>
        </w:rPr>
        <w:t>Arilson</w:t>
      </w:r>
      <w:proofErr w:type="spellEnd"/>
      <w:r w:rsidR="00AD47CC" w:rsidRPr="00DD2692">
        <w:rPr>
          <w:rFonts w:ascii="Century Gothic" w:eastAsia="Times New Roman" w:hAnsi="Century Gothic" w:cs="Segoe UI Historic"/>
          <w:sz w:val="24"/>
          <w:szCs w:val="24"/>
          <w:lang w:eastAsia="pt-BR"/>
        </w:rPr>
        <w:t xml:space="preserve"> </w:t>
      </w:r>
      <w:proofErr w:type="spellStart"/>
      <w:r w:rsidR="00AD47CC" w:rsidRPr="00DD2692">
        <w:rPr>
          <w:rFonts w:ascii="Century Gothic" w:eastAsia="Times New Roman" w:hAnsi="Century Gothic" w:cs="Segoe UI Historic"/>
          <w:sz w:val="24"/>
          <w:szCs w:val="24"/>
          <w:lang w:eastAsia="pt-BR"/>
        </w:rPr>
        <w:t>Chiorato</w:t>
      </w:r>
      <w:proofErr w:type="spellEnd"/>
      <w:r w:rsidR="00AD47CC" w:rsidRPr="00DD2692">
        <w:rPr>
          <w:rFonts w:ascii="Century Gothic" w:eastAsia="Times New Roman" w:hAnsi="Century Gothic" w:cs="Segoe UI Historic"/>
          <w:sz w:val="24"/>
          <w:szCs w:val="24"/>
          <w:lang w:eastAsia="pt-BR"/>
        </w:rPr>
        <w:t xml:space="preserve">, em Curitiba. Disse que o </w:t>
      </w:r>
      <w:r w:rsidR="00AD47CC" w:rsidRPr="00AD47CC">
        <w:rPr>
          <w:rFonts w:ascii="Century Gothic" w:eastAsia="Times New Roman" w:hAnsi="Century Gothic" w:cs="Segoe UI Historic"/>
          <w:sz w:val="24"/>
          <w:szCs w:val="24"/>
          <w:lang w:eastAsia="pt-BR"/>
        </w:rPr>
        <w:t>objetivo da visita foi buscar recursos para o</w:t>
      </w:r>
      <w:r w:rsidR="00AD47CC" w:rsidRPr="00DD2692">
        <w:rPr>
          <w:rFonts w:ascii="Century Gothic" w:eastAsia="Times New Roman" w:hAnsi="Century Gothic" w:cs="Segoe UI Historic"/>
          <w:sz w:val="24"/>
          <w:szCs w:val="24"/>
          <w:lang w:eastAsia="pt-BR"/>
        </w:rPr>
        <w:t xml:space="preserve"> setor de cultura no município. </w:t>
      </w:r>
      <w:r w:rsidR="00AD47CC" w:rsidRPr="00AD47CC">
        <w:rPr>
          <w:rFonts w:ascii="Century Gothic" w:eastAsia="Times New Roman" w:hAnsi="Century Gothic" w:cs="Segoe UI Historic"/>
          <w:sz w:val="24"/>
          <w:szCs w:val="24"/>
          <w:lang w:eastAsia="pt-BR"/>
        </w:rPr>
        <w:t xml:space="preserve">A reunião foi produtiva e poderá trazer benefícios futuros para o Município. </w:t>
      </w:r>
      <w:r w:rsidR="00AD47CC" w:rsidRPr="00DD2692">
        <w:rPr>
          <w:rFonts w:ascii="Century Gothic" w:eastAsia="Times New Roman" w:hAnsi="Century Gothic" w:cs="Segoe UI Historic"/>
          <w:sz w:val="24"/>
          <w:szCs w:val="24"/>
          <w:lang w:eastAsia="pt-BR"/>
        </w:rPr>
        <w:t xml:space="preserve">Concluiu. O vereador Sidinei, presidente da comissão de Legislação, justiça e redação final aproveitou a oportunidade e convocou a comissão para reunião no dia 10 de maio </w:t>
      </w:r>
      <w:r w:rsidR="00B843B0" w:rsidRPr="00DD2692">
        <w:rPr>
          <w:rFonts w:ascii="Century Gothic" w:eastAsia="Times New Roman" w:hAnsi="Century Gothic" w:cs="Segoe UI Historic"/>
          <w:sz w:val="24"/>
          <w:szCs w:val="24"/>
          <w:lang w:eastAsia="pt-BR"/>
        </w:rPr>
        <w:t>às</w:t>
      </w:r>
      <w:r w:rsidR="00AD47CC" w:rsidRPr="00DD2692">
        <w:rPr>
          <w:rFonts w:ascii="Century Gothic" w:eastAsia="Times New Roman" w:hAnsi="Century Gothic" w:cs="Segoe UI Historic"/>
          <w:sz w:val="24"/>
          <w:szCs w:val="24"/>
          <w:lang w:eastAsia="pt-BR"/>
        </w:rPr>
        <w:t xml:space="preserve"> 15 horas para discutir os projetos que estão na pasta. O senhor presidente fazendo suas </w:t>
      </w:r>
      <w:r w:rsidR="00AD47CC" w:rsidRPr="00DD2692">
        <w:rPr>
          <w:rFonts w:ascii="Century Gothic" w:eastAsia="Times New Roman" w:hAnsi="Century Gothic" w:cs="Segoe UI Historic"/>
          <w:sz w:val="24"/>
          <w:szCs w:val="24"/>
          <w:lang w:eastAsia="pt-BR"/>
        </w:rPr>
        <w:lastRenderedPageBreak/>
        <w:t>considerações finais comentou que os vereadores estão discutindo o projeto do REURB e serão apresentadas algumas em</w:t>
      </w:r>
      <w:r w:rsidR="009C165F">
        <w:rPr>
          <w:rFonts w:ascii="Century Gothic" w:eastAsia="Times New Roman" w:hAnsi="Century Gothic" w:cs="Segoe UI Historic"/>
          <w:sz w:val="24"/>
          <w:szCs w:val="24"/>
          <w:lang w:eastAsia="pt-BR"/>
        </w:rPr>
        <w:t>endas; f</w:t>
      </w:r>
      <w:r w:rsidR="00AD47CC" w:rsidRPr="00DD2692">
        <w:rPr>
          <w:rFonts w:ascii="Century Gothic" w:eastAsia="Times New Roman" w:hAnsi="Century Gothic" w:cs="Segoe UI Historic"/>
          <w:sz w:val="24"/>
          <w:szCs w:val="24"/>
          <w:lang w:eastAsia="pt-BR"/>
        </w:rPr>
        <w:t>alou do posto do INSS onde também será instalado um espaç</w:t>
      </w:r>
      <w:r w:rsidR="009C165F">
        <w:rPr>
          <w:rFonts w:ascii="Century Gothic" w:eastAsia="Times New Roman" w:hAnsi="Century Gothic" w:cs="Segoe UI Historic"/>
          <w:sz w:val="24"/>
          <w:szCs w:val="24"/>
          <w:lang w:eastAsia="pt-BR"/>
        </w:rPr>
        <w:t xml:space="preserve">o </w:t>
      </w:r>
      <w:r w:rsidR="00AD47CC" w:rsidRPr="00DD2692">
        <w:rPr>
          <w:rFonts w:ascii="Century Gothic" w:eastAsia="Times New Roman" w:hAnsi="Century Gothic" w:cs="Segoe UI Historic"/>
          <w:sz w:val="24"/>
          <w:szCs w:val="24"/>
          <w:lang w:eastAsia="pt-BR"/>
        </w:rPr>
        <w:t xml:space="preserve">da cidadania, </w:t>
      </w:r>
      <w:r w:rsidR="009C165F">
        <w:rPr>
          <w:rFonts w:ascii="Century Gothic" w:eastAsia="Times New Roman" w:hAnsi="Century Gothic" w:cs="Segoe UI Historic"/>
          <w:sz w:val="24"/>
          <w:szCs w:val="24"/>
          <w:lang w:eastAsia="pt-BR"/>
        </w:rPr>
        <w:t>e</w:t>
      </w:r>
      <w:r w:rsidR="00AD47CC" w:rsidRPr="00DD2692">
        <w:rPr>
          <w:rFonts w:ascii="Century Gothic" w:eastAsia="Times New Roman" w:hAnsi="Century Gothic" w:cs="Segoe UI Historic"/>
          <w:sz w:val="24"/>
          <w:szCs w:val="24"/>
          <w:lang w:eastAsia="pt-BR"/>
        </w:rPr>
        <w:t xml:space="preserve"> a população será atendida em várias áreas. Comentou sobre o projeto horas maquinas que esta sendo elaborado pelo Executivo e em breve será enviado a Câmara Municipal. Agradeceu ao Márcio Ferreira e o secretário Maneco por intermediar uma reunião com o Deputado </w:t>
      </w:r>
      <w:proofErr w:type="spellStart"/>
      <w:r w:rsidR="009C165F">
        <w:rPr>
          <w:rFonts w:ascii="Century Gothic" w:eastAsia="Times New Roman" w:hAnsi="Century Gothic" w:cs="Segoe UI Historic"/>
          <w:sz w:val="24"/>
          <w:szCs w:val="24"/>
          <w:lang w:eastAsia="pt-BR"/>
        </w:rPr>
        <w:t>Es</w:t>
      </w:r>
      <w:r w:rsidR="00AD47CC" w:rsidRPr="00DD2692">
        <w:rPr>
          <w:rFonts w:ascii="Century Gothic" w:eastAsia="Times New Roman" w:hAnsi="Century Gothic" w:cs="Segoe UI Historic"/>
          <w:sz w:val="24"/>
          <w:szCs w:val="24"/>
          <w:lang w:eastAsia="pt-BR"/>
        </w:rPr>
        <w:t>tacho</w:t>
      </w:r>
      <w:proofErr w:type="spellEnd"/>
      <w:r w:rsidR="00AD47CC" w:rsidRPr="00DD2692">
        <w:rPr>
          <w:rFonts w:ascii="Century Gothic" w:eastAsia="Times New Roman" w:hAnsi="Century Gothic" w:cs="Segoe UI Historic"/>
          <w:sz w:val="24"/>
          <w:szCs w:val="24"/>
          <w:lang w:eastAsia="pt-BR"/>
        </w:rPr>
        <w:t xml:space="preserve">. Comentou sobre a indicação para aquisição de caminhão limpa fossa e disse que o município precisa cobrar a SANEPAR, não podemos esquecer, é preciso exigir que comecem </w:t>
      </w:r>
      <w:r w:rsidR="00DD2692" w:rsidRPr="00DD2692">
        <w:rPr>
          <w:rFonts w:ascii="Century Gothic" w:eastAsia="Times New Roman" w:hAnsi="Century Gothic" w:cs="Segoe UI Historic"/>
          <w:sz w:val="24"/>
          <w:szCs w:val="24"/>
          <w:lang w:eastAsia="pt-BR"/>
        </w:rPr>
        <w:t>a realizar as obras de saneamento, estou</w:t>
      </w:r>
      <w:r w:rsidR="009C165F">
        <w:rPr>
          <w:rFonts w:ascii="Century Gothic" w:eastAsia="Times New Roman" w:hAnsi="Century Gothic" w:cs="Segoe UI Historic"/>
          <w:sz w:val="24"/>
          <w:szCs w:val="24"/>
          <w:lang w:eastAsia="pt-BR"/>
        </w:rPr>
        <w:t xml:space="preserve"> aguardando a visita da SANEPAR, c</w:t>
      </w:r>
      <w:bookmarkStart w:id="0" w:name="_GoBack"/>
      <w:bookmarkEnd w:id="0"/>
      <w:r w:rsidR="00DD2692" w:rsidRPr="00DD2692">
        <w:rPr>
          <w:rFonts w:ascii="Century Gothic" w:eastAsia="Times New Roman" w:hAnsi="Century Gothic" w:cs="Segoe UI Historic"/>
          <w:sz w:val="24"/>
          <w:szCs w:val="24"/>
          <w:lang w:eastAsia="pt-BR"/>
        </w:rPr>
        <w:t xml:space="preserve">oncluiu. </w:t>
      </w:r>
      <w:r w:rsidR="00CA7CEA" w:rsidRPr="00DD2692">
        <w:rPr>
          <w:rFonts w:ascii="Century Gothic" w:eastAsia="Times New Roman" w:hAnsi="Century Gothic" w:cs="Times New Roman"/>
          <w:iCs/>
          <w:sz w:val="24"/>
          <w:szCs w:val="24"/>
          <w:lang w:eastAsia="pt-BR"/>
        </w:rPr>
        <w:t>E</w:t>
      </w:r>
      <w:r w:rsidR="000479F8" w:rsidRPr="00DD2692">
        <w:rPr>
          <w:rFonts w:ascii="Century Gothic" w:eastAsia="Times New Roman" w:hAnsi="Century Gothic" w:cs="Times New Roman"/>
          <w:iCs/>
          <w:sz w:val="24"/>
          <w:szCs w:val="24"/>
          <w:lang w:eastAsia="pt-BR"/>
        </w:rPr>
        <w:t xml:space="preserve"> nada mais havendo a ser tratado o senhor Presidente encerrou a sessão, </w:t>
      </w:r>
      <w:r w:rsidR="0009181E" w:rsidRPr="00DD2692">
        <w:rPr>
          <w:rFonts w:ascii="Century Gothic" w:eastAsia="Times New Roman" w:hAnsi="Century Gothic" w:cs="Times New Roman"/>
          <w:iCs/>
          <w:sz w:val="24"/>
          <w:szCs w:val="24"/>
          <w:lang w:eastAsia="pt-BR"/>
        </w:rPr>
        <w:t>agradecendo a presença de todos os vereadores</w:t>
      </w:r>
      <w:r w:rsidR="009F1B4E" w:rsidRPr="00DD2692">
        <w:rPr>
          <w:rFonts w:ascii="Century Gothic" w:eastAsia="Times New Roman" w:hAnsi="Century Gothic" w:cs="Times New Roman"/>
          <w:iCs/>
          <w:sz w:val="24"/>
          <w:szCs w:val="24"/>
          <w:lang w:eastAsia="pt-BR"/>
        </w:rPr>
        <w:t xml:space="preserve"> </w:t>
      </w:r>
      <w:r w:rsidR="00870B8C" w:rsidRPr="00DD2692">
        <w:rPr>
          <w:rFonts w:ascii="Century Gothic" w:eastAsia="Times New Roman" w:hAnsi="Century Gothic" w:cs="Times New Roman"/>
          <w:iCs/>
          <w:sz w:val="24"/>
          <w:szCs w:val="24"/>
          <w:lang w:eastAsia="pt-BR"/>
        </w:rPr>
        <w:t xml:space="preserve">marcando a próxima para o dia </w:t>
      </w:r>
      <w:r w:rsidR="00AA7D6A" w:rsidRPr="00DD2692">
        <w:rPr>
          <w:rFonts w:ascii="Century Gothic" w:eastAsia="Times New Roman" w:hAnsi="Century Gothic" w:cs="Times New Roman"/>
          <w:iCs/>
          <w:sz w:val="24"/>
          <w:szCs w:val="24"/>
          <w:lang w:eastAsia="pt-BR"/>
        </w:rPr>
        <w:t>11</w:t>
      </w:r>
      <w:r w:rsidR="005C4F17" w:rsidRPr="00DD2692">
        <w:rPr>
          <w:rFonts w:ascii="Century Gothic" w:eastAsia="Times New Roman" w:hAnsi="Century Gothic" w:cs="Times New Roman"/>
          <w:iCs/>
          <w:sz w:val="24"/>
          <w:szCs w:val="24"/>
          <w:lang w:eastAsia="pt-BR"/>
        </w:rPr>
        <w:t xml:space="preserve"> de maio</w:t>
      </w:r>
      <w:r w:rsidR="00C835AC" w:rsidRPr="00DD2692">
        <w:rPr>
          <w:rFonts w:ascii="Century Gothic" w:eastAsia="Times New Roman" w:hAnsi="Century Gothic" w:cs="Times New Roman"/>
          <w:iCs/>
          <w:sz w:val="24"/>
          <w:szCs w:val="24"/>
          <w:lang w:eastAsia="pt-BR"/>
        </w:rPr>
        <w:t xml:space="preserve"> </w:t>
      </w:r>
      <w:r w:rsidR="009F1B4E" w:rsidRPr="00DD2692">
        <w:rPr>
          <w:rFonts w:ascii="Century Gothic" w:eastAsia="Times New Roman" w:hAnsi="Century Gothic" w:cs="Times New Roman"/>
          <w:iCs/>
          <w:sz w:val="24"/>
          <w:szCs w:val="24"/>
          <w:lang w:eastAsia="pt-BR"/>
        </w:rPr>
        <w:t>as 18h00min horas. E</w:t>
      </w:r>
      <w:r w:rsidR="000479F8" w:rsidRPr="00DD2692">
        <w:rPr>
          <w:rFonts w:ascii="Century Gothic" w:eastAsia="Times New Roman" w:hAnsi="Century Gothic" w:cs="Times New Roman"/>
          <w:iCs/>
          <w:sz w:val="24"/>
          <w:szCs w:val="24"/>
          <w:lang w:eastAsia="pt-BR"/>
        </w:rPr>
        <w:t xml:space="preserve"> para constar eu</w:t>
      </w:r>
      <w:r w:rsidR="009F1B4E" w:rsidRPr="00DD2692">
        <w:rPr>
          <w:rFonts w:ascii="Century Gothic" w:eastAsia="Times New Roman" w:hAnsi="Century Gothic" w:cs="Times New Roman"/>
          <w:iCs/>
          <w:sz w:val="24"/>
          <w:szCs w:val="24"/>
          <w:lang w:eastAsia="pt-BR"/>
        </w:rPr>
        <w:t xml:space="preserve"> </w:t>
      </w:r>
      <w:proofErr w:type="gramStart"/>
      <w:r w:rsidR="009F1B4E" w:rsidRPr="00DD2692">
        <w:rPr>
          <w:rFonts w:ascii="Century Gothic" w:hAnsi="Century Gothic" w:cs="Times New Roman"/>
          <w:sz w:val="24"/>
          <w:szCs w:val="24"/>
        </w:rPr>
        <w:t xml:space="preserve">Raquel Mercedes Alves Dos Santos </w:t>
      </w:r>
      <w:r w:rsidR="009F1B4E" w:rsidRPr="00DD2692">
        <w:rPr>
          <w:rFonts w:ascii="Century Gothic" w:eastAsia="Times New Roman" w:hAnsi="Century Gothic" w:cs="Times New Roman"/>
          <w:iCs/>
          <w:sz w:val="24"/>
          <w:szCs w:val="24"/>
          <w:lang w:eastAsia="pt-BR"/>
        </w:rPr>
        <w:t>primeira secretária, lavrei</w:t>
      </w:r>
      <w:proofErr w:type="gramEnd"/>
      <w:r w:rsidR="006D76F5" w:rsidRPr="00DD2692">
        <w:rPr>
          <w:rFonts w:ascii="Century Gothic" w:eastAsia="Times New Roman" w:hAnsi="Century Gothic" w:cs="Times New Roman"/>
          <w:iCs/>
          <w:sz w:val="24"/>
          <w:szCs w:val="24"/>
          <w:lang w:eastAsia="pt-BR"/>
        </w:rPr>
        <w:t xml:space="preserve"> a presente A</w:t>
      </w:r>
      <w:r w:rsidR="000479F8" w:rsidRPr="00DD2692">
        <w:rPr>
          <w:rFonts w:ascii="Century Gothic" w:eastAsia="Times New Roman" w:hAnsi="Century Gothic" w:cs="Times New Roman"/>
          <w:iCs/>
          <w:sz w:val="24"/>
          <w:szCs w:val="24"/>
          <w:lang w:eastAsia="pt-BR"/>
        </w:rPr>
        <w:t xml:space="preserve">ta a qual depois de aprovada, será assinada por mim e pelo Presidente desta Casa. </w:t>
      </w:r>
    </w:p>
    <w:p w:rsidR="009D2C13" w:rsidRPr="00DD2692" w:rsidRDefault="006D76F5" w:rsidP="00B60B9A">
      <w:pPr>
        <w:spacing w:after="0"/>
        <w:jc w:val="both"/>
        <w:rPr>
          <w:rFonts w:ascii="Century Gothic" w:eastAsia="Times New Roman" w:hAnsi="Century Gothic" w:cs="Times New Roman"/>
          <w:i/>
          <w:iCs/>
          <w:sz w:val="24"/>
          <w:szCs w:val="24"/>
          <w:lang w:eastAsia="pt-BR"/>
        </w:rPr>
      </w:pPr>
      <w:r w:rsidRPr="00DD2692">
        <w:rPr>
          <w:rFonts w:ascii="Century Gothic" w:eastAsia="Times New Roman" w:hAnsi="Century Gothic" w:cs="Times New Roman"/>
          <w:i/>
          <w:iCs/>
          <w:sz w:val="24"/>
          <w:szCs w:val="24"/>
          <w:lang w:eastAsia="pt-BR"/>
        </w:rPr>
        <w:t xml:space="preserve">  </w:t>
      </w:r>
    </w:p>
    <w:p w:rsidR="009D2C13" w:rsidRPr="00DD2692" w:rsidRDefault="009D2C13" w:rsidP="00B60B9A">
      <w:pPr>
        <w:rPr>
          <w:rFonts w:ascii="Century Gothic" w:hAnsi="Century Gothic" w:cs="Arial"/>
          <w:sz w:val="24"/>
          <w:szCs w:val="24"/>
          <w:lang w:eastAsia="pt-BR"/>
        </w:rPr>
      </w:pPr>
    </w:p>
    <w:sectPr w:rsidR="009D2C13" w:rsidRPr="00DD2692" w:rsidSect="00B60B9A">
      <w:headerReference w:type="default" r:id="rId9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0E04" w:rsidRDefault="009A0E04" w:rsidP="003D6A3A">
      <w:pPr>
        <w:spacing w:after="0" w:line="240" w:lineRule="auto"/>
      </w:pPr>
      <w:r>
        <w:separator/>
      </w:r>
    </w:p>
  </w:endnote>
  <w:endnote w:type="continuationSeparator" w:id="0">
    <w:p w:rsidR="009A0E04" w:rsidRDefault="009A0E04" w:rsidP="003D6A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0E04" w:rsidRDefault="009A0E04" w:rsidP="003D6A3A">
      <w:pPr>
        <w:spacing w:after="0" w:line="240" w:lineRule="auto"/>
      </w:pPr>
      <w:r>
        <w:separator/>
      </w:r>
    </w:p>
  </w:footnote>
  <w:footnote w:type="continuationSeparator" w:id="0">
    <w:p w:rsidR="009A0E04" w:rsidRDefault="009A0E04" w:rsidP="003D6A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1C66" w:rsidRDefault="00AD1C66" w:rsidP="003D6A3A">
    <w:pPr>
      <w:pStyle w:val="Cabealho"/>
      <w:jc w:val="center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65D8FEB1" wp14:editId="50AFA850">
          <wp:simplePos x="0" y="0"/>
          <wp:positionH relativeFrom="column">
            <wp:posOffset>-277627</wp:posOffset>
          </wp:positionH>
          <wp:positionV relativeFrom="paragraph">
            <wp:posOffset>-194909</wp:posOffset>
          </wp:positionV>
          <wp:extent cx="1019175" cy="990600"/>
          <wp:effectExtent l="0" t="0" r="9525" b="0"/>
          <wp:wrapNone/>
          <wp:docPr id="11" name="Imagem 11" descr="Imagem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m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90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AD1C66" w:rsidRDefault="00AD1C66" w:rsidP="003D6A3A">
    <w:pPr>
      <w:pStyle w:val="Cabealho"/>
      <w:jc w:val="center"/>
    </w:pPr>
  </w:p>
  <w:p w:rsidR="00AD1C66" w:rsidRDefault="00AD1C66" w:rsidP="003D6A3A">
    <w:pPr>
      <w:pStyle w:val="Cabealho"/>
      <w:pBdr>
        <w:bottom w:val="single" w:sz="6" w:space="1" w:color="auto"/>
      </w:pBdr>
      <w:jc w:val="center"/>
      <w:rPr>
        <w:sz w:val="40"/>
      </w:rPr>
    </w:pPr>
    <w:r>
      <w:rPr>
        <w:sz w:val="40"/>
      </w:rPr>
      <w:t>Câmara Municipal de Tijucas do Sul</w:t>
    </w:r>
  </w:p>
  <w:p w:rsidR="00AD1C66" w:rsidRDefault="00AD1C66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051F89"/>
    <w:multiLevelType w:val="hybridMultilevel"/>
    <w:tmpl w:val="E9C618DA"/>
    <w:lvl w:ilvl="0" w:tplc="AD448F46">
      <w:start w:val="1"/>
      <w:numFmt w:val="decimalZero"/>
      <w:lvlText w:val="%1-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440C03"/>
    <w:multiLevelType w:val="hybridMultilevel"/>
    <w:tmpl w:val="2AF8C682"/>
    <w:lvl w:ilvl="0" w:tplc="94B094C0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AA41A3"/>
    <w:multiLevelType w:val="hybridMultilevel"/>
    <w:tmpl w:val="A03A7074"/>
    <w:lvl w:ilvl="0" w:tplc="04160013">
      <w:start w:val="1"/>
      <w:numFmt w:val="upperRoman"/>
      <w:lvlText w:val="%1."/>
      <w:lvlJc w:val="right"/>
      <w:pPr>
        <w:ind w:left="1424" w:hanging="360"/>
      </w:pPr>
    </w:lvl>
    <w:lvl w:ilvl="1" w:tplc="04160019">
      <w:start w:val="1"/>
      <w:numFmt w:val="lowerLetter"/>
      <w:lvlText w:val="%2."/>
      <w:lvlJc w:val="left"/>
      <w:pPr>
        <w:ind w:left="2144" w:hanging="360"/>
      </w:pPr>
    </w:lvl>
    <w:lvl w:ilvl="2" w:tplc="0416001B">
      <w:start w:val="1"/>
      <w:numFmt w:val="lowerRoman"/>
      <w:lvlText w:val="%3."/>
      <w:lvlJc w:val="right"/>
      <w:pPr>
        <w:ind w:left="2864" w:hanging="180"/>
      </w:pPr>
    </w:lvl>
    <w:lvl w:ilvl="3" w:tplc="0416000F">
      <w:start w:val="1"/>
      <w:numFmt w:val="decimal"/>
      <w:lvlText w:val="%4."/>
      <w:lvlJc w:val="left"/>
      <w:pPr>
        <w:ind w:left="3584" w:hanging="360"/>
      </w:pPr>
    </w:lvl>
    <w:lvl w:ilvl="4" w:tplc="04160019">
      <w:start w:val="1"/>
      <w:numFmt w:val="lowerLetter"/>
      <w:lvlText w:val="%5."/>
      <w:lvlJc w:val="left"/>
      <w:pPr>
        <w:ind w:left="4304" w:hanging="360"/>
      </w:pPr>
    </w:lvl>
    <w:lvl w:ilvl="5" w:tplc="0416001B">
      <w:start w:val="1"/>
      <w:numFmt w:val="lowerRoman"/>
      <w:lvlText w:val="%6."/>
      <w:lvlJc w:val="right"/>
      <w:pPr>
        <w:ind w:left="5024" w:hanging="180"/>
      </w:pPr>
    </w:lvl>
    <w:lvl w:ilvl="6" w:tplc="0416000F">
      <w:start w:val="1"/>
      <w:numFmt w:val="decimal"/>
      <w:lvlText w:val="%7."/>
      <w:lvlJc w:val="left"/>
      <w:pPr>
        <w:ind w:left="5744" w:hanging="360"/>
      </w:pPr>
    </w:lvl>
    <w:lvl w:ilvl="7" w:tplc="04160019">
      <w:start w:val="1"/>
      <w:numFmt w:val="lowerLetter"/>
      <w:lvlText w:val="%8."/>
      <w:lvlJc w:val="left"/>
      <w:pPr>
        <w:ind w:left="6464" w:hanging="360"/>
      </w:pPr>
    </w:lvl>
    <w:lvl w:ilvl="8" w:tplc="0416001B">
      <w:start w:val="1"/>
      <w:numFmt w:val="lowerRoman"/>
      <w:lvlText w:val="%9."/>
      <w:lvlJc w:val="right"/>
      <w:pPr>
        <w:ind w:left="7184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A3A"/>
    <w:rsid w:val="000074BC"/>
    <w:rsid w:val="00010ED3"/>
    <w:rsid w:val="00036734"/>
    <w:rsid w:val="000470BD"/>
    <w:rsid w:val="000479F8"/>
    <w:rsid w:val="00070D42"/>
    <w:rsid w:val="00084DBD"/>
    <w:rsid w:val="00085B25"/>
    <w:rsid w:val="0008735C"/>
    <w:rsid w:val="0009151A"/>
    <w:rsid w:val="0009181E"/>
    <w:rsid w:val="00097874"/>
    <w:rsid w:val="000A22EE"/>
    <w:rsid w:val="000A702D"/>
    <w:rsid w:val="000B2BC6"/>
    <w:rsid w:val="000C5100"/>
    <w:rsid w:val="000D12DF"/>
    <w:rsid w:val="000D2504"/>
    <w:rsid w:val="000D352C"/>
    <w:rsid w:val="000E0AAA"/>
    <w:rsid w:val="000E1F3E"/>
    <w:rsid w:val="000E7478"/>
    <w:rsid w:val="000F56B2"/>
    <w:rsid w:val="0010303B"/>
    <w:rsid w:val="00106FCA"/>
    <w:rsid w:val="001265CA"/>
    <w:rsid w:val="001301A1"/>
    <w:rsid w:val="0014610C"/>
    <w:rsid w:val="00147253"/>
    <w:rsid w:val="0016191D"/>
    <w:rsid w:val="001624AC"/>
    <w:rsid w:val="00167F0C"/>
    <w:rsid w:val="0017047E"/>
    <w:rsid w:val="0017705B"/>
    <w:rsid w:val="001A27BA"/>
    <w:rsid w:val="001A569F"/>
    <w:rsid w:val="001A77F8"/>
    <w:rsid w:val="001B247A"/>
    <w:rsid w:val="001B501F"/>
    <w:rsid w:val="001B63EB"/>
    <w:rsid w:val="001C68F5"/>
    <w:rsid w:val="001D18CD"/>
    <w:rsid w:val="001D1F4F"/>
    <w:rsid w:val="001D211D"/>
    <w:rsid w:val="001E4A58"/>
    <w:rsid w:val="001E572E"/>
    <w:rsid w:val="001E7045"/>
    <w:rsid w:val="001F0CCB"/>
    <w:rsid w:val="001F48B2"/>
    <w:rsid w:val="00200845"/>
    <w:rsid w:val="00202C85"/>
    <w:rsid w:val="00207BB6"/>
    <w:rsid w:val="00214292"/>
    <w:rsid w:val="002155CB"/>
    <w:rsid w:val="00221DB9"/>
    <w:rsid w:val="00233B75"/>
    <w:rsid w:val="00242E89"/>
    <w:rsid w:val="00255FCB"/>
    <w:rsid w:val="00260CBE"/>
    <w:rsid w:val="00270F64"/>
    <w:rsid w:val="002853E9"/>
    <w:rsid w:val="00290567"/>
    <w:rsid w:val="00292684"/>
    <w:rsid w:val="00296AD4"/>
    <w:rsid w:val="002A6B03"/>
    <w:rsid w:val="002A745A"/>
    <w:rsid w:val="002B0734"/>
    <w:rsid w:val="002B6C74"/>
    <w:rsid w:val="002C2940"/>
    <w:rsid w:val="002C4EBC"/>
    <w:rsid w:val="002E55D3"/>
    <w:rsid w:val="002E5FCE"/>
    <w:rsid w:val="002F7A5D"/>
    <w:rsid w:val="0030056A"/>
    <w:rsid w:val="00310895"/>
    <w:rsid w:val="0031597A"/>
    <w:rsid w:val="003210B2"/>
    <w:rsid w:val="003276CA"/>
    <w:rsid w:val="003306C0"/>
    <w:rsid w:val="00334370"/>
    <w:rsid w:val="00336727"/>
    <w:rsid w:val="0034270A"/>
    <w:rsid w:val="00393F33"/>
    <w:rsid w:val="003A54DD"/>
    <w:rsid w:val="003A6865"/>
    <w:rsid w:val="003C701B"/>
    <w:rsid w:val="003D048B"/>
    <w:rsid w:val="003D27D8"/>
    <w:rsid w:val="003D4E1E"/>
    <w:rsid w:val="003D6A3A"/>
    <w:rsid w:val="003D7C3C"/>
    <w:rsid w:val="003F7DAE"/>
    <w:rsid w:val="00407121"/>
    <w:rsid w:val="0041408E"/>
    <w:rsid w:val="00414D86"/>
    <w:rsid w:val="0042067D"/>
    <w:rsid w:val="00432EE8"/>
    <w:rsid w:val="0043456A"/>
    <w:rsid w:val="00436E21"/>
    <w:rsid w:val="0044035B"/>
    <w:rsid w:val="00455B44"/>
    <w:rsid w:val="00465EA0"/>
    <w:rsid w:val="0046643B"/>
    <w:rsid w:val="00466A37"/>
    <w:rsid w:val="004824A7"/>
    <w:rsid w:val="00483FC7"/>
    <w:rsid w:val="00485261"/>
    <w:rsid w:val="004868B9"/>
    <w:rsid w:val="00490FC8"/>
    <w:rsid w:val="00494355"/>
    <w:rsid w:val="004976F7"/>
    <w:rsid w:val="004A3933"/>
    <w:rsid w:val="004A610D"/>
    <w:rsid w:val="004A63C8"/>
    <w:rsid w:val="004B181B"/>
    <w:rsid w:val="004B2E79"/>
    <w:rsid w:val="004B5D53"/>
    <w:rsid w:val="004B7D66"/>
    <w:rsid w:val="004C33E6"/>
    <w:rsid w:val="004C4658"/>
    <w:rsid w:val="004C5002"/>
    <w:rsid w:val="004E6530"/>
    <w:rsid w:val="004E7DC0"/>
    <w:rsid w:val="00502A13"/>
    <w:rsid w:val="00506BB2"/>
    <w:rsid w:val="0051101B"/>
    <w:rsid w:val="00512749"/>
    <w:rsid w:val="00513590"/>
    <w:rsid w:val="0051542D"/>
    <w:rsid w:val="00516DA2"/>
    <w:rsid w:val="00521A26"/>
    <w:rsid w:val="00526E50"/>
    <w:rsid w:val="00527CA2"/>
    <w:rsid w:val="00534788"/>
    <w:rsid w:val="00535781"/>
    <w:rsid w:val="00537F88"/>
    <w:rsid w:val="0054780C"/>
    <w:rsid w:val="005511DA"/>
    <w:rsid w:val="00553A30"/>
    <w:rsid w:val="00554007"/>
    <w:rsid w:val="00556AD2"/>
    <w:rsid w:val="00590CD4"/>
    <w:rsid w:val="0059301B"/>
    <w:rsid w:val="0059418E"/>
    <w:rsid w:val="00594CA9"/>
    <w:rsid w:val="0059572F"/>
    <w:rsid w:val="005B3166"/>
    <w:rsid w:val="005C4F17"/>
    <w:rsid w:val="005C640A"/>
    <w:rsid w:val="005D1513"/>
    <w:rsid w:val="005D4555"/>
    <w:rsid w:val="005E30EB"/>
    <w:rsid w:val="005F227F"/>
    <w:rsid w:val="005F51FE"/>
    <w:rsid w:val="005F6357"/>
    <w:rsid w:val="006031CA"/>
    <w:rsid w:val="00605B9B"/>
    <w:rsid w:val="00606879"/>
    <w:rsid w:val="00614712"/>
    <w:rsid w:val="00614B8C"/>
    <w:rsid w:val="00622C2D"/>
    <w:rsid w:val="006347C0"/>
    <w:rsid w:val="006369FB"/>
    <w:rsid w:val="00643EF1"/>
    <w:rsid w:val="00646BC6"/>
    <w:rsid w:val="006506C1"/>
    <w:rsid w:val="006563F3"/>
    <w:rsid w:val="00666BD4"/>
    <w:rsid w:val="006702CF"/>
    <w:rsid w:val="006731ED"/>
    <w:rsid w:val="00675AD4"/>
    <w:rsid w:val="00691F59"/>
    <w:rsid w:val="00694DE1"/>
    <w:rsid w:val="00695C66"/>
    <w:rsid w:val="006B07D7"/>
    <w:rsid w:val="006B6511"/>
    <w:rsid w:val="006C0B26"/>
    <w:rsid w:val="006D1D74"/>
    <w:rsid w:val="006D495B"/>
    <w:rsid w:val="006D5746"/>
    <w:rsid w:val="006D68A0"/>
    <w:rsid w:val="006D76F5"/>
    <w:rsid w:val="006E3642"/>
    <w:rsid w:val="006E57E7"/>
    <w:rsid w:val="006F213F"/>
    <w:rsid w:val="006F3181"/>
    <w:rsid w:val="007013DE"/>
    <w:rsid w:val="00702996"/>
    <w:rsid w:val="007030AE"/>
    <w:rsid w:val="00711B7F"/>
    <w:rsid w:val="00713AFF"/>
    <w:rsid w:val="007169AE"/>
    <w:rsid w:val="00722271"/>
    <w:rsid w:val="00726DA1"/>
    <w:rsid w:val="00730386"/>
    <w:rsid w:val="0073172A"/>
    <w:rsid w:val="00732990"/>
    <w:rsid w:val="00733A50"/>
    <w:rsid w:val="007468BF"/>
    <w:rsid w:val="00750AB8"/>
    <w:rsid w:val="00761358"/>
    <w:rsid w:val="00766862"/>
    <w:rsid w:val="007715AB"/>
    <w:rsid w:val="00771A84"/>
    <w:rsid w:val="00781066"/>
    <w:rsid w:val="00781CCC"/>
    <w:rsid w:val="00782161"/>
    <w:rsid w:val="00785655"/>
    <w:rsid w:val="00792EFA"/>
    <w:rsid w:val="00793D7C"/>
    <w:rsid w:val="00797EE4"/>
    <w:rsid w:val="007B7A1F"/>
    <w:rsid w:val="007D09C8"/>
    <w:rsid w:val="007D21C8"/>
    <w:rsid w:val="007E2656"/>
    <w:rsid w:val="007E64C0"/>
    <w:rsid w:val="008019F9"/>
    <w:rsid w:val="008046E0"/>
    <w:rsid w:val="00804EA3"/>
    <w:rsid w:val="00816F98"/>
    <w:rsid w:val="008213E1"/>
    <w:rsid w:val="008225A1"/>
    <w:rsid w:val="0082330A"/>
    <w:rsid w:val="00825A7B"/>
    <w:rsid w:val="0083377A"/>
    <w:rsid w:val="00833ED7"/>
    <w:rsid w:val="008344EA"/>
    <w:rsid w:val="00834C30"/>
    <w:rsid w:val="0084093E"/>
    <w:rsid w:val="008412A3"/>
    <w:rsid w:val="00845996"/>
    <w:rsid w:val="00846BC6"/>
    <w:rsid w:val="00855ED0"/>
    <w:rsid w:val="008617F4"/>
    <w:rsid w:val="008625E7"/>
    <w:rsid w:val="00867F57"/>
    <w:rsid w:val="00870B8C"/>
    <w:rsid w:val="0087143B"/>
    <w:rsid w:val="00873560"/>
    <w:rsid w:val="008814D7"/>
    <w:rsid w:val="00897F7F"/>
    <w:rsid w:val="008A041C"/>
    <w:rsid w:val="008A0CFA"/>
    <w:rsid w:val="008A24E1"/>
    <w:rsid w:val="008A2EB2"/>
    <w:rsid w:val="008A599B"/>
    <w:rsid w:val="008A6032"/>
    <w:rsid w:val="008B2DA7"/>
    <w:rsid w:val="008B42E2"/>
    <w:rsid w:val="008B751E"/>
    <w:rsid w:val="008C054C"/>
    <w:rsid w:val="008C2170"/>
    <w:rsid w:val="008C2364"/>
    <w:rsid w:val="008C55ED"/>
    <w:rsid w:val="008D269D"/>
    <w:rsid w:val="008D2A62"/>
    <w:rsid w:val="008D510A"/>
    <w:rsid w:val="008E3E99"/>
    <w:rsid w:val="008E4129"/>
    <w:rsid w:val="008E5ABA"/>
    <w:rsid w:val="008F194A"/>
    <w:rsid w:val="00901467"/>
    <w:rsid w:val="00902BBA"/>
    <w:rsid w:val="00907960"/>
    <w:rsid w:val="00914CE6"/>
    <w:rsid w:val="00933E21"/>
    <w:rsid w:val="00934814"/>
    <w:rsid w:val="009422A4"/>
    <w:rsid w:val="009530F1"/>
    <w:rsid w:val="009611EF"/>
    <w:rsid w:val="00975CF3"/>
    <w:rsid w:val="00986310"/>
    <w:rsid w:val="0099102D"/>
    <w:rsid w:val="00991DAE"/>
    <w:rsid w:val="00993ECE"/>
    <w:rsid w:val="00994E1A"/>
    <w:rsid w:val="00996BFC"/>
    <w:rsid w:val="00996ECE"/>
    <w:rsid w:val="00997DEA"/>
    <w:rsid w:val="009A0E04"/>
    <w:rsid w:val="009A2EAF"/>
    <w:rsid w:val="009A41D7"/>
    <w:rsid w:val="009A7C61"/>
    <w:rsid w:val="009B6B9F"/>
    <w:rsid w:val="009C165F"/>
    <w:rsid w:val="009C3EFB"/>
    <w:rsid w:val="009C5B2B"/>
    <w:rsid w:val="009D22F1"/>
    <w:rsid w:val="009D2C13"/>
    <w:rsid w:val="009D3BFB"/>
    <w:rsid w:val="009E1770"/>
    <w:rsid w:val="009E483F"/>
    <w:rsid w:val="009E493B"/>
    <w:rsid w:val="009F01D0"/>
    <w:rsid w:val="009F0463"/>
    <w:rsid w:val="009F1B4E"/>
    <w:rsid w:val="009F33AA"/>
    <w:rsid w:val="00A23BEE"/>
    <w:rsid w:val="00A24BDE"/>
    <w:rsid w:val="00A251EA"/>
    <w:rsid w:val="00A25E79"/>
    <w:rsid w:val="00A3510C"/>
    <w:rsid w:val="00A354BB"/>
    <w:rsid w:val="00A45475"/>
    <w:rsid w:val="00A46370"/>
    <w:rsid w:val="00A527CF"/>
    <w:rsid w:val="00A5439C"/>
    <w:rsid w:val="00A60393"/>
    <w:rsid w:val="00A63BED"/>
    <w:rsid w:val="00A648B1"/>
    <w:rsid w:val="00A73101"/>
    <w:rsid w:val="00A73FD0"/>
    <w:rsid w:val="00A803B5"/>
    <w:rsid w:val="00A843EB"/>
    <w:rsid w:val="00A8494D"/>
    <w:rsid w:val="00AA7D6A"/>
    <w:rsid w:val="00AB0359"/>
    <w:rsid w:val="00AB1F17"/>
    <w:rsid w:val="00AB7515"/>
    <w:rsid w:val="00AD1C66"/>
    <w:rsid w:val="00AD1F89"/>
    <w:rsid w:val="00AD47CC"/>
    <w:rsid w:val="00AD7495"/>
    <w:rsid w:val="00AF2260"/>
    <w:rsid w:val="00AF2F9D"/>
    <w:rsid w:val="00B11BBE"/>
    <w:rsid w:val="00B12720"/>
    <w:rsid w:val="00B2761A"/>
    <w:rsid w:val="00B37684"/>
    <w:rsid w:val="00B54B1B"/>
    <w:rsid w:val="00B60B9A"/>
    <w:rsid w:val="00B8429C"/>
    <w:rsid w:val="00B843B0"/>
    <w:rsid w:val="00B87BF0"/>
    <w:rsid w:val="00B96B87"/>
    <w:rsid w:val="00BA15B8"/>
    <w:rsid w:val="00BA2FF3"/>
    <w:rsid w:val="00BA767F"/>
    <w:rsid w:val="00BC171A"/>
    <w:rsid w:val="00BD339A"/>
    <w:rsid w:val="00BD3C18"/>
    <w:rsid w:val="00BD79E3"/>
    <w:rsid w:val="00BF1677"/>
    <w:rsid w:val="00BF4811"/>
    <w:rsid w:val="00C10E93"/>
    <w:rsid w:val="00C1448F"/>
    <w:rsid w:val="00C153DD"/>
    <w:rsid w:val="00C26DBC"/>
    <w:rsid w:val="00C3031C"/>
    <w:rsid w:val="00C32AF8"/>
    <w:rsid w:val="00C379A0"/>
    <w:rsid w:val="00C40867"/>
    <w:rsid w:val="00C422BD"/>
    <w:rsid w:val="00C467D0"/>
    <w:rsid w:val="00C4797C"/>
    <w:rsid w:val="00C54EC0"/>
    <w:rsid w:val="00C5595E"/>
    <w:rsid w:val="00C56BDE"/>
    <w:rsid w:val="00C64E0A"/>
    <w:rsid w:val="00C6501E"/>
    <w:rsid w:val="00C7047D"/>
    <w:rsid w:val="00C80A9C"/>
    <w:rsid w:val="00C835AC"/>
    <w:rsid w:val="00C92E70"/>
    <w:rsid w:val="00C92F87"/>
    <w:rsid w:val="00CA3470"/>
    <w:rsid w:val="00CA7CEA"/>
    <w:rsid w:val="00CB4C91"/>
    <w:rsid w:val="00CB4F9E"/>
    <w:rsid w:val="00CC41AA"/>
    <w:rsid w:val="00CE2D4B"/>
    <w:rsid w:val="00CF2DB7"/>
    <w:rsid w:val="00D00770"/>
    <w:rsid w:val="00D02446"/>
    <w:rsid w:val="00D0365F"/>
    <w:rsid w:val="00D036C5"/>
    <w:rsid w:val="00D10AF3"/>
    <w:rsid w:val="00D163E7"/>
    <w:rsid w:val="00D17373"/>
    <w:rsid w:val="00D21D67"/>
    <w:rsid w:val="00D26FBA"/>
    <w:rsid w:val="00D51828"/>
    <w:rsid w:val="00D53510"/>
    <w:rsid w:val="00D53669"/>
    <w:rsid w:val="00D54C89"/>
    <w:rsid w:val="00D67B1E"/>
    <w:rsid w:val="00D757FB"/>
    <w:rsid w:val="00D75AAB"/>
    <w:rsid w:val="00D83C6C"/>
    <w:rsid w:val="00D93EA5"/>
    <w:rsid w:val="00D95DC8"/>
    <w:rsid w:val="00DA4421"/>
    <w:rsid w:val="00DA6078"/>
    <w:rsid w:val="00DA6855"/>
    <w:rsid w:val="00DB5AEF"/>
    <w:rsid w:val="00DB6310"/>
    <w:rsid w:val="00DC3805"/>
    <w:rsid w:val="00DC7BF4"/>
    <w:rsid w:val="00DD2692"/>
    <w:rsid w:val="00DD348D"/>
    <w:rsid w:val="00DD445D"/>
    <w:rsid w:val="00DD4931"/>
    <w:rsid w:val="00DD6BC3"/>
    <w:rsid w:val="00DE3839"/>
    <w:rsid w:val="00DE55D2"/>
    <w:rsid w:val="00DE7DD8"/>
    <w:rsid w:val="00DF3762"/>
    <w:rsid w:val="00DF58B9"/>
    <w:rsid w:val="00DF6AE4"/>
    <w:rsid w:val="00E01162"/>
    <w:rsid w:val="00E02DF9"/>
    <w:rsid w:val="00E042F2"/>
    <w:rsid w:val="00E120B5"/>
    <w:rsid w:val="00E22097"/>
    <w:rsid w:val="00E228D1"/>
    <w:rsid w:val="00E30672"/>
    <w:rsid w:val="00E33007"/>
    <w:rsid w:val="00E33987"/>
    <w:rsid w:val="00E36878"/>
    <w:rsid w:val="00E368B7"/>
    <w:rsid w:val="00E412EC"/>
    <w:rsid w:val="00E449AE"/>
    <w:rsid w:val="00E45581"/>
    <w:rsid w:val="00E508C8"/>
    <w:rsid w:val="00E50D52"/>
    <w:rsid w:val="00E5746A"/>
    <w:rsid w:val="00E5780F"/>
    <w:rsid w:val="00E57EFC"/>
    <w:rsid w:val="00E606DB"/>
    <w:rsid w:val="00E65D27"/>
    <w:rsid w:val="00E66578"/>
    <w:rsid w:val="00E70AA5"/>
    <w:rsid w:val="00E72FB5"/>
    <w:rsid w:val="00E90FED"/>
    <w:rsid w:val="00EA5A7C"/>
    <w:rsid w:val="00EB25DE"/>
    <w:rsid w:val="00EB6180"/>
    <w:rsid w:val="00EB79AE"/>
    <w:rsid w:val="00EC7613"/>
    <w:rsid w:val="00ED30EF"/>
    <w:rsid w:val="00ED6110"/>
    <w:rsid w:val="00ED6605"/>
    <w:rsid w:val="00ED7681"/>
    <w:rsid w:val="00EE414A"/>
    <w:rsid w:val="00EE45EA"/>
    <w:rsid w:val="00F10739"/>
    <w:rsid w:val="00F1388D"/>
    <w:rsid w:val="00F279D9"/>
    <w:rsid w:val="00F30917"/>
    <w:rsid w:val="00F3222A"/>
    <w:rsid w:val="00F3586D"/>
    <w:rsid w:val="00F53C85"/>
    <w:rsid w:val="00F56B3C"/>
    <w:rsid w:val="00F60757"/>
    <w:rsid w:val="00F84854"/>
    <w:rsid w:val="00F86A0F"/>
    <w:rsid w:val="00FA04E2"/>
    <w:rsid w:val="00FA13AB"/>
    <w:rsid w:val="00FD46C1"/>
    <w:rsid w:val="00FE3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418E"/>
  </w:style>
  <w:style w:type="paragraph" w:styleId="Ttulo1">
    <w:name w:val="heading 1"/>
    <w:basedOn w:val="Normal"/>
    <w:next w:val="Normal"/>
    <w:link w:val="Ttulo1Char"/>
    <w:uiPriority w:val="9"/>
    <w:qFormat/>
    <w:rsid w:val="004A610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AD1C66"/>
    <w:pPr>
      <w:keepNext/>
      <w:tabs>
        <w:tab w:val="left" w:pos="2016"/>
      </w:tabs>
      <w:overflowPunct w:val="0"/>
      <w:autoSpaceDE w:val="0"/>
      <w:autoSpaceDN w:val="0"/>
      <w:adjustRightInd w:val="0"/>
      <w:spacing w:after="0" w:line="240" w:lineRule="auto"/>
      <w:ind w:left="144" w:right="720"/>
      <w:jc w:val="center"/>
      <w:textAlignment w:val="baseline"/>
      <w:outlineLvl w:val="4"/>
    </w:pPr>
    <w:rPr>
      <w:rFonts w:ascii="Times New Roman" w:eastAsia="Times New Roman" w:hAnsi="Times New Roman" w:cs="Times New Roman"/>
      <w:b/>
      <w:bCs/>
      <w:i/>
      <w:iCs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3D6A3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Cabealho">
    <w:name w:val="header"/>
    <w:basedOn w:val="Normal"/>
    <w:link w:val="CabealhoChar"/>
    <w:unhideWhenUsed/>
    <w:rsid w:val="003D6A3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D6A3A"/>
  </w:style>
  <w:style w:type="paragraph" w:styleId="Rodap">
    <w:name w:val="footer"/>
    <w:basedOn w:val="Normal"/>
    <w:link w:val="RodapChar"/>
    <w:uiPriority w:val="99"/>
    <w:unhideWhenUsed/>
    <w:rsid w:val="003D6A3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D6A3A"/>
  </w:style>
  <w:style w:type="paragraph" w:styleId="PargrafodaLista">
    <w:name w:val="List Paragraph"/>
    <w:basedOn w:val="Normal"/>
    <w:uiPriority w:val="34"/>
    <w:qFormat/>
    <w:rsid w:val="0017047E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Textopadro">
    <w:name w:val="Texto padrão"/>
    <w:basedOn w:val="Normal"/>
    <w:rsid w:val="00C10E9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NormalWeb">
    <w:name w:val="Normal (Web)"/>
    <w:aliases w:val="Normal Sub"/>
    <w:basedOn w:val="Normal"/>
    <w:uiPriority w:val="99"/>
    <w:unhideWhenUsed/>
    <w:rsid w:val="00C10E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AD1C66"/>
    <w:rPr>
      <w:rFonts w:ascii="Times New Roman" w:eastAsia="Times New Roman" w:hAnsi="Times New Roman" w:cs="Times New Roman"/>
      <w:b/>
      <w:bCs/>
      <w:i/>
      <w:iCs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242E89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242E8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A25E7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25E79"/>
  </w:style>
  <w:style w:type="paragraph" w:styleId="SemEspaamento">
    <w:name w:val="No Spacing"/>
    <w:uiPriority w:val="1"/>
    <w:qFormat/>
    <w:rsid w:val="0009181E"/>
    <w:pPr>
      <w:spacing w:after="0" w:line="240" w:lineRule="auto"/>
    </w:pPr>
    <w:rPr>
      <w:rFonts w:ascii="Calibri" w:eastAsia="Calibri" w:hAnsi="Calibri" w:cs="Times New Roman"/>
    </w:rPr>
  </w:style>
  <w:style w:type="character" w:styleId="nfase">
    <w:name w:val="Emphasis"/>
    <w:basedOn w:val="Fontepargpadro"/>
    <w:uiPriority w:val="20"/>
    <w:qFormat/>
    <w:rsid w:val="00AF2F9D"/>
    <w:rPr>
      <w:i/>
      <w:iCs/>
    </w:rPr>
  </w:style>
  <w:style w:type="character" w:customStyle="1" w:styleId="Ttulo1Char">
    <w:name w:val="Título 1 Char"/>
    <w:basedOn w:val="Fontepargpadro"/>
    <w:link w:val="Ttulo1"/>
    <w:uiPriority w:val="9"/>
    <w:rsid w:val="004A610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470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470B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418E"/>
  </w:style>
  <w:style w:type="paragraph" w:styleId="Ttulo1">
    <w:name w:val="heading 1"/>
    <w:basedOn w:val="Normal"/>
    <w:next w:val="Normal"/>
    <w:link w:val="Ttulo1Char"/>
    <w:uiPriority w:val="9"/>
    <w:qFormat/>
    <w:rsid w:val="004A610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AD1C66"/>
    <w:pPr>
      <w:keepNext/>
      <w:tabs>
        <w:tab w:val="left" w:pos="2016"/>
      </w:tabs>
      <w:overflowPunct w:val="0"/>
      <w:autoSpaceDE w:val="0"/>
      <w:autoSpaceDN w:val="0"/>
      <w:adjustRightInd w:val="0"/>
      <w:spacing w:after="0" w:line="240" w:lineRule="auto"/>
      <w:ind w:left="144" w:right="720"/>
      <w:jc w:val="center"/>
      <w:textAlignment w:val="baseline"/>
      <w:outlineLvl w:val="4"/>
    </w:pPr>
    <w:rPr>
      <w:rFonts w:ascii="Times New Roman" w:eastAsia="Times New Roman" w:hAnsi="Times New Roman" w:cs="Times New Roman"/>
      <w:b/>
      <w:bCs/>
      <w:i/>
      <w:iCs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3D6A3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Cabealho">
    <w:name w:val="header"/>
    <w:basedOn w:val="Normal"/>
    <w:link w:val="CabealhoChar"/>
    <w:unhideWhenUsed/>
    <w:rsid w:val="003D6A3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D6A3A"/>
  </w:style>
  <w:style w:type="paragraph" w:styleId="Rodap">
    <w:name w:val="footer"/>
    <w:basedOn w:val="Normal"/>
    <w:link w:val="RodapChar"/>
    <w:uiPriority w:val="99"/>
    <w:unhideWhenUsed/>
    <w:rsid w:val="003D6A3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D6A3A"/>
  </w:style>
  <w:style w:type="paragraph" w:styleId="PargrafodaLista">
    <w:name w:val="List Paragraph"/>
    <w:basedOn w:val="Normal"/>
    <w:uiPriority w:val="34"/>
    <w:qFormat/>
    <w:rsid w:val="0017047E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Textopadro">
    <w:name w:val="Texto padrão"/>
    <w:basedOn w:val="Normal"/>
    <w:rsid w:val="00C10E9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NormalWeb">
    <w:name w:val="Normal (Web)"/>
    <w:aliases w:val="Normal Sub"/>
    <w:basedOn w:val="Normal"/>
    <w:uiPriority w:val="99"/>
    <w:unhideWhenUsed/>
    <w:rsid w:val="00C10E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AD1C66"/>
    <w:rPr>
      <w:rFonts w:ascii="Times New Roman" w:eastAsia="Times New Roman" w:hAnsi="Times New Roman" w:cs="Times New Roman"/>
      <w:b/>
      <w:bCs/>
      <w:i/>
      <w:iCs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242E89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242E8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A25E7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25E79"/>
  </w:style>
  <w:style w:type="paragraph" w:styleId="SemEspaamento">
    <w:name w:val="No Spacing"/>
    <w:uiPriority w:val="1"/>
    <w:qFormat/>
    <w:rsid w:val="0009181E"/>
    <w:pPr>
      <w:spacing w:after="0" w:line="240" w:lineRule="auto"/>
    </w:pPr>
    <w:rPr>
      <w:rFonts w:ascii="Calibri" w:eastAsia="Calibri" w:hAnsi="Calibri" w:cs="Times New Roman"/>
    </w:rPr>
  </w:style>
  <w:style w:type="character" w:styleId="nfase">
    <w:name w:val="Emphasis"/>
    <w:basedOn w:val="Fontepargpadro"/>
    <w:uiPriority w:val="20"/>
    <w:qFormat/>
    <w:rsid w:val="00AF2F9D"/>
    <w:rPr>
      <w:i/>
      <w:iCs/>
    </w:rPr>
  </w:style>
  <w:style w:type="character" w:customStyle="1" w:styleId="Ttulo1Char">
    <w:name w:val="Título 1 Char"/>
    <w:basedOn w:val="Fontepargpadro"/>
    <w:link w:val="Ttulo1"/>
    <w:uiPriority w:val="9"/>
    <w:rsid w:val="004A610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470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470B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13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8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11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0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5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2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15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8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10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5282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82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96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454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35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93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665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22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727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1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5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193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86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227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9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260D37-30B0-416F-B7D0-217B3C4D11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6</Pages>
  <Words>1795</Words>
  <Characters>9698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WSC</dc:creator>
  <cp:lastModifiedBy>MarciaValaski</cp:lastModifiedBy>
  <cp:revision>8</cp:revision>
  <cp:lastPrinted>2021-04-06T13:38:00Z</cp:lastPrinted>
  <dcterms:created xsi:type="dcterms:W3CDTF">2021-05-04T17:29:00Z</dcterms:created>
  <dcterms:modified xsi:type="dcterms:W3CDTF">2021-05-06T13:36:00Z</dcterms:modified>
</cp:coreProperties>
</file>