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</w:t>
      </w:r>
      <w:r w:rsidR="00220EC0">
        <w:rPr>
          <w:rFonts w:ascii="Arial" w:hAnsi="Arial" w:cs="Arial"/>
          <w:b/>
        </w:rPr>
        <w:t>9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E53238" w:rsidRPr="00A32042" w:rsidRDefault="00E53238" w:rsidP="00A57EDE">
      <w:pPr>
        <w:spacing w:line="276" w:lineRule="auto"/>
        <w:jc w:val="both"/>
        <w:rPr>
          <w:rFonts w:ascii="Arial" w:hAnsi="Arial" w:cs="Arial"/>
        </w:rPr>
      </w:pP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220EC0">
        <w:rPr>
          <w:rFonts w:ascii="Arial" w:hAnsi="Arial" w:cs="Arial"/>
        </w:rPr>
        <w:t xml:space="preserve">Diversos </w:t>
      </w:r>
      <w:r w:rsidR="002B6B21">
        <w:rPr>
          <w:rFonts w:ascii="Arial" w:hAnsi="Arial" w:cs="Arial"/>
        </w:rPr>
        <w:t xml:space="preserve">– </w:t>
      </w:r>
      <w:r w:rsidR="00220EC0">
        <w:rPr>
          <w:rFonts w:ascii="Arial" w:hAnsi="Arial" w:cs="Arial"/>
        </w:rPr>
        <w:t>Tabatinga e região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8E71BE" w:rsidRDefault="00A51A51" w:rsidP="00220EC0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>providencie</w:t>
      </w:r>
      <w:r w:rsidR="00220EC0">
        <w:rPr>
          <w:rFonts w:ascii="Arial" w:hAnsi="Arial" w:cs="Arial"/>
        </w:rPr>
        <w:t xml:space="preserve"> os seguintes serviços na Tabatinga e arredores.</w:t>
      </w:r>
    </w:p>
    <w:p w:rsidR="00220EC0" w:rsidRDefault="00220EC0" w:rsidP="00220EC0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220EC0" w:rsidRDefault="00220EC0" w:rsidP="00220EC0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Ampliação da rede de água na Rua Otávio Narciso da Rocha e da Travessa Pedro Nagarotto. </w:t>
      </w:r>
    </w:p>
    <w:p w:rsidR="00220EC0" w:rsidRDefault="00220EC0" w:rsidP="00220EC0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220EC0" w:rsidRDefault="00220EC0" w:rsidP="00220EC0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Troca de lâmpadas na Vila Neto em toda a extensão, bem como manutenção da via com colocação de saibro nos locais mais críticos da via.</w:t>
      </w:r>
    </w:p>
    <w:p w:rsidR="00220EC0" w:rsidRDefault="00220EC0" w:rsidP="00220EC0">
      <w:pPr>
        <w:pStyle w:val="PargrafodaLista"/>
        <w:tabs>
          <w:tab w:val="left" w:pos="0"/>
        </w:tabs>
        <w:spacing w:line="276" w:lineRule="auto"/>
        <w:ind w:left="1068"/>
        <w:jc w:val="both"/>
        <w:rPr>
          <w:rFonts w:ascii="Arial" w:hAnsi="Arial" w:cs="Arial"/>
        </w:rPr>
      </w:pPr>
    </w:p>
    <w:p w:rsidR="00220EC0" w:rsidRDefault="000161AB" w:rsidP="00220EC0">
      <w:pPr>
        <w:pStyle w:val="PargrafodaLista"/>
        <w:numPr>
          <w:ilvl w:val="0"/>
          <w:numId w:val="10"/>
        </w:num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Troca de lâmpadas na Fazendinda, na Rua Pedro Sperling</w:t>
      </w:r>
      <w:r w:rsidR="009C650E">
        <w:rPr>
          <w:rFonts w:ascii="Arial" w:hAnsi="Arial" w:cs="Arial"/>
        </w:rPr>
        <w:t>, iniciando em frente à Igreja Católica até o final da rua.</w:t>
      </w:r>
    </w:p>
    <w:p w:rsidR="009C650E" w:rsidRPr="009C650E" w:rsidRDefault="009C650E" w:rsidP="009C650E">
      <w:pPr>
        <w:pStyle w:val="PargrafodaLista"/>
        <w:rPr>
          <w:rFonts w:ascii="Arial" w:hAnsi="Arial" w:cs="Arial"/>
        </w:rPr>
      </w:pPr>
    </w:p>
    <w:p w:rsidR="009C650E" w:rsidRDefault="009C650E" w:rsidP="009C650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9C650E" w:rsidRPr="009C650E" w:rsidRDefault="009C650E" w:rsidP="009C650E">
      <w:pPr>
        <w:tabs>
          <w:tab w:val="left" w:pos="0"/>
        </w:tabs>
        <w:spacing w:line="276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9C650E">
        <w:rPr>
          <w:rFonts w:ascii="Arial" w:hAnsi="Arial" w:cs="Arial"/>
          <w:b/>
        </w:rPr>
        <w:t>JUSTIFICATIVA</w:t>
      </w:r>
    </w:p>
    <w:p w:rsidR="009C650E" w:rsidRDefault="009C650E" w:rsidP="009C650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</w:p>
    <w:p w:rsidR="009C650E" w:rsidRDefault="009C650E" w:rsidP="009C650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Os serviços solicitados atendem as reivindicações dos moradores que solicitam melhorias na comunidade Tabatinga e arredores.  Quanto ao primeiro item solicitado Há cerca de 15 famílias que necessitam de água tratada nos locais especificados.</w:t>
      </w:r>
    </w:p>
    <w:p w:rsidR="00C24BFF" w:rsidRPr="00A32042" w:rsidRDefault="009C650E" w:rsidP="009C650E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Pede-se atenção a manutenção da iluminação pública a qual encontra-se com grande demanda na região.</w:t>
      </w:r>
    </w:p>
    <w:p w:rsidR="00AB2E10" w:rsidRPr="00A32042" w:rsidRDefault="00AB2E10" w:rsidP="002F2687">
      <w:pPr>
        <w:spacing w:line="276" w:lineRule="auto"/>
        <w:jc w:val="both"/>
        <w:rPr>
          <w:rFonts w:ascii="Arial" w:hAnsi="Arial" w:cs="Arial"/>
        </w:rPr>
      </w:pP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Default="003A74BF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3A74BF" w:rsidRPr="003A74BF" w:rsidRDefault="009C650E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JOANE ANTONIO DE OLIVEIRA</w:t>
      </w:r>
    </w:p>
    <w:p w:rsidR="00FA35A6" w:rsidRPr="00A32042" w:rsidRDefault="00224B8A" w:rsidP="00C24BFF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sectPr w:rsidR="00FA35A6" w:rsidRPr="00A32042" w:rsidSect="00E55393">
      <w:headerReference w:type="default" r:id="rId9"/>
      <w:footerReference w:type="default" r:id="rId10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6850" w:rsidRDefault="00BA6850" w:rsidP="005324A5">
      <w:r>
        <w:separator/>
      </w:r>
    </w:p>
  </w:endnote>
  <w:endnote w:type="continuationSeparator" w:id="0">
    <w:p w:rsidR="00BA6850" w:rsidRDefault="00BA6850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  <w:lang w:val="en-US"/>
      </w:rPr>
    </w:pPr>
    <w:r w:rsidRPr="00B2676B">
      <w:rPr>
        <w:rFonts w:ascii="Arial" w:hAnsi="Arial" w:cs="Arial"/>
        <w:sz w:val="20"/>
        <w:lang w:val="en-US"/>
      </w:rPr>
      <w:t xml:space="preserve">Email: </w:t>
    </w:r>
    <w:r>
      <w:rPr>
        <w:rFonts w:ascii="Arial" w:hAnsi="Arial" w:cs="Arial"/>
        <w:sz w:val="20"/>
        <w:lang w:val="en-US"/>
      </w:rPr>
      <w:t>ca</w:t>
    </w:r>
    <w:r w:rsidR="00F429A1">
      <w:rPr>
        <w:rFonts w:ascii="Arial" w:hAnsi="Arial" w:cs="Arial"/>
        <w:sz w:val="20"/>
        <w:lang w:val="en-US"/>
      </w:rPr>
      <w:t>mara@tijucasdosul.pr.leg</w:t>
    </w:r>
    <w:r w:rsidRPr="00B2676B">
      <w:rPr>
        <w:rFonts w:ascii="Arial" w:hAnsi="Arial" w:cs="Arial"/>
        <w:sz w:val="20"/>
        <w:lang w:val="en-US"/>
      </w:rPr>
      <w:t>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6850" w:rsidRDefault="00BA6850" w:rsidP="005324A5">
      <w:r>
        <w:separator/>
      </w:r>
    </w:p>
  </w:footnote>
  <w:footnote w:type="continuationSeparator" w:id="0">
    <w:p w:rsidR="00BA6850" w:rsidRDefault="00BA6850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9367D7"/>
    <w:multiLevelType w:val="hybridMultilevel"/>
    <w:tmpl w:val="E6026584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8555B2C"/>
    <w:multiLevelType w:val="hybridMultilevel"/>
    <w:tmpl w:val="61902DD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EE260B"/>
    <w:multiLevelType w:val="hybridMultilevel"/>
    <w:tmpl w:val="43129B14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>
    <w:nsid w:val="5BF213F6"/>
    <w:multiLevelType w:val="hybridMultilevel"/>
    <w:tmpl w:val="05D289D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BE0025"/>
    <w:multiLevelType w:val="hybridMultilevel"/>
    <w:tmpl w:val="76B0D83C"/>
    <w:lvl w:ilvl="0" w:tplc="0416000F">
      <w:start w:val="1"/>
      <w:numFmt w:val="decimal"/>
      <w:lvlText w:val="%1."/>
      <w:lvlJc w:val="left"/>
      <w:pPr>
        <w:ind w:left="1776" w:hanging="360"/>
      </w:p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8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10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0"/>
  </w:num>
  <w:num w:numId="4">
    <w:abstractNumId w:val="5"/>
  </w:num>
  <w:num w:numId="5">
    <w:abstractNumId w:val="8"/>
  </w:num>
  <w:num w:numId="6">
    <w:abstractNumId w:val="2"/>
  </w:num>
  <w:num w:numId="7">
    <w:abstractNumId w:val="7"/>
  </w:num>
  <w:num w:numId="8">
    <w:abstractNumId w:val="3"/>
  </w:num>
  <w:num w:numId="9">
    <w:abstractNumId w:val="4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161AB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05BAA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0EC0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B6B21"/>
    <w:rsid w:val="002D5B4C"/>
    <w:rsid w:val="002E011B"/>
    <w:rsid w:val="002E677A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A74BF"/>
    <w:rsid w:val="003D6597"/>
    <w:rsid w:val="003E1970"/>
    <w:rsid w:val="003E2C0A"/>
    <w:rsid w:val="0040378D"/>
    <w:rsid w:val="0040468B"/>
    <w:rsid w:val="00405412"/>
    <w:rsid w:val="00406052"/>
    <w:rsid w:val="004157E5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95D2B"/>
    <w:rsid w:val="007A649C"/>
    <w:rsid w:val="007C43B0"/>
    <w:rsid w:val="007D0DF3"/>
    <w:rsid w:val="007E1048"/>
    <w:rsid w:val="007E26DE"/>
    <w:rsid w:val="007F1CA2"/>
    <w:rsid w:val="0080294A"/>
    <w:rsid w:val="00807CE9"/>
    <w:rsid w:val="008105FE"/>
    <w:rsid w:val="00810E75"/>
    <w:rsid w:val="00812537"/>
    <w:rsid w:val="00816714"/>
    <w:rsid w:val="00822138"/>
    <w:rsid w:val="00822C71"/>
    <w:rsid w:val="008376E1"/>
    <w:rsid w:val="00843C06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4996"/>
    <w:rsid w:val="00895E5E"/>
    <w:rsid w:val="00897C13"/>
    <w:rsid w:val="008A4AB2"/>
    <w:rsid w:val="008B40A3"/>
    <w:rsid w:val="008C0CA5"/>
    <w:rsid w:val="008C2418"/>
    <w:rsid w:val="008C5A64"/>
    <w:rsid w:val="008E71BE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6714"/>
    <w:rsid w:val="009B7DBF"/>
    <w:rsid w:val="009C0A0E"/>
    <w:rsid w:val="009C65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3344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6850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24BFF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1CA5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E7F19"/>
    <w:rsid w:val="00EF3C89"/>
    <w:rsid w:val="00EF790E"/>
    <w:rsid w:val="00F0030F"/>
    <w:rsid w:val="00F02983"/>
    <w:rsid w:val="00F23E6B"/>
    <w:rsid w:val="00F25D2F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Refdecomentrio">
    <w:name w:val="annotation reference"/>
    <w:basedOn w:val="Fontepargpadro"/>
    <w:rsid w:val="008E71B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8E71B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8E71BE"/>
  </w:style>
  <w:style w:type="paragraph" w:styleId="Assuntodocomentrio">
    <w:name w:val="annotation subject"/>
    <w:basedOn w:val="Textodecomentrio"/>
    <w:next w:val="Textodecomentrio"/>
    <w:link w:val="AssuntodocomentrioChar"/>
    <w:rsid w:val="008E71B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8E71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84782-73C0-4C68-BD29-B6DB0DDAA2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2021-02-22T16:24:00Z</cp:lastPrinted>
  <dcterms:created xsi:type="dcterms:W3CDTF">2021-02-22T16:24:00Z</dcterms:created>
  <dcterms:modified xsi:type="dcterms:W3CDTF">2021-02-22T16:24:00Z</dcterms:modified>
</cp:coreProperties>
</file>