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C56FD" w14:textId="7C2F0C67" w:rsidR="00000354" w:rsidRPr="00136918" w:rsidRDefault="00000354" w:rsidP="006B2D8E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136918">
        <w:rPr>
          <w:rFonts w:ascii="Century Gothic" w:hAnsi="Century Gothic"/>
          <w:b/>
          <w:sz w:val="26"/>
          <w:szCs w:val="26"/>
        </w:rPr>
        <w:t xml:space="preserve">INDICAÇÃO Nº </w:t>
      </w:r>
      <w:r w:rsidR="0056343A" w:rsidRPr="00136918">
        <w:rPr>
          <w:rFonts w:ascii="Century Gothic" w:hAnsi="Century Gothic"/>
          <w:b/>
          <w:sz w:val="26"/>
          <w:szCs w:val="26"/>
        </w:rPr>
        <w:t>50</w:t>
      </w:r>
      <w:r w:rsidRPr="00136918">
        <w:rPr>
          <w:rFonts w:ascii="Century Gothic" w:hAnsi="Century Gothic"/>
          <w:b/>
          <w:sz w:val="26"/>
          <w:szCs w:val="26"/>
        </w:rPr>
        <w:t>/2025</w:t>
      </w:r>
    </w:p>
    <w:p w14:paraId="36F1E7AD" w14:textId="77777777" w:rsidR="00000354" w:rsidRPr="00B12048" w:rsidRDefault="00000354" w:rsidP="0000035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69175905" w14:textId="59611E4E" w:rsidR="001D4ADC" w:rsidRPr="00136918" w:rsidRDefault="00000354" w:rsidP="00136918">
      <w:pPr>
        <w:spacing w:line="276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136918">
        <w:rPr>
          <w:rFonts w:ascii="Century Gothic" w:hAnsi="Century Gothic"/>
          <w:b/>
          <w:bCs/>
          <w:sz w:val="22"/>
          <w:szCs w:val="22"/>
        </w:rPr>
        <w:t>“</w:t>
      </w:r>
      <w:r w:rsidR="00480050" w:rsidRPr="00136918">
        <w:rPr>
          <w:rFonts w:ascii="Century Gothic" w:hAnsi="Century Gothic"/>
          <w:b/>
          <w:bCs/>
          <w:sz w:val="22"/>
          <w:szCs w:val="22"/>
        </w:rPr>
        <w:t xml:space="preserve">Solicita que </w:t>
      </w:r>
      <w:r w:rsidR="003B3A93" w:rsidRPr="00136918">
        <w:rPr>
          <w:rFonts w:ascii="Century Gothic" w:hAnsi="Century Gothic"/>
          <w:b/>
          <w:bCs/>
          <w:sz w:val="22"/>
          <w:szCs w:val="22"/>
        </w:rPr>
        <w:t xml:space="preserve">a Prefeitura Municipal de Sales Oliveira – SP oficie a Companhia Paulista de Força e Luz (CPFL), para prestar esclarecimentos acerca das constantes quedas/oscilações de energia que atingem o município, bem como requeira que a companhia resolva o problema.” </w:t>
      </w:r>
    </w:p>
    <w:p w14:paraId="4A872827" w14:textId="77777777" w:rsidR="001D4ADC" w:rsidRPr="00136918" w:rsidRDefault="001D4ADC" w:rsidP="001D4ADC">
      <w:pPr>
        <w:spacing w:line="360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FC83DDC" w14:textId="5528717C" w:rsidR="00000354" w:rsidRPr="00136918" w:rsidRDefault="00000354" w:rsidP="00F917EE">
      <w:pPr>
        <w:spacing w:line="360" w:lineRule="auto"/>
        <w:ind w:firstLine="1418"/>
        <w:jc w:val="both"/>
        <w:rPr>
          <w:rFonts w:ascii="Century Gothic" w:hAnsi="Century Gothic"/>
          <w:color w:val="000000"/>
          <w:sz w:val="22"/>
          <w:szCs w:val="22"/>
        </w:rPr>
      </w:pPr>
      <w:r w:rsidRPr="00136918">
        <w:rPr>
          <w:rFonts w:ascii="Century Gothic" w:hAnsi="Century Gothic" w:cs="Arial"/>
          <w:sz w:val="22"/>
          <w:szCs w:val="22"/>
        </w:rPr>
        <w:t xml:space="preserve">Indico ao Chefe do Poder Executivo Municipal, na forma regimental, que, </w:t>
      </w:r>
      <w:r w:rsidRPr="00136918">
        <w:rPr>
          <w:rFonts w:ascii="Century Gothic" w:hAnsi="Century Gothic"/>
          <w:sz w:val="22"/>
          <w:szCs w:val="22"/>
        </w:rPr>
        <w:t xml:space="preserve">por meio do setor competente, seja </w:t>
      </w:r>
      <w:r w:rsidR="002A13F4" w:rsidRPr="00136918">
        <w:rPr>
          <w:rFonts w:ascii="Century Gothic" w:hAnsi="Century Gothic"/>
          <w:sz w:val="22"/>
          <w:szCs w:val="22"/>
        </w:rPr>
        <w:t>ofici</w:t>
      </w:r>
      <w:r w:rsidR="002A13F4" w:rsidRPr="00136918">
        <w:rPr>
          <w:rFonts w:ascii="Century Gothic" w:hAnsi="Century Gothic"/>
          <w:sz w:val="22"/>
          <w:szCs w:val="22"/>
        </w:rPr>
        <w:t>ada</w:t>
      </w:r>
      <w:r w:rsidR="002A13F4" w:rsidRPr="00136918">
        <w:rPr>
          <w:rFonts w:ascii="Century Gothic" w:hAnsi="Century Gothic"/>
          <w:sz w:val="22"/>
          <w:szCs w:val="22"/>
        </w:rPr>
        <w:t xml:space="preserve"> a Companhia Paulista de Força e Luz (CPFL)</w:t>
      </w:r>
      <w:r w:rsidR="002A13F4" w:rsidRPr="00136918">
        <w:rPr>
          <w:rFonts w:ascii="Century Gothic" w:hAnsi="Century Gothic"/>
          <w:sz w:val="22"/>
          <w:szCs w:val="22"/>
        </w:rPr>
        <w:t xml:space="preserve"> pela Prefeitura Municipal de Sales Oliveira – SP</w:t>
      </w:r>
      <w:r w:rsidR="002A13F4" w:rsidRPr="00136918">
        <w:rPr>
          <w:rFonts w:ascii="Century Gothic" w:hAnsi="Century Gothic"/>
          <w:sz w:val="22"/>
          <w:szCs w:val="22"/>
        </w:rPr>
        <w:t>, para prestar esclarecimentos acerca das constantes quedas/oscilações de energia que atingem o município, bem como requeira que a companhia resolva o problema.</w:t>
      </w:r>
    </w:p>
    <w:p w14:paraId="6FFA17E8" w14:textId="77777777" w:rsidR="00000354" w:rsidRPr="00136918" w:rsidRDefault="00000354" w:rsidP="00601D18">
      <w:pPr>
        <w:jc w:val="both"/>
        <w:rPr>
          <w:rFonts w:ascii="Century Gothic" w:hAnsi="Century Gothic"/>
          <w:sz w:val="22"/>
          <w:szCs w:val="22"/>
        </w:rPr>
      </w:pPr>
    </w:p>
    <w:p w14:paraId="55919818" w14:textId="68377958" w:rsidR="00DB587C" w:rsidRPr="00136918" w:rsidRDefault="00000354" w:rsidP="00324395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136918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14:paraId="388F685B" w14:textId="77777777" w:rsidR="001A151A" w:rsidRPr="00136918" w:rsidRDefault="001A151A" w:rsidP="003E0E4F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</w:p>
    <w:p w14:paraId="3751A3FD" w14:textId="17D5F0B9" w:rsidR="003E0E4F" w:rsidRPr="00136918" w:rsidRDefault="001A151A" w:rsidP="003E0E4F">
      <w:pPr>
        <w:spacing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136918">
        <w:rPr>
          <w:rFonts w:ascii="Century Gothic" w:hAnsi="Century Gothic"/>
          <w:bCs/>
          <w:sz w:val="22"/>
          <w:szCs w:val="22"/>
        </w:rPr>
        <w:t xml:space="preserve">As oscilações na rede elétrica do município têm acontecido, há alguns anos, com certa frequência. </w:t>
      </w:r>
      <w:r w:rsidR="003E0E4F" w:rsidRPr="00136918">
        <w:rPr>
          <w:rFonts w:ascii="Century Gothic" w:hAnsi="Century Gothic"/>
          <w:bCs/>
          <w:sz w:val="22"/>
          <w:szCs w:val="22"/>
        </w:rPr>
        <w:t>E até hoje a CPFL (Companhia Paulista de Força e Luz), concessionaria responsável pelo fornecimento de energia ao município, ainda não sanou esse problema que afeta a população salense</w:t>
      </w:r>
      <w:r w:rsidR="00733FA0" w:rsidRPr="00136918">
        <w:rPr>
          <w:rFonts w:ascii="Century Gothic" w:hAnsi="Century Gothic"/>
          <w:bCs/>
          <w:sz w:val="22"/>
          <w:szCs w:val="22"/>
        </w:rPr>
        <w:t>, apesar de inúmeras solicitações dos vereadores desta Casa de Leis ao longo dos anos</w:t>
      </w:r>
      <w:r w:rsidR="003E0E4F" w:rsidRPr="00136918">
        <w:rPr>
          <w:rFonts w:ascii="Century Gothic" w:hAnsi="Century Gothic"/>
          <w:bCs/>
          <w:sz w:val="22"/>
          <w:szCs w:val="22"/>
        </w:rPr>
        <w:t>.</w:t>
      </w:r>
    </w:p>
    <w:p w14:paraId="3B18A865" w14:textId="77777777" w:rsidR="000F5957" w:rsidRPr="00136918" w:rsidRDefault="003E0E4F" w:rsidP="003E0E4F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136918">
        <w:rPr>
          <w:rFonts w:ascii="Century Gothic" w:hAnsi="Century Gothic"/>
          <w:bCs/>
          <w:sz w:val="22"/>
          <w:szCs w:val="22"/>
        </w:rPr>
        <w:t xml:space="preserve"> </w:t>
      </w:r>
      <w:r w:rsidR="001A151A" w:rsidRPr="00136918">
        <w:rPr>
          <w:rFonts w:ascii="Century Gothic" w:hAnsi="Century Gothic"/>
          <w:bCs/>
          <w:sz w:val="22"/>
          <w:szCs w:val="22"/>
        </w:rPr>
        <w:t xml:space="preserve">Não são raros os relatos dos munícipes afirmando que tiveram algum prejuízo </w:t>
      </w:r>
      <w:r w:rsidRPr="00136918">
        <w:rPr>
          <w:rFonts w:ascii="Century Gothic" w:hAnsi="Century Gothic"/>
          <w:bCs/>
          <w:sz w:val="22"/>
          <w:szCs w:val="22"/>
        </w:rPr>
        <w:t xml:space="preserve">econômico </w:t>
      </w:r>
      <w:r w:rsidR="001A151A" w:rsidRPr="00136918">
        <w:rPr>
          <w:rFonts w:ascii="Century Gothic" w:hAnsi="Century Gothic"/>
          <w:bCs/>
          <w:sz w:val="22"/>
          <w:szCs w:val="22"/>
        </w:rPr>
        <w:t xml:space="preserve">por causa </w:t>
      </w:r>
      <w:r w:rsidRPr="00136918">
        <w:rPr>
          <w:rFonts w:ascii="Century Gothic" w:hAnsi="Century Gothic"/>
          <w:bCs/>
          <w:sz w:val="22"/>
          <w:szCs w:val="22"/>
        </w:rPr>
        <w:t>desses piques de energia que</w:t>
      </w:r>
      <w:r w:rsidR="00733FA0" w:rsidRPr="00136918">
        <w:rPr>
          <w:rFonts w:ascii="Century Gothic" w:hAnsi="Century Gothic"/>
          <w:bCs/>
          <w:sz w:val="22"/>
          <w:szCs w:val="22"/>
        </w:rPr>
        <w:t>, por</w:t>
      </w:r>
      <w:r w:rsidRPr="00136918">
        <w:rPr>
          <w:rFonts w:ascii="Century Gothic" w:hAnsi="Century Gothic"/>
          <w:bCs/>
          <w:sz w:val="22"/>
          <w:szCs w:val="22"/>
        </w:rPr>
        <w:t xml:space="preserve"> </w:t>
      </w:r>
      <w:r w:rsidR="00733FA0" w:rsidRPr="00136918">
        <w:rPr>
          <w:rFonts w:ascii="Century Gothic" w:hAnsi="Century Gothic"/>
          <w:bCs/>
          <w:sz w:val="22"/>
          <w:szCs w:val="22"/>
        </w:rPr>
        <w:t>muitas vezes serem</w:t>
      </w:r>
      <w:r w:rsidRPr="00136918">
        <w:rPr>
          <w:rFonts w:ascii="Century Gothic" w:hAnsi="Century Gothic"/>
          <w:bCs/>
          <w:sz w:val="22"/>
          <w:szCs w:val="22"/>
        </w:rPr>
        <w:t xml:space="preserve"> </w:t>
      </w:r>
      <w:r w:rsidR="00663C55" w:rsidRPr="00136918">
        <w:rPr>
          <w:rFonts w:ascii="Century Gothic" w:hAnsi="Century Gothic"/>
          <w:bCs/>
          <w:sz w:val="22"/>
          <w:szCs w:val="22"/>
        </w:rPr>
        <w:t>constantes</w:t>
      </w:r>
      <w:r w:rsidR="00733FA0" w:rsidRPr="00136918">
        <w:rPr>
          <w:rFonts w:ascii="Century Gothic" w:hAnsi="Century Gothic"/>
          <w:bCs/>
          <w:sz w:val="22"/>
          <w:szCs w:val="22"/>
        </w:rPr>
        <w:t>,</w:t>
      </w:r>
      <w:r w:rsidRPr="00136918">
        <w:rPr>
          <w:rFonts w:ascii="Century Gothic" w:hAnsi="Century Gothic"/>
          <w:bCs/>
          <w:sz w:val="22"/>
          <w:szCs w:val="22"/>
        </w:rPr>
        <w:t xml:space="preserve"> </w:t>
      </w:r>
      <w:r w:rsidR="00733FA0" w:rsidRPr="00136918">
        <w:rPr>
          <w:rFonts w:ascii="Century Gothic" w:hAnsi="Century Gothic"/>
          <w:bCs/>
          <w:sz w:val="22"/>
          <w:szCs w:val="22"/>
        </w:rPr>
        <w:t>acabam</w:t>
      </w:r>
      <w:r w:rsidRPr="00136918">
        <w:rPr>
          <w:rFonts w:ascii="Century Gothic" w:hAnsi="Century Gothic"/>
          <w:bCs/>
          <w:sz w:val="22"/>
          <w:szCs w:val="22"/>
        </w:rPr>
        <w:t xml:space="preserve"> </w:t>
      </w:r>
      <w:r w:rsidR="00733FA0" w:rsidRPr="00136918">
        <w:rPr>
          <w:rFonts w:ascii="Century Gothic" w:hAnsi="Century Gothic"/>
          <w:bCs/>
          <w:sz w:val="22"/>
          <w:szCs w:val="22"/>
        </w:rPr>
        <w:t xml:space="preserve">“queimando” </w:t>
      </w:r>
      <w:r w:rsidR="00663C55" w:rsidRPr="00136918">
        <w:rPr>
          <w:rFonts w:ascii="Century Gothic" w:hAnsi="Century Gothic"/>
          <w:bCs/>
          <w:sz w:val="22"/>
          <w:szCs w:val="22"/>
        </w:rPr>
        <w:t xml:space="preserve">eletrodomésticos e </w:t>
      </w:r>
      <w:r w:rsidR="001A151A" w:rsidRPr="00136918">
        <w:rPr>
          <w:rFonts w:ascii="Century Gothic" w:hAnsi="Century Gothic"/>
          <w:bCs/>
          <w:sz w:val="22"/>
          <w:szCs w:val="22"/>
        </w:rPr>
        <w:t>equipamentos eletroeletrônicos</w:t>
      </w:r>
      <w:r w:rsidR="00733FA0" w:rsidRPr="00136918">
        <w:rPr>
          <w:rFonts w:ascii="Century Gothic" w:hAnsi="Century Gothic"/>
          <w:bCs/>
          <w:sz w:val="22"/>
          <w:szCs w:val="22"/>
        </w:rPr>
        <w:t xml:space="preserve">. </w:t>
      </w:r>
    </w:p>
    <w:p w14:paraId="40861506" w14:textId="0DDA9646" w:rsidR="001A151A" w:rsidRPr="00136918" w:rsidRDefault="001315BE" w:rsidP="003E0E4F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136918">
        <w:rPr>
          <w:rFonts w:ascii="Century Gothic" w:hAnsi="Century Gothic"/>
          <w:bCs/>
          <w:sz w:val="22"/>
          <w:szCs w:val="22"/>
        </w:rPr>
        <w:t>N</w:t>
      </w:r>
      <w:r w:rsidR="000F5957" w:rsidRPr="00136918">
        <w:rPr>
          <w:rFonts w:ascii="Century Gothic" w:hAnsi="Century Gothic"/>
          <w:bCs/>
          <w:sz w:val="22"/>
          <w:szCs w:val="22"/>
        </w:rPr>
        <w:t>a</w:t>
      </w:r>
      <w:r w:rsidR="00733FA0" w:rsidRPr="00136918">
        <w:rPr>
          <w:rFonts w:ascii="Century Gothic" w:hAnsi="Century Gothic"/>
          <w:bCs/>
          <w:sz w:val="22"/>
          <w:szCs w:val="22"/>
        </w:rPr>
        <w:t xml:space="preserve"> zona rural do município</w:t>
      </w:r>
      <w:r w:rsidR="00E24E5B" w:rsidRPr="00136918">
        <w:rPr>
          <w:rFonts w:ascii="Century Gothic" w:hAnsi="Century Gothic"/>
          <w:bCs/>
          <w:sz w:val="22"/>
          <w:szCs w:val="22"/>
        </w:rPr>
        <w:t>, além dos prejuízos mencionados acima,</w:t>
      </w:r>
      <w:r w:rsidR="00733FA0" w:rsidRPr="00136918">
        <w:rPr>
          <w:rFonts w:ascii="Century Gothic" w:hAnsi="Century Gothic"/>
          <w:bCs/>
          <w:sz w:val="22"/>
          <w:szCs w:val="22"/>
        </w:rPr>
        <w:t xml:space="preserve"> </w:t>
      </w:r>
      <w:r w:rsidRPr="00136918">
        <w:rPr>
          <w:rFonts w:ascii="Century Gothic" w:hAnsi="Century Gothic"/>
          <w:bCs/>
          <w:sz w:val="22"/>
          <w:szCs w:val="22"/>
        </w:rPr>
        <w:t>ess</w:t>
      </w:r>
      <w:r w:rsidR="00733FA0" w:rsidRPr="00136918">
        <w:rPr>
          <w:rFonts w:ascii="Century Gothic" w:hAnsi="Century Gothic"/>
          <w:bCs/>
          <w:sz w:val="22"/>
          <w:szCs w:val="22"/>
        </w:rPr>
        <w:t>a</w:t>
      </w:r>
      <w:r w:rsidRPr="00136918">
        <w:rPr>
          <w:rFonts w:ascii="Century Gothic" w:hAnsi="Century Gothic"/>
          <w:bCs/>
          <w:sz w:val="22"/>
          <w:szCs w:val="22"/>
        </w:rPr>
        <w:t xml:space="preserve">s oscilações </w:t>
      </w:r>
      <w:r w:rsidR="00E24E5B" w:rsidRPr="00136918">
        <w:rPr>
          <w:rFonts w:ascii="Century Gothic" w:hAnsi="Century Gothic"/>
          <w:bCs/>
          <w:sz w:val="22"/>
          <w:szCs w:val="22"/>
        </w:rPr>
        <w:t>da rede energia elétrica também causa prejuízos econômicos aos pecuaristas, com a morte de animais</w:t>
      </w:r>
      <w:r w:rsidR="0056343A" w:rsidRPr="00136918">
        <w:rPr>
          <w:rFonts w:ascii="Century Gothic" w:hAnsi="Century Gothic"/>
          <w:bCs/>
          <w:sz w:val="22"/>
          <w:szCs w:val="22"/>
        </w:rPr>
        <w:t>, como porcos, frangos, galinhas, bois, vacas, dentre outros.</w:t>
      </w:r>
      <w:r w:rsidR="00E24E5B" w:rsidRPr="00136918">
        <w:rPr>
          <w:rFonts w:ascii="Century Gothic" w:hAnsi="Century Gothic"/>
          <w:bCs/>
          <w:sz w:val="22"/>
          <w:szCs w:val="22"/>
        </w:rPr>
        <w:t xml:space="preserve"> </w:t>
      </w:r>
    </w:p>
    <w:p w14:paraId="793045F9" w14:textId="4BF96A20" w:rsidR="0056343A" w:rsidRPr="00136918" w:rsidRDefault="0056343A" w:rsidP="003E0E4F">
      <w:pPr>
        <w:spacing w:before="240" w:line="360" w:lineRule="auto"/>
        <w:ind w:firstLine="1418"/>
        <w:jc w:val="both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  <w:r w:rsidRPr="00136918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lastRenderedPageBreak/>
        <w:t xml:space="preserve">Ademais, os munícipes também reclamam que quando acontece essa </w:t>
      </w:r>
      <w:r w:rsidRPr="00136918">
        <w:rPr>
          <w:rFonts w:ascii="Century Gothic" w:hAnsi="Century Gothic" w:cs="Arial"/>
          <w:color w:val="333333"/>
          <w:sz w:val="22"/>
          <w:szCs w:val="22"/>
        </w:rPr>
        <w:t>falta/queda</w:t>
      </w:r>
      <w:r w:rsidRPr="00136918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de energia elétrica no município, leva muitas horas para a CPFL normalizar o seu fornecimento.  </w:t>
      </w:r>
    </w:p>
    <w:p w14:paraId="268749FB" w14:textId="188E8095" w:rsidR="0056343A" w:rsidRPr="00136918" w:rsidRDefault="0056343A" w:rsidP="003E0E4F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136918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Dessa maneira, é necessário que o Executivo Municipal oficie a </w:t>
      </w:r>
      <w:r w:rsidRPr="00136918">
        <w:rPr>
          <w:rFonts w:ascii="Century Gothic" w:hAnsi="Century Gothic"/>
          <w:bCs/>
          <w:sz w:val="22"/>
          <w:szCs w:val="22"/>
        </w:rPr>
        <w:t>Companhia Paulista de Força e Luz</w:t>
      </w:r>
      <w:r w:rsidRPr="00136918">
        <w:rPr>
          <w:rFonts w:ascii="Century Gothic" w:hAnsi="Century Gothic"/>
          <w:bCs/>
          <w:sz w:val="22"/>
          <w:szCs w:val="22"/>
        </w:rPr>
        <w:t xml:space="preserve"> – CPFL – para prestar esclarecimentos a respeito dessas constantes quedas de energia elétrica, </w:t>
      </w:r>
      <w:r w:rsidR="003B3A93" w:rsidRPr="00136918">
        <w:rPr>
          <w:rFonts w:ascii="Century Gothic" w:hAnsi="Century Gothic"/>
          <w:bCs/>
          <w:sz w:val="22"/>
          <w:szCs w:val="22"/>
        </w:rPr>
        <w:t>assim como requeira que o problema seja sanado.</w:t>
      </w:r>
      <w:r w:rsidRPr="00136918">
        <w:rPr>
          <w:rFonts w:ascii="Century Gothic" w:hAnsi="Century Gothic"/>
          <w:bCs/>
          <w:sz w:val="22"/>
          <w:szCs w:val="22"/>
        </w:rPr>
        <w:t xml:space="preserve"> </w:t>
      </w:r>
    </w:p>
    <w:p w14:paraId="4E879C01" w14:textId="4378B0A0" w:rsidR="00000354" w:rsidRPr="00136918" w:rsidRDefault="00000354" w:rsidP="00EC0BE3">
      <w:pPr>
        <w:jc w:val="both"/>
        <w:rPr>
          <w:rFonts w:ascii="Century Gothic" w:hAnsi="Century Gothic"/>
          <w:bCs/>
          <w:sz w:val="22"/>
          <w:szCs w:val="22"/>
        </w:rPr>
      </w:pPr>
    </w:p>
    <w:p w14:paraId="6F72C8BD" w14:textId="1CA3004D" w:rsidR="00000354" w:rsidRDefault="00000354" w:rsidP="002D3D6B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136918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136918">
        <w:rPr>
          <w:rFonts w:ascii="Century Gothic" w:hAnsi="Century Gothic"/>
          <w:sz w:val="22"/>
          <w:szCs w:val="22"/>
        </w:rPr>
        <w:t>Babinha</w:t>
      </w:r>
      <w:proofErr w:type="spellEnd"/>
      <w:r w:rsidRPr="00136918">
        <w:rPr>
          <w:rFonts w:ascii="Century Gothic" w:hAnsi="Century Gothic"/>
          <w:sz w:val="22"/>
          <w:szCs w:val="22"/>
        </w:rPr>
        <w:t xml:space="preserve">”, em </w:t>
      </w:r>
      <w:r w:rsidR="00997099" w:rsidRPr="00136918">
        <w:rPr>
          <w:rFonts w:ascii="Century Gothic" w:hAnsi="Century Gothic"/>
          <w:sz w:val="22"/>
          <w:szCs w:val="22"/>
        </w:rPr>
        <w:t>14</w:t>
      </w:r>
      <w:r w:rsidRPr="00136918">
        <w:rPr>
          <w:rFonts w:ascii="Century Gothic" w:hAnsi="Century Gothic"/>
          <w:sz w:val="22"/>
          <w:szCs w:val="22"/>
        </w:rPr>
        <w:t xml:space="preserve"> de </w:t>
      </w:r>
      <w:r w:rsidR="009A118B" w:rsidRPr="00136918">
        <w:rPr>
          <w:rFonts w:ascii="Century Gothic" w:hAnsi="Century Gothic"/>
          <w:sz w:val="22"/>
          <w:szCs w:val="22"/>
        </w:rPr>
        <w:t>fevereiro</w:t>
      </w:r>
      <w:r w:rsidRPr="00136918">
        <w:rPr>
          <w:rFonts w:ascii="Century Gothic" w:hAnsi="Century Gothic"/>
          <w:sz w:val="22"/>
          <w:szCs w:val="22"/>
        </w:rPr>
        <w:t xml:space="preserve"> de 2025.</w:t>
      </w:r>
    </w:p>
    <w:p w14:paraId="69941654" w14:textId="77777777" w:rsidR="00136918" w:rsidRPr="00136918" w:rsidRDefault="00136918" w:rsidP="002D3D6B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66EF2BD4" w14:textId="77777777" w:rsidR="00D55D06" w:rsidRPr="00136918" w:rsidRDefault="00D55D06" w:rsidP="00000354">
      <w:pPr>
        <w:rPr>
          <w:rFonts w:ascii="Century Gothic" w:hAnsi="Century Gothic"/>
          <w:sz w:val="22"/>
          <w:szCs w:val="22"/>
        </w:rPr>
      </w:pPr>
    </w:p>
    <w:p w14:paraId="10DEF0B9" w14:textId="09B6982D" w:rsidR="00000354" w:rsidRPr="00136918" w:rsidRDefault="00DB587C" w:rsidP="00000354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136918">
        <w:rPr>
          <w:rFonts w:ascii="Century Gothic" w:hAnsi="Century Gothic"/>
          <w:b/>
          <w:bCs/>
          <w:sz w:val="22"/>
          <w:szCs w:val="22"/>
        </w:rPr>
        <w:t xml:space="preserve">Marco Aurélio </w:t>
      </w:r>
      <w:proofErr w:type="spellStart"/>
      <w:r w:rsidRPr="00136918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</w:p>
    <w:p w14:paraId="77BC779E" w14:textId="41203E9F" w:rsidR="00090005" w:rsidRPr="00136918" w:rsidRDefault="00000354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136918">
        <w:rPr>
          <w:rFonts w:ascii="Century Gothic" w:hAnsi="Century Gothic"/>
          <w:b/>
          <w:bCs/>
          <w:sz w:val="22"/>
          <w:szCs w:val="22"/>
        </w:rPr>
        <w:t xml:space="preserve">Vereador – </w:t>
      </w:r>
      <w:r w:rsidR="00DB587C" w:rsidRPr="00136918">
        <w:rPr>
          <w:rFonts w:ascii="Century Gothic" w:hAnsi="Century Gothic"/>
          <w:b/>
          <w:bCs/>
          <w:sz w:val="22"/>
          <w:szCs w:val="22"/>
        </w:rPr>
        <w:t>MDB</w:t>
      </w:r>
      <w:r w:rsidRPr="00136918">
        <w:rPr>
          <w:rFonts w:ascii="Century Gothic" w:hAnsi="Century Gothic"/>
          <w:b/>
          <w:bCs/>
          <w:sz w:val="22"/>
          <w:szCs w:val="22"/>
        </w:rPr>
        <w:t xml:space="preserve"> </w:t>
      </w:r>
    </w:p>
    <w:sectPr w:rsidR="00090005" w:rsidRPr="00136918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3FF0A" w14:textId="77777777" w:rsidR="008C5C4A" w:rsidRDefault="008C5C4A">
      <w:r>
        <w:separator/>
      </w:r>
    </w:p>
  </w:endnote>
  <w:endnote w:type="continuationSeparator" w:id="0">
    <w:p w14:paraId="6CAAC0FA" w14:textId="77777777" w:rsidR="008C5C4A" w:rsidRDefault="008C5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4FD74379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70392" w14:textId="77777777" w:rsidR="008C5C4A" w:rsidRDefault="008C5C4A">
      <w:r>
        <w:separator/>
      </w:r>
    </w:p>
  </w:footnote>
  <w:footnote w:type="continuationSeparator" w:id="0">
    <w:p w14:paraId="59704AE6" w14:textId="77777777" w:rsidR="008C5C4A" w:rsidRDefault="008C5C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1041801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27917"/>
    <w:rsid w:val="00030848"/>
    <w:rsid w:val="00034986"/>
    <w:rsid w:val="0004577C"/>
    <w:rsid w:val="000540AE"/>
    <w:rsid w:val="0006062C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5957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15BE"/>
    <w:rsid w:val="00136918"/>
    <w:rsid w:val="001379AD"/>
    <w:rsid w:val="00146CE4"/>
    <w:rsid w:val="00147659"/>
    <w:rsid w:val="00147D24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A151A"/>
    <w:rsid w:val="001B0712"/>
    <w:rsid w:val="001B0D7E"/>
    <w:rsid w:val="001B354C"/>
    <w:rsid w:val="001C1516"/>
    <w:rsid w:val="001C4EF7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6C1A"/>
    <w:rsid w:val="00206F30"/>
    <w:rsid w:val="00214CAC"/>
    <w:rsid w:val="0021723B"/>
    <w:rsid w:val="00221FC2"/>
    <w:rsid w:val="00225A92"/>
    <w:rsid w:val="00232626"/>
    <w:rsid w:val="00245392"/>
    <w:rsid w:val="0024650B"/>
    <w:rsid w:val="00247A3B"/>
    <w:rsid w:val="002715C2"/>
    <w:rsid w:val="00271AD8"/>
    <w:rsid w:val="00273B72"/>
    <w:rsid w:val="00275CC8"/>
    <w:rsid w:val="00296C0D"/>
    <w:rsid w:val="002A0778"/>
    <w:rsid w:val="002A1192"/>
    <w:rsid w:val="002A13F4"/>
    <w:rsid w:val="002B33F2"/>
    <w:rsid w:val="002B5F01"/>
    <w:rsid w:val="002C0139"/>
    <w:rsid w:val="002D3D6B"/>
    <w:rsid w:val="002D492E"/>
    <w:rsid w:val="002E0BAA"/>
    <w:rsid w:val="002E34E6"/>
    <w:rsid w:val="002E7D33"/>
    <w:rsid w:val="002F7177"/>
    <w:rsid w:val="003008D4"/>
    <w:rsid w:val="003114EA"/>
    <w:rsid w:val="00311B76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3985"/>
    <w:rsid w:val="00384C79"/>
    <w:rsid w:val="00386EE7"/>
    <w:rsid w:val="003947AA"/>
    <w:rsid w:val="003A1BD5"/>
    <w:rsid w:val="003B3A93"/>
    <w:rsid w:val="003B7444"/>
    <w:rsid w:val="003C5636"/>
    <w:rsid w:val="003C7A2E"/>
    <w:rsid w:val="003D15BC"/>
    <w:rsid w:val="003D61DC"/>
    <w:rsid w:val="003E0E4F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80050"/>
    <w:rsid w:val="0048633A"/>
    <w:rsid w:val="00495FD4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5766"/>
    <w:rsid w:val="004F1ED8"/>
    <w:rsid w:val="004F565B"/>
    <w:rsid w:val="004F6AE6"/>
    <w:rsid w:val="00504D79"/>
    <w:rsid w:val="00507684"/>
    <w:rsid w:val="00516313"/>
    <w:rsid w:val="0053506D"/>
    <w:rsid w:val="00546818"/>
    <w:rsid w:val="00553CD9"/>
    <w:rsid w:val="0056343A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055A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42405"/>
    <w:rsid w:val="00642E44"/>
    <w:rsid w:val="00643B4C"/>
    <w:rsid w:val="00645F5E"/>
    <w:rsid w:val="00654DDE"/>
    <w:rsid w:val="00660DB3"/>
    <w:rsid w:val="00663C55"/>
    <w:rsid w:val="00667596"/>
    <w:rsid w:val="00673056"/>
    <w:rsid w:val="00682F40"/>
    <w:rsid w:val="006860A4"/>
    <w:rsid w:val="00686EF0"/>
    <w:rsid w:val="00690217"/>
    <w:rsid w:val="006914EB"/>
    <w:rsid w:val="006A28F1"/>
    <w:rsid w:val="006B2D8E"/>
    <w:rsid w:val="006B2EC4"/>
    <w:rsid w:val="006B5387"/>
    <w:rsid w:val="006C62DE"/>
    <w:rsid w:val="006E0F10"/>
    <w:rsid w:val="006E2769"/>
    <w:rsid w:val="006F1474"/>
    <w:rsid w:val="00700F66"/>
    <w:rsid w:val="00704803"/>
    <w:rsid w:val="00706A20"/>
    <w:rsid w:val="00707D7A"/>
    <w:rsid w:val="00715A59"/>
    <w:rsid w:val="007316B6"/>
    <w:rsid w:val="00733FA0"/>
    <w:rsid w:val="00745473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C318F"/>
    <w:rsid w:val="007D1CDC"/>
    <w:rsid w:val="007D51D4"/>
    <w:rsid w:val="007E20AC"/>
    <w:rsid w:val="007E286C"/>
    <w:rsid w:val="007F2E3B"/>
    <w:rsid w:val="007F7CE4"/>
    <w:rsid w:val="00805091"/>
    <w:rsid w:val="00823EE9"/>
    <w:rsid w:val="008255CA"/>
    <w:rsid w:val="00850E16"/>
    <w:rsid w:val="00862530"/>
    <w:rsid w:val="00862F50"/>
    <w:rsid w:val="00870210"/>
    <w:rsid w:val="00873FD2"/>
    <w:rsid w:val="00884AFA"/>
    <w:rsid w:val="0089506B"/>
    <w:rsid w:val="008A1D5E"/>
    <w:rsid w:val="008B00AB"/>
    <w:rsid w:val="008B6E84"/>
    <w:rsid w:val="008C019E"/>
    <w:rsid w:val="008C05EF"/>
    <w:rsid w:val="008C5C4A"/>
    <w:rsid w:val="008D6542"/>
    <w:rsid w:val="008F0048"/>
    <w:rsid w:val="008F4BC3"/>
    <w:rsid w:val="008F6A20"/>
    <w:rsid w:val="00905A73"/>
    <w:rsid w:val="009074EE"/>
    <w:rsid w:val="00912728"/>
    <w:rsid w:val="00927087"/>
    <w:rsid w:val="00927D7D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15600"/>
    <w:rsid w:val="00A173B7"/>
    <w:rsid w:val="00A21745"/>
    <w:rsid w:val="00A223FC"/>
    <w:rsid w:val="00A35F09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A5E4A"/>
    <w:rsid w:val="00BB4473"/>
    <w:rsid w:val="00BB730D"/>
    <w:rsid w:val="00BC3980"/>
    <w:rsid w:val="00BD035A"/>
    <w:rsid w:val="00BE6B58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4431"/>
    <w:rsid w:val="00C843C8"/>
    <w:rsid w:val="00C873E7"/>
    <w:rsid w:val="00CA5B77"/>
    <w:rsid w:val="00CA5CD2"/>
    <w:rsid w:val="00CB0F8E"/>
    <w:rsid w:val="00CC77C7"/>
    <w:rsid w:val="00CD0A70"/>
    <w:rsid w:val="00CE4DED"/>
    <w:rsid w:val="00D0226C"/>
    <w:rsid w:val="00D02352"/>
    <w:rsid w:val="00D144FE"/>
    <w:rsid w:val="00D210E9"/>
    <w:rsid w:val="00D2429D"/>
    <w:rsid w:val="00D46215"/>
    <w:rsid w:val="00D55D06"/>
    <w:rsid w:val="00D8158E"/>
    <w:rsid w:val="00D83181"/>
    <w:rsid w:val="00D91513"/>
    <w:rsid w:val="00D923F9"/>
    <w:rsid w:val="00D925DD"/>
    <w:rsid w:val="00D92CD5"/>
    <w:rsid w:val="00D97B6A"/>
    <w:rsid w:val="00DA3567"/>
    <w:rsid w:val="00DB587C"/>
    <w:rsid w:val="00DC213F"/>
    <w:rsid w:val="00DC2F4F"/>
    <w:rsid w:val="00DC5693"/>
    <w:rsid w:val="00DC6814"/>
    <w:rsid w:val="00DC7A10"/>
    <w:rsid w:val="00DD4BDB"/>
    <w:rsid w:val="00DD4E60"/>
    <w:rsid w:val="00DE0F0C"/>
    <w:rsid w:val="00DF00BB"/>
    <w:rsid w:val="00E07615"/>
    <w:rsid w:val="00E20AD8"/>
    <w:rsid w:val="00E24E5B"/>
    <w:rsid w:val="00E314FB"/>
    <w:rsid w:val="00E34C92"/>
    <w:rsid w:val="00E35D3E"/>
    <w:rsid w:val="00E35E1B"/>
    <w:rsid w:val="00E36530"/>
    <w:rsid w:val="00E51FA4"/>
    <w:rsid w:val="00E5537B"/>
    <w:rsid w:val="00E62738"/>
    <w:rsid w:val="00E84E6F"/>
    <w:rsid w:val="00EA4BBA"/>
    <w:rsid w:val="00EB22F3"/>
    <w:rsid w:val="00EB4605"/>
    <w:rsid w:val="00EB55C1"/>
    <w:rsid w:val="00EC0BE3"/>
    <w:rsid w:val="00EC0CB3"/>
    <w:rsid w:val="00EC75A4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3E7D"/>
    <w:rsid w:val="00F76635"/>
    <w:rsid w:val="00F77B17"/>
    <w:rsid w:val="00F819F2"/>
    <w:rsid w:val="00F81A78"/>
    <w:rsid w:val="00F83074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2</Pages>
  <Words>322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2057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137</cp:revision>
  <cp:lastPrinted>2024-04-17T16:17:00Z</cp:lastPrinted>
  <dcterms:created xsi:type="dcterms:W3CDTF">2023-02-13T12:52:00Z</dcterms:created>
  <dcterms:modified xsi:type="dcterms:W3CDTF">2025-02-14T15:37:00Z</dcterms:modified>
</cp:coreProperties>
</file>