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44C1" w:rsidRDefault="00AC44C1" w:rsidP="00AC44C1">
      <w:pPr>
        <w:rPr>
          <w:rFonts w:ascii="Century Schoolbook" w:hAnsi="Century Schoolbook"/>
          <w:sz w:val="28"/>
        </w:rPr>
      </w:pPr>
    </w:p>
    <w:p w:rsidR="00AC44C1" w:rsidRDefault="00AC44C1" w:rsidP="00AC44C1">
      <w:pPr>
        <w:pStyle w:val="Corpodetexto"/>
        <w:jc w:val="center"/>
        <w:rPr>
          <w:b/>
          <w:bCs/>
          <w:color w:val="auto"/>
          <w:sz w:val="44"/>
          <w:u w:val="single"/>
        </w:rPr>
      </w:pPr>
    </w:p>
    <w:p w:rsidR="00AC44C1" w:rsidRPr="00D462F8" w:rsidRDefault="00AC44C1" w:rsidP="00AC44C1">
      <w:pPr>
        <w:pStyle w:val="Corpodetexto"/>
        <w:jc w:val="center"/>
        <w:rPr>
          <w:bCs/>
          <w:color w:val="auto"/>
          <w:sz w:val="44"/>
          <w:u w:val="single"/>
        </w:rPr>
      </w:pPr>
      <w:bookmarkStart w:id="0" w:name="_GoBack"/>
      <w:r w:rsidRPr="00D462F8">
        <w:rPr>
          <w:bCs/>
          <w:color w:val="auto"/>
          <w:sz w:val="44"/>
          <w:u w:val="single"/>
        </w:rPr>
        <w:t xml:space="preserve">REQUERIMENTO Nº </w:t>
      </w:r>
      <w:r w:rsidR="00BE3FF2">
        <w:rPr>
          <w:bCs/>
          <w:color w:val="auto"/>
          <w:sz w:val="44"/>
          <w:u w:val="single"/>
        </w:rPr>
        <w:t>1</w:t>
      </w:r>
      <w:r w:rsidR="008B696D">
        <w:rPr>
          <w:bCs/>
          <w:color w:val="auto"/>
          <w:sz w:val="44"/>
          <w:u w:val="single"/>
        </w:rPr>
        <w:t>0</w:t>
      </w:r>
      <w:r w:rsidR="00BE3FF2">
        <w:rPr>
          <w:bCs/>
          <w:color w:val="auto"/>
          <w:sz w:val="44"/>
          <w:u w:val="single"/>
        </w:rPr>
        <w:t>3</w:t>
      </w:r>
      <w:r w:rsidRPr="00D462F8">
        <w:rPr>
          <w:bCs/>
          <w:color w:val="auto"/>
          <w:sz w:val="44"/>
          <w:u w:val="single"/>
        </w:rPr>
        <w:t>/201</w:t>
      </w:r>
      <w:r>
        <w:rPr>
          <w:bCs/>
          <w:color w:val="auto"/>
          <w:sz w:val="44"/>
          <w:u w:val="single"/>
        </w:rPr>
        <w:t>7</w:t>
      </w:r>
    </w:p>
    <w:p w:rsidR="00AC44C1" w:rsidRPr="00103C77" w:rsidRDefault="00AC44C1" w:rsidP="00AC44C1">
      <w:pPr>
        <w:rPr>
          <w:rFonts w:ascii="Century Schoolbook" w:hAnsi="Century Schoolbook"/>
          <w:sz w:val="28"/>
          <w:szCs w:val="28"/>
        </w:rPr>
      </w:pPr>
    </w:p>
    <w:p w:rsidR="00AC44C1" w:rsidRPr="00103C77" w:rsidRDefault="00AC44C1" w:rsidP="00AC44C1">
      <w:pPr>
        <w:rPr>
          <w:rFonts w:ascii="Century Schoolbook" w:hAnsi="Century Schoolbook"/>
          <w:sz w:val="28"/>
          <w:szCs w:val="28"/>
        </w:rPr>
      </w:pPr>
    </w:p>
    <w:p w:rsidR="00AC44C1" w:rsidRPr="00103C77" w:rsidRDefault="00AC44C1" w:rsidP="00AC44C1">
      <w:pPr>
        <w:rPr>
          <w:rFonts w:ascii="Century Schoolbook" w:hAnsi="Century Schoolbook"/>
          <w:sz w:val="28"/>
          <w:szCs w:val="28"/>
        </w:rPr>
      </w:pPr>
    </w:p>
    <w:p w:rsidR="00AC44C1" w:rsidRPr="00EE4DA5" w:rsidRDefault="00AC44C1" w:rsidP="00AC44C1">
      <w:pPr>
        <w:ind w:firstLine="1134"/>
        <w:jc w:val="both"/>
        <w:rPr>
          <w:sz w:val="28"/>
          <w:szCs w:val="28"/>
        </w:rPr>
      </w:pPr>
      <w:r w:rsidRPr="003B60B4">
        <w:rPr>
          <w:sz w:val="28"/>
          <w:szCs w:val="28"/>
        </w:rPr>
        <w:t xml:space="preserve">Requeiro nos termos do artigo 128, do Regimento Interno da Câmara Municipal de Embu-Guaçu, tramitação em </w:t>
      </w:r>
      <w:r w:rsidRPr="00CE26B4">
        <w:rPr>
          <w:bCs/>
          <w:sz w:val="28"/>
          <w:szCs w:val="28"/>
        </w:rPr>
        <w:t>REGIME DE URGÊNCIA ESPECIAL</w:t>
      </w:r>
      <w:r w:rsidRPr="003B60B4">
        <w:rPr>
          <w:sz w:val="28"/>
          <w:szCs w:val="28"/>
        </w:rPr>
        <w:t xml:space="preserve"> ao PROJETO DE</w:t>
      </w:r>
      <w:proofErr w:type="gramStart"/>
      <w:r w:rsidRPr="003B60B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proofErr w:type="gramEnd"/>
      <w:r w:rsidR="004D4453">
        <w:rPr>
          <w:sz w:val="28"/>
          <w:szCs w:val="28"/>
        </w:rPr>
        <w:t>LEI</w:t>
      </w:r>
      <w:r>
        <w:rPr>
          <w:sz w:val="28"/>
          <w:szCs w:val="28"/>
        </w:rPr>
        <w:t xml:space="preserve">  0</w:t>
      </w:r>
      <w:r w:rsidRPr="00A91426">
        <w:rPr>
          <w:sz w:val="28"/>
          <w:szCs w:val="28"/>
        </w:rPr>
        <w:t>0</w:t>
      </w:r>
      <w:r w:rsidR="004D4453">
        <w:rPr>
          <w:sz w:val="28"/>
          <w:szCs w:val="28"/>
        </w:rPr>
        <w:t>4</w:t>
      </w:r>
      <w:r w:rsidRPr="00A91426">
        <w:rPr>
          <w:sz w:val="28"/>
          <w:szCs w:val="28"/>
        </w:rPr>
        <w:t>/20</w:t>
      </w:r>
      <w:r>
        <w:rPr>
          <w:sz w:val="28"/>
          <w:szCs w:val="28"/>
        </w:rPr>
        <w:t xml:space="preserve">17 </w:t>
      </w:r>
      <w:r w:rsidRPr="00A91426">
        <w:rPr>
          <w:b/>
          <w:sz w:val="28"/>
          <w:szCs w:val="28"/>
        </w:rPr>
        <w:t xml:space="preserve">  </w:t>
      </w:r>
      <w:r>
        <w:rPr>
          <w:b/>
          <w:sz w:val="28"/>
          <w:szCs w:val="28"/>
        </w:rPr>
        <w:t xml:space="preserve"> - </w:t>
      </w:r>
      <w:r w:rsidRPr="00A91426">
        <w:rPr>
          <w:b/>
          <w:sz w:val="28"/>
          <w:szCs w:val="28"/>
        </w:rPr>
        <w:t xml:space="preserve">   </w:t>
      </w:r>
      <w:r w:rsidR="004D4453">
        <w:rPr>
          <w:sz w:val="28"/>
          <w:szCs w:val="28"/>
        </w:rPr>
        <w:t>AUTORIZA O PODER EXECUTIVO MUNICIPAL A FIRMAR PARCERIA E CONCEDER SUBVENÇÃO ÀS ORGANIZAÇÕES DA SOCIEDADE CIVIL (OSC) POR INTERMÉDIO DE CELEBRAÇÃO DE TERMO DE COLABORAÇÃO OU FOMENTO PARA A CONSECUÇÃO DE SERVIÇOS DE ASSISTÊNCIA SOCIAL, COM FINALIDADE DE INTERESSE PÚBLICO E RECÍPROCO NO ÂMBITO DO SISTEMA ÚNICO DE ASSISTÊNCIA SOCIAL (SUAS) NO MUNICIPIO, PARA O EXERCICIO DE 2017</w:t>
      </w:r>
      <w:r w:rsidRPr="00EE4DA5">
        <w:rPr>
          <w:sz w:val="28"/>
          <w:szCs w:val="28"/>
        </w:rPr>
        <w:t xml:space="preserve">, </w:t>
      </w:r>
      <w:r w:rsidR="00DF7418">
        <w:rPr>
          <w:sz w:val="28"/>
          <w:szCs w:val="28"/>
        </w:rPr>
        <w:t xml:space="preserve">e seu substitutivo </w:t>
      </w:r>
      <w:r w:rsidRPr="00EE4DA5">
        <w:rPr>
          <w:sz w:val="28"/>
          <w:szCs w:val="28"/>
        </w:rPr>
        <w:t>para que o</w:t>
      </w:r>
      <w:r w:rsidR="00DF7418">
        <w:rPr>
          <w:sz w:val="28"/>
          <w:szCs w:val="28"/>
        </w:rPr>
        <w:t>s</w:t>
      </w:r>
      <w:r w:rsidRPr="00EE4DA5">
        <w:rPr>
          <w:sz w:val="28"/>
          <w:szCs w:val="28"/>
        </w:rPr>
        <w:t xml:space="preserve"> mesmo</w:t>
      </w:r>
      <w:r w:rsidR="00DF7418">
        <w:rPr>
          <w:sz w:val="28"/>
          <w:szCs w:val="28"/>
        </w:rPr>
        <w:t>s</w:t>
      </w:r>
      <w:r w:rsidRPr="00EE4DA5">
        <w:rPr>
          <w:sz w:val="28"/>
          <w:szCs w:val="28"/>
        </w:rPr>
        <w:t xml:space="preserve"> possa</w:t>
      </w:r>
      <w:r w:rsidR="00DF7418">
        <w:rPr>
          <w:sz w:val="28"/>
          <w:szCs w:val="28"/>
        </w:rPr>
        <w:t>m</w:t>
      </w:r>
      <w:r w:rsidRPr="00EE4DA5">
        <w:rPr>
          <w:sz w:val="28"/>
          <w:szCs w:val="28"/>
        </w:rPr>
        <w:t xml:space="preserve"> ser apreciado (discutido e votado) na Ordem do Dia da presente Sessão Ordinária.</w:t>
      </w:r>
    </w:p>
    <w:p w:rsidR="00AC44C1" w:rsidRDefault="00AC44C1" w:rsidP="00AC44C1">
      <w:pPr>
        <w:jc w:val="both"/>
        <w:rPr>
          <w:sz w:val="28"/>
          <w:szCs w:val="28"/>
        </w:rPr>
      </w:pPr>
    </w:p>
    <w:p w:rsidR="00AC44C1" w:rsidRDefault="00AC44C1" w:rsidP="00AC44C1">
      <w:pPr>
        <w:pStyle w:val="Recuodecorpodetexto"/>
        <w:ind w:left="0" w:firstLine="1134"/>
        <w:jc w:val="both"/>
        <w:rPr>
          <w:color w:val="auto"/>
          <w:sz w:val="28"/>
          <w:szCs w:val="28"/>
        </w:rPr>
      </w:pPr>
      <w:r w:rsidRPr="00103C77">
        <w:rPr>
          <w:color w:val="auto"/>
          <w:sz w:val="28"/>
          <w:szCs w:val="28"/>
        </w:rPr>
        <w:t xml:space="preserve">Plenário </w:t>
      </w:r>
      <w:proofErr w:type="spellStart"/>
      <w:r w:rsidRPr="00103C77">
        <w:rPr>
          <w:color w:val="auto"/>
          <w:sz w:val="28"/>
          <w:szCs w:val="28"/>
        </w:rPr>
        <w:t>Benedicto</w:t>
      </w:r>
      <w:proofErr w:type="spellEnd"/>
      <w:r w:rsidRPr="00103C77">
        <w:rPr>
          <w:color w:val="auto"/>
          <w:sz w:val="28"/>
          <w:szCs w:val="28"/>
        </w:rPr>
        <w:t xml:space="preserve"> </w:t>
      </w:r>
      <w:proofErr w:type="spellStart"/>
      <w:r w:rsidRPr="00103C77">
        <w:rPr>
          <w:color w:val="auto"/>
          <w:sz w:val="28"/>
          <w:szCs w:val="28"/>
        </w:rPr>
        <w:t>Roschel</w:t>
      </w:r>
      <w:proofErr w:type="spellEnd"/>
      <w:r w:rsidRPr="00103C77">
        <w:rPr>
          <w:color w:val="auto"/>
          <w:sz w:val="28"/>
          <w:szCs w:val="28"/>
        </w:rPr>
        <w:t xml:space="preserve"> de Moraes, </w:t>
      </w:r>
      <w:r>
        <w:rPr>
          <w:color w:val="auto"/>
          <w:sz w:val="28"/>
          <w:szCs w:val="28"/>
        </w:rPr>
        <w:t xml:space="preserve">aos </w:t>
      </w:r>
      <w:r w:rsidR="004D4453">
        <w:rPr>
          <w:color w:val="auto"/>
          <w:sz w:val="28"/>
          <w:szCs w:val="28"/>
        </w:rPr>
        <w:t>03</w:t>
      </w:r>
      <w:proofErr w:type="gramStart"/>
      <w:r>
        <w:rPr>
          <w:color w:val="auto"/>
          <w:sz w:val="28"/>
          <w:szCs w:val="28"/>
        </w:rPr>
        <w:t xml:space="preserve"> </w:t>
      </w:r>
      <w:r w:rsidRPr="00103C77">
        <w:rPr>
          <w:color w:val="auto"/>
          <w:sz w:val="28"/>
          <w:szCs w:val="28"/>
        </w:rPr>
        <w:t xml:space="preserve"> </w:t>
      </w:r>
      <w:proofErr w:type="gramEnd"/>
      <w:r>
        <w:rPr>
          <w:color w:val="auto"/>
          <w:sz w:val="28"/>
          <w:szCs w:val="28"/>
        </w:rPr>
        <w:t>(</w:t>
      </w:r>
      <w:r w:rsidR="004D4453">
        <w:rPr>
          <w:color w:val="auto"/>
          <w:sz w:val="28"/>
          <w:szCs w:val="28"/>
        </w:rPr>
        <w:t>três</w:t>
      </w:r>
      <w:r>
        <w:rPr>
          <w:color w:val="auto"/>
          <w:sz w:val="28"/>
          <w:szCs w:val="28"/>
        </w:rPr>
        <w:t xml:space="preserve">)  dias </w:t>
      </w:r>
      <w:r w:rsidRPr="00103C77">
        <w:rPr>
          <w:color w:val="auto"/>
          <w:sz w:val="28"/>
          <w:szCs w:val="28"/>
        </w:rPr>
        <w:t xml:space="preserve">  d</w:t>
      </w:r>
      <w:r>
        <w:rPr>
          <w:color w:val="auto"/>
          <w:sz w:val="28"/>
          <w:szCs w:val="28"/>
        </w:rPr>
        <w:t xml:space="preserve">o mês de </w:t>
      </w:r>
      <w:r w:rsidR="004D4453">
        <w:rPr>
          <w:color w:val="auto"/>
          <w:sz w:val="28"/>
          <w:szCs w:val="28"/>
        </w:rPr>
        <w:t>abril</w:t>
      </w:r>
      <w:r>
        <w:rPr>
          <w:color w:val="auto"/>
          <w:sz w:val="28"/>
          <w:szCs w:val="28"/>
        </w:rPr>
        <w:t xml:space="preserve"> de 2017.</w:t>
      </w:r>
    </w:p>
    <w:p w:rsidR="00AC44C1" w:rsidRDefault="00AC44C1" w:rsidP="00AC44C1">
      <w:pPr>
        <w:rPr>
          <w:b/>
          <w:color w:val="000000"/>
          <w:sz w:val="28"/>
          <w:szCs w:val="28"/>
        </w:rPr>
      </w:pPr>
    </w:p>
    <w:p w:rsidR="00AC44C1" w:rsidRPr="008411A2" w:rsidRDefault="00AC44C1" w:rsidP="00AC44C1">
      <w:pPr>
        <w:rPr>
          <w:b/>
          <w:color w:val="000000"/>
          <w:sz w:val="28"/>
          <w:szCs w:val="28"/>
        </w:rPr>
      </w:pPr>
    </w:p>
    <w:p w:rsidR="00AC44C1" w:rsidRDefault="004D4453" w:rsidP="00AC44C1">
      <w:pPr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Alessandro Silva Cruz</w:t>
      </w:r>
    </w:p>
    <w:p w:rsidR="004D4453" w:rsidRDefault="004D4453" w:rsidP="00AC44C1">
      <w:pPr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Sandro Social</w:t>
      </w:r>
    </w:p>
    <w:p w:rsidR="00AC44C1" w:rsidRPr="00CE26B4" w:rsidRDefault="00AC44C1" w:rsidP="00AC44C1">
      <w:pPr>
        <w:jc w:val="center"/>
        <w:rPr>
          <w:bCs/>
          <w:color w:val="0000FF"/>
        </w:rPr>
      </w:pPr>
      <w:r>
        <w:rPr>
          <w:color w:val="000000"/>
          <w:sz w:val="28"/>
          <w:szCs w:val="28"/>
        </w:rPr>
        <w:t xml:space="preserve">Vereador - </w:t>
      </w:r>
      <w:r w:rsidR="004D4453">
        <w:rPr>
          <w:color w:val="000000"/>
          <w:sz w:val="28"/>
          <w:szCs w:val="28"/>
        </w:rPr>
        <w:t>SD</w:t>
      </w:r>
      <w:bookmarkEnd w:id="0"/>
    </w:p>
    <w:sectPr w:rsidR="00AC44C1" w:rsidRPr="00CE26B4" w:rsidSect="00DE6B0A">
      <w:headerReference w:type="default" r:id="rId7"/>
      <w:footerReference w:type="even" r:id="rId8"/>
      <w:footerReference w:type="default" r:id="rId9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A3A07" w:rsidRDefault="007A3A07">
      <w:r>
        <w:separator/>
      </w:r>
    </w:p>
  </w:endnote>
  <w:endnote w:type="continuationSeparator" w:id="0">
    <w:p w:rsidR="007A3A07" w:rsidRDefault="007A3A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6B0A" w:rsidRDefault="00AC44C1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DE6B0A" w:rsidRDefault="007A3A07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6B0A" w:rsidRDefault="007A3A07">
    <w:pPr>
      <w:pStyle w:val="Rodap"/>
      <w:framePr w:wrap="around" w:vAnchor="text" w:hAnchor="margin" w:xAlign="center" w:y="1"/>
      <w:rPr>
        <w:rStyle w:val="Nmerodepgina"/>
      </w:rPr>
    </w:pPr>
  </w:p>
  <w:p w:rsidR="00DE6B0A" w:rsidRDefault="007A3A07">
    <w:pPr>
      <w:pStyle w:val="Rodap"/>
      <w:jc w:val="right"/>
      <w:rPr>
        <w:color w:val="000000"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A3A07" w:rsidRDefault="007A3A07">
      <w:r>
        <w:separator/>
      </w:r>
    </w:p>
  </w:footnote>
  <w:footnote w:type="continuationSeparator" w:id="0">
    <w:p w:rsidR="007A3A07" w:rsidRDefault="007A3A0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6B0A" w:rsidRDefault="00AC44C1">
    <w:pPr>
      <w:pStyle w:val="Ttulo1"/>
      <w:rPr>
        <w:color w:val="auto"/>
      </w:rPr>
    </w:pPr>
    <w:r>
      <w:rPr>
        <w:color w:val="auto"/>
      </w:rPr>
      <w:t>PODER LEGISLATIVO</w:t>
    </w:r>
  </w:p>
  <w:p w:rsidR="00DE6B0A" w:rsidRDefault="00AC44C1">
    <w:pPr>
      <w:jc w:val="center"/>
    </w:pPr>
    <w:r>
      <w:rPr>
        <w:noProof/>
        <w:lang w:eastAsia="pt-BR"/>
      </w:rPr>
      <w:drawing>
        <wp:inline distT="0" distB="0" distL="0" distR="0" wp14:anchorId="49375927" wp14:editId="6B640668">
          <wp:extent cx="1084580" cy="1105535"/>
          <wp:effectExtent l="0" t="0" r="127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4580" cy="11055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E6B0A" w:rsidRDefault="00AC44C1">
    <w:pPr>
      <w:jc w:val="center"/>
      <w:rPr>
        <w:b/>
        <w:spacing w:val="90"/>
        <w:sz w:val="26"/>
      </w:rPr>
    </w:pPr>
    <w:r>
      <w:rPr>
        <w:b/>
        <w:spacing w:val="90"/>
        <w:sz w:val="26"/>
      </w:rPr>
      <w:t>CÂMARA MUNICIPAL DE EMBU-GUAÇU</w:t>
    </w:r>
  </w:p>
  <w:p w:rsidR="00DE6B0A" w:rsidRDefault="00AC44C1">
    <w:pPr>
      <w:pStyle w:val="Ttulo6"/>
      <w:rPr>
        <w:color w:val="auto"/>
      </w:rPr>
    </w:pPr>
    <w:r>
      <w:rPr>
        <w:color w:val="auto"/>
      </w:rPr>
      <w:t>PALÁCIO VEREADOR ALBERTO RIBEIRO PINTO</w:t>
    </w:r>
  </w:p>
  <w:p w:rsidR="00DE6B0A" w:rsidRDefault="00AC44C1">
    <w:pPr>
      <w:jc w:val="center"/>
      <w:rPr>
        <w:rFonts w:ascii="Arial" w:hAnsi="Arial"/>
        <w:b/>
        <w:spacing w:val="30"/>
        <w:sz w:val="16"/>
      </w:rPr>
    </w:pPr>
    <w:r>
      <w:rPr>
        <w:rFonts w:ascii="Arial" w:hAnsi="Arial"/>
        <w:b/>
        <w:spacing w:val="30"/>
        <w:sz w:val="16"/>
      </w:rPr>
      <w:t>Rua</w:t>
    </w:r>
    <w:proofErr w:type="gramStart"/>
    <w:r>
      <w:rPr>
        <w:rFonts w:ascii="Arial" w:hAnsi="Arial"/>
        <w:b/>
        <w:spacing w:val="30"/>
        <w:sz w:val="16"/>
      </w:rPr>
      <w:t xml:space="preserve">  </w:t>
    </w:r>
    <w:proofErr w:type="spellStart"/>
    <w:proofErr w:type="gramEnd"/>
    <w:r>
      <w:rPr>
        <w:rFonts w:ascii="Arial" w:hAnsi="Arial"/>
        <w:b/>
        <w:spacing w:val="30"/>
        <w:sz w:val="16"/>
      </w:rPr>
      <w:t>Emilia</w:t>
    </w:r>
    <w:proofErr w:type="spellEnd"/>
    <w:r>
      <w:rPr>
        <w:rFonts w:ascii="Arial" w:hAnsi="Arial"/>
        <w:b/>
        <w:spacing w:val="30"/>
        <w:sz w:val="16"/>
      </w:rPr>
      <w:t xml:space="preserve"> Pires,  135 - Embu-Guaçu - SP - CEP  06900-000</w:t>
    </w:r>
  </w:p>
  <w:p w:rsidR="00DE6B0A" w:rsidRDefault="00AC44C1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spacing w:val="30"/>
        <w:sz w:val="16"/>
      </w:rPr>
      <w:t>Tel</w:t>
    </w:r>
    <w:proofErr w:type="spellEnd"/>
    <w:r>
      <w:rPr>
        <w:rFonts w:ascii="Arial" w:hAnsi="Arial"/>
        <w:b/>
        <w:spacing w:val="30"/>
        <w:sz w:val="16"/>
      </w:rPr>
      <w:t>/Fax 4661-1078 - E-mail camaraembuguacu@uol.com.br</w:t>
    </w:r>
  </w:p>
  <w:p w:rsidR="00DE6B0A" w:rsidRDefault="007A3A07">
    <w:pPr>
      <w:jc w:val="center"/>
      <w:rPr>
        <w:rFonts w:ascii="Arial" w:hAnsi="Arial"/>
        <w:b/>
        <w:spacing w:val="30"/>
        <w:sz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44C1"/>
    <w:rsid w:val="00296DE0"/>
    <w:rsid w:val="003C7A9A"/>
    <w:rsid w:val="004D4453"/>
    <w:rsid w:val="007A3A07"/>
    <w:rsid w:val="007C19C4"/>
    <w:rsid w:val="008B696D"/>
    <w:rsid w:val="00975EB1"/>
    <w:rsid w:val="00AC44C1"/>
    <w:rsid w:val="00BE3FF2"/>
    <w:rsid w:val="00CA71A7"/>
    <w:rsid w:val="00DD0E03"/>
    <w:rsid w:val="00DF7418"/>
    <w:rsid w:val="00F22E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C44C1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AC44C1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AC44C1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AC44C1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AC44C1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AC44C1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AC44C1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AC44C1"/>
  </w:style>
  <w:style w:type="paragraph" w:styleId="Rodap">
    <w:name w:val="footer"/>
    <w:basedOn w:val="Normal"/>
    <w:link w:val="RodapChar"/>
    <w:rsid w:val="00AC44C1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AC44C1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AC44C1"/>
    <w:pPr>
      <w:spacing w:after="120"/>
      <w:ind w:left="283"/>
    </w:pPr>
    <w:rPr>
      <w:rFonts w:eastAsia="Times New Roman"/>
      <w:color w:val="FF0000"/>
      <w:sz w:val="40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AC44C1"/>
    <w:rPr>
      <w:rFonts w:ascii="Times New Roman" w:eastAsia="Times New Roman" w:hAnsi="Times New Roman" w:cs="Times New Roman"/>
      <w:color w:val="FF0000"/>
      <w:sz w:val="40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C44C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C44C1"/>
    <w:rPr>
      <w:rFonts w:ascii="Tahoma" w:eastAsia="SimSun" w:hAnsi="Tahoma" w:cs="Tahoma"/>
      <w:sz w:val="16"/>
      <w:szCs w:val="16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C44C1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AC44C1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AC44C1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AC44C1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AC44C1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AC44C1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AC44C1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AC44C1"/>
  </w:style>
  <w:style w:type="paragraph" w:styleId="Rodap">
    <w:name w:val="footer"/>
    <w:basedOn w:val="Normal"/>
    <w:link w:val="RodapChar"/>
    <w:rsid w:val="00AC44C1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AC44C1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AC44C1"/>
    <w:pPr>
      <w:spacing w:after="120"/>
      <w:ind w:left="283"/>
    </w:pPr>
    <w:rPr>
      <w:rFonts w:eastAsia="Times New Roman"/>
      <w:color w:val="FF0000"/>
      <w:sz w:val="40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AC44C1"/>
    <w:rPr>
      <w:rFonts w:ascii="Times New Roman" w:eastAsia="Times New Roman" w:hAnsi="Times New Roman" w:cs="Times New Roman"/>
      <w:color w:val="FF0000"/>
      <w:sz w:val="40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C44C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C44C1"/>
    <w:rPr>
      <w:rFonts w:ascii="Tahoma" w:eastAsia="SimSun" w:hAnsi="Tahoma" w:cs="Tahoma"/>
      <w:sz w:val="16"/>
      <w:szCs w:val="1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131</Words>
  <Characters>712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Elias</cp:lastModifiedBy>
  <cp:revision>4</cp:revision>
  <dcterms:created xsi:type="dcterms:W3CDTF">2017-04-03T19:53:00Z</dcterms:created>
  <dcterms:modified xsi:type="dcterms:W3CDTF">2017-04-04T20:40:00Z</dcterms:modified>
</cp:coreProperties>
</file>