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DB0C28">
        <w:rPr>
          <w:rFonts w:asciiTheme="minorHAnsi" w:hAnsiTheme="minorHAnsi"/>
          <w:b/>
        </w:rPr>
        <w:t>46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DB0C28">
        <w:rPr>
          <w:rFonts w:asciiTheme="minorHAnsi" w:hAnsiTheme="minorHAnsi"/>
          <w:b/>
        </w:rPr>
        <w:t xml:space="preserve"> QUE DESPONIBILIZE EMBARQUE </w:t>
      </w:r>
      <w:r w:rsidR="008034A9">
        <w:rPr>
          <w:rFonts w:asciiTheme="minorHAnsi" w:hAnsiTheme="minorHAnsi"/>
          <w:b/>
        </w:rPr>
        <w:t>E DESEM</w:t>
      </w:r>
      <w:r w:rsidR="00DB0C28">
        <w:rPr>
          <w:rFonts w:asciiTheme="minorHAnsi" w:hAnsiTheme="minorHAnsi"/>
          <w:b/>
        </w:rPr>
        <w:t>BARQUE PARA O ÔNIBUS ESCOLAR NO COLÉGIO MARIA HELENA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DB0C28">
        <w:rPr>
          <w:rFonts w:asciiTheme="minorHAnsi" w:hAnsiTheme="minorHAnsi" w:cstheme="minorHAnsi"/>
        </w:rPr>
        <w:t>órgão competente que disponibilize embarque e desembarque para o ônibus escolar no Colégio Maria Helena.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8034A9" w:rsidRDefault="00FE183A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 w:rsidRPr="008034A9">
        <w:rPr>
          <w:rFonts w:asciiTheme="minorHAnsi" w:hAnsiTheme="minorHAnsi" w:cstheme="minorHAnsi"/>
        </w:rPr>
        <w:t>A presente indicação</w:t>
      </w:r>
      <w:r w:rsidR="004C1AE3" w:rsidRPr="008034A9">
        <w:rPr>
          <w:rFonts w:asciiTheme="minorHAnsi" w:hAnsiTheme="minorHAnsi" w:cstheme="minorHAnsi"/>
        </w:rPr>
        <w:t xml:space="preserve"> </w:t>
      </w:r>
      <w:r w:rsidR="00362B11" w:rsidRPr="008034A9">
        <w:rPr>
          <w:rFonts w:asciiTheme="minorHAnsi" w:hAnsiTheme="minorHAnsi" w:cstheme="minorHAnsi"/>
        </w:rPr>
        <w:t>s</w:t>
      </w:r>
      <w:r w:rsidR="00DB0C28" w:rsidRPr="008034A9">
        <w:rPr>
          <w:rFonts w:asciiTheme="minorHAnsi" w:hAnsiTheme="minorHAnsi" w:cstheme="minorHAnsi"/>
        </w:rPr>
        <w:t>e faz pertinente,</w:t>
      </w:r>
      <w:r w:rsidR="008034A9">
        <w:rPr>
          <w:rFonts w:asciiTheme="minorHAnsi" w:hAnsiTheme="minorHAnsi" w:cs="Arial"/>
          <w:color w:val="000000"/>
          <w:shd w:val="clear" w:color="auto" w:fill="FFFFFF"/>
        </w:rPr>
        <w:t xml:space="preserve"> as </w:t>
      </w:r>
      <w:r w:rsidR="00DB0C28" w:rsidRPr="008034A9">
        <w:rPr>
          <w:rFonts w:asciiTheme="minorHAnsi" w:hAnsiTheme="minorHAnsi" w:cs="Arial"/>
          <w:color w:val="000000"/>
          <w:shd w:val="clear" w:color="auto" w:fill="FFFFFF"/>
        </w:rPr>
        <w:t>vagas devem estar localizadas na mesma calçada que serve à escola, de tal modo que forneçam segurança</w:t>
      </w:r>
      <w:r w:rsidR="008034A9">
        <w:rPr>
          <w:rFonts w:asciiTheme="minorHAnsi" w:hAnsiTheme="minorHAnsi" w:cs="Arial"/>
          <w:color w:val="000000"/>
          <w:shd w:val="clear" w:color="auto" w:fill="FFFFFF"/>
        </w:rPr>
        <w:t xml:space="preserve"> dos alunos.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0A1299">
        <w:rPr>
          <w:rFonts w:asciiTheme="minorHAnsi" w:hAnsiTheme="minorHAnsi" w:cstheme="minorHAnsi"/>
          <w:bCs/>
        </w:rPr>
        <w:t>12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464" w:rsidRDefault="00213464">
      <w:r>
        <w:separator/>
      </w:r>
    </w:p>
  </w:endnote>
  <w:endnote w:type="continuationSeparator" w:id="1">
    <w:p w:rsidR="00213464" w:rsidRDefault="00213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464" w:rsidRDefault="00213464">
      <w:r>
        <w:separator/>
      </w:r>
    </w:p>
  </w:footnote>
  <w:footnote w:type="continuationSeparator" w:id="1">
    <w:p w:rsidR="00213464" w:rsidRDefault="002134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2022-04-13T13:46:00Z</dcterms:created>
  <dcterms:modified xsi:type="dcterms:W3CDTF">2022-04-13T13:46:00Z</dcterms:modified>
</cp:coreProperties>
</file>