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AD44E" w14:textId="4A100B02" w:rsidR="00CE6D47" w:rsidRPr="007A4087" w:rsidRDefault="00642847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1</w:t>
      </w:r>
      <w:r w:rsidR="00505D29">
        <w:rPr>
          <w:rFonts w:ascii="Arial" w:eastAsia="Calibri" w:hAnsi="Arial" w:cs="Arial"/>
          <w:b/>
          <w:sz w:val="24"/>
          <w:szCs w:val="24"/>
        </w:rPr>
        <w:t>3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ª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 xml:space="preserve">SESSÃO ORDINÁRIA DA CÂMARA MUNICIPAL DE ALTO DO RODRIGUES, NO </w:t>
      </w:r>
      <w:r w:rsidR="00846B55" w:rsidRPr="007A4087">
        <w:rPr>
          <w:rFonts w:ascii="Arial" w:eastAsia="Calibri" w:hAnsi="Arial" w:cs="Arial"/>
          <w:b/>
          <w:sz w:val="24"/>
          <w:szCs w:val="24"/>
        </w:rPr>
        <w:t>2</w:t>
      </w:r>
      <w:r w:rsidR="00FC4802" w:rsidRPr="007A4087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7A4087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 xml:space="preserve">DO DIA </w:t>
      </w:r>
      <w:r w:rsidR="00505D29">
        <w:rPr>
          <w:rFonts w:ascii="Arial" w:eastAsia="Calibri" w:hAnsi="Arial" w:cs="Arial"/>
          <w:b/>
          <w:sz w:val="24"/>
          <w:szCs w:val="24"/>
        </w:rPr>
        <w:t>19</w:t>
      </w:r>
      <w:r w:rsidR="004B458C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2D2E11">
        <w:rPr>
          <w:rFonts w:ascii="Arial" w:eastAsia="Calibri" w:hAnsi="Arial" w:cs="Arial"/>
          <w:b/>
          <w:sz w:val="24"/>
          <w:szCs w:val="24"/>
        </w:rPr>
        <w:t>NOVEM</w:t>
      </w:r>
      <w:r w:rsidR="00D40F31">
        <w:rPr>
          <w:rFonts w:ascii="Arial" w:eastAsia="Calibri" w:hAnsi="Arial" w:cs="Arial"/>
          <w:b/>
          <w:sz w:val="24"/>
          <w:szCs w:val="24"/>
        </w:rPr>
        <w:t>BRO</w:t>
      </w:r>
      <w:r w:rsidR="006016CF" w:rsidRPr="007A4087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7A4087">
        <w:rPr>
          <w:rFonts w:ascii="Arial" w:eastAsia="Calibri" w:hAnsi="Arial" w:cs="Arial"/>
          <w:b/>
          <w:sz w:val="24"/>
          <w:szCs w:val="24"/>
        </w:rPr>
        <w:t>DE 2025.</w:t>
      </w:r>
    </w:p>
    <w:p w14:paraId="7C4CE891" w14:textId="77777777" w:rsidR="00CE6D47" w:rsidRPr="007A4087" w:rsidRDefault="009532E1" w:rsidP="00CE6D47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A4087">
        <w:rPr>
          <w:rFonts w:ascii="Arial" w:hAnsi="Arial" w:cs="Arial"/>
          <w:b/>
          <w:sz w:val="24"/>
          <w:szCs w:val="24"/>
          <w:u w:val="single"/>
        </w:rPr>
        <w:t>EXPEDIENTE</w:t>
      </w:r>
      <w:r w:rsidRPr="007A4087">
        <w:rPr>
          <w:rFonts w:ascii="Arial" w:hAnsi="Arial" w:cs="Arial"/>
          <w:sz w:val="24"/>
          <w:szCs w:val="24"/>
        </w:rPr>
        <w:t xml:space="preserve">: </w:t>
      </w:r>
    </w:p>
    <w:p w14:paraId="61F56567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73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DE54F1">
        <w:rPr>
          <w:rFonts w:ascii="Arial" w:hAnsi="Arial" w:cs="Arial"/>
          <w:b/>
          <w:bCs/>
          <w:sz w:val="24"/>
          <w:szCs w:val="24"/>
        </w:rPr>
        <w:t xml:space="preserve">José Itamar dos Santos </w:t>
      </w:r>
      <w:r w:rsidRPr="00DE54F1">
        <w:rPr>
          <w:rFonts w:ascii="Arial" w:hAnsi="Arial" w:cs="Arial"/>
          <w:sz w:val="24"/>
          <w:szCs w:val="24"/>
        </w:rPr>
        <w:t>e</w:t>
      </w:r>
      <w:r w:rsidRPr="00DE54F1">
        <w:rPr>
          <w:rFonts w:ascii="Arial" w:hAnsi="Arial" w:cs="Arial"/>
          <w:b/>
          <w:bCs/>
          <w:sz w:val="24"/>
          <w:szCs w:val="24"/>
        </w:rPr>
        <w:t xml:space="preserve"> 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Assunto: </w:t>
      </w:r>
      <w:r w:rsidRPr="00DE54F1">
        <w:rPr>
          <w:rFonts w:ascii="Arial" w:hAnsi="Arial" w:cs="Arial"/>
          <w:bCs/>
          <w:sz w:val="24"/>
          <w:szCs w:val="24"/>
        </w:rPr>
        <w:t>Nos termos do Regimento Interno desta Casa Legislativa e após apreciação pelo Plenário, requerem que seja encaminhado ao Poder Executivo Municipal, por meio da Secretaria Municipal de Saúde, solicitação para a criação do Centro de Controle de Zoonoses e do Programa Municipal de Castração, Vacinação e Identificação para Animais de Rua (Cães e Gatos), com o objetivo de fortalecer as ações de vigilância sanitária, prevenir doenças transmitidas por animais e promover o bem-estar da população e dos animais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1A956371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74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E54F1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instalação de um redutor de velocidade na Rua Francisco Rodrigues, nas proximidades da CAERN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5F8F354A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75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7239A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a solicitação para a criação de espaços sensoriais nas praças públicas do município, com o objetivo de promover a inclusão social, estimular o desenvolvimento sensorial e proporcionar momentos de interação e bem-estar para todos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60CE67AA" w14:textId="566443F0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76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47674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recuperação do calçamento e asfalto das seguintes vias públicas: Travessa Francisco Rodrigues e Rua Beira Rio. Reforçando o Requerimento de nº 225/2025 de minha autoria e solicitações anteriores dos nobres vereadores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651449E8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77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Melo da Silva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A4A3E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a disponibilização de uma retroescavadeira hidráulica, para a comunidade Baixo Açu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4CB05C04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78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A5556">
        <w:rPr>
          <w:rFonts w:ascii="Arial" w:hAnsi="Arial" w:cs="Arial"/>
          <w:bCs/>
          <w:sz w:val="24"/>
          <w:szCs w:val="24"/>
        </w:rPr>
        <w:t xml:space="preserve">Nos termos do Regimento Interno desta Casa </w:t>
      </w:r>
      <w:r w:rsidRPr="004A5556">
        <w:rPr>
          <w:rFonts w:ascii="Arial" w:hAnsi="Arial" w:cs="Arial"/>
          <w:bCs/>
          <w:sz w:val="24"/>
          <w:szCs w:val="24"/>
        </w:rPr>
        <w:lastRenderedPageBreak/>
        <w:t>Legislativa e, após apreciação pelo Plenário, requeiro que seja encaminhado ao Poder Executivo Municipal, por meio da Secretaria Municipal de Obras, a solicitação para a substituição da iluminação pública da Rua Beira Rio e das demais vias da Guarita, com o objetivo de melhorar a visibilidade noturna, promover mais segurança e bem-estar aos moradores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7EE3B5B9" w14:textId="77777777" w:rsidR="00505D29" w:rsidRDefault="00505D29" w:rsidP="00505D29">
      <w:pPr>
        <w:jc w:val="both"/>
        <w:rPr>
          <w:rFonts w:ascii="Arial" w:hAnsi="Arial" w:cs="Arial"/>
          <w:bCs/>
          <w:sz w:val="24"/>
          <w:szCs w:val="24"/>
        </w:rPr>
      </w:pPr>
      <w:r w:rsidRPr="005E7C64">
        <w:rPr>
          <w:rFonts w:ascii="Arial" w:hAnsi="Arial" w:cs="Arial"/>
          <w:b/>
          <w:sz w:val="24"/>
          <w:szCs w:val="24"/>
        </w:rPr>
        <w:t>Requerimento de nº 2</w:t>
      </w:r>
      <w:r>
        <w:rPr>
          <w:rFonts w:ascii="Arial" w:hAnsi="Arial" w:cs="Arial"/>
          <w:b/>
          <w:sz w:val="24"/>
          <w:szCs w:val="24"/>
        </w:rPr>
        <w:t>79</w:t>
      </w:r>
      <w:r w:rsidRPr="005E7C64">
        <w:rPr>
          <w:rFonts w:ascii="Arial" w:hAnsi="Arial" w:cs="Arial"/>
          <w:b/>
          <w:sz w:val="24"/>
          <w:szCs w:val="24"/>
        </w:rPr>
        <w:t xml:space="preserve">/2025, </w:t>
      </w:r>
      <w:r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Pr="005E7C64">
        <w:rPr>
          <w:rFonts w:ascii="Arial" w:hAnsi="Arial" w:cs="Arial"/>
          <w:b/>
          <w:bCs/>
          <w:sz w:val="24"/>
          <w:szCs w:val="24"/>
        </w:rPr>
        <w:t>Arlani Airis Silva de Lima</w:t>
      </w:r>
      <w:r w:rsidRPr="005E7C64">
        <w:rPr>
          <w:rFonts w:ascii="Arial" w:hAnsi="Arial" w:cs="Arial"/>
          <w:b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>Assunto: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A5556">
        <w:rPr>
          <w:rFonts w:ascii="Arial" w:hAnsi="Arial" w:cs="Arial"/>
          <w:bCs/>
          <w:sz w:val="24"/>
          <w:szCs w:val="24"/>
        </w:rPr>
        <w:t>Nos termos do Regimento Interno desta Casa Legislativa e, após apreciação pelo Plenário, requeiro que seja encaminhado ao Poder Executivo Municipal, por meio da Secretaria Municipal de Obras, a solicitação para a substituição da iluminação pública da comunidade Canto do Roçado, com o objetivo de melhorar a segurança, mobilidade e bem-estar dos moradores daquela localidade</w:t>
      </w:r>
      <w:r>
        <w:rPr>
          <w:rFonts w:ascii="Arial" w:hAnsi="Arial" w:cs="Arial"/>
          <w:bCs/>
          <w:sz w:val="24"/>
          <w:szCs w:val="24"/>
        </w:rPr>
        <w:t xml:space="preserve">; </w:t>
      </w:r>
    </w:p>
    <w:p w14:paraId="344F09E4" w14:textId="24C6EFA1" w:rsidR="007E1E48" w:rsidRPr="007A4087" w:rsidRDefault="00505D29" w:rsidP="00505D29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E812E3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34</w:t>
      </w:r>
      <w:r w:rsidRPr="00E812E3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0B2493">
        <w:rPr>
          <w:rFonts w:ascii="Arial" w:hAnsi="Arial" w:cs="Arial"/>
          <w:bCs/>
          <w:sz w:val="24"/>
          <w:szCs w:val="24"/>
        </w:rPr>
        <w:t>de autoria</w:t>
      </w:r>
      <w:r>
        <w:rPr>
          <w:rFonts w:ascii="Arial" w:hAnsi="Arial" w:cs="Arial"/>
          <w:bCs/>
          <w:sz w:val="24"/>
          <w:szCs w:val="24"/>
        </w:rPr>
        <w:t xml:space="preserve"> do Senhor Vereador, </w:t>
      </w:r>
      <w:r>
        <w:rPr>
          <w:rFonts w:ascii="Arial" w:hAnsi="Arial" w:cs="Arial"/>
          <w:b/>
          <w:sz w:val="24"/>
          <w:szCs w:val="24"/>
        </w:rPr>
        <w:t>José Itamar dos Santos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Assunto</w:t>
      </w:r>
      <w:r w:rsidRPr="00A73FFC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I</w:t>
      </w:r>
      <w:r w:rsidRPr="00111BE3">
        <w:rPr>
          <w:rFonts w:ascii="Arial" w:hAnsi="Arial" w:cs="Arial"/>
          <w:bCs/>
          <w:sz w:val="24"/>
          <w:szCs w:val="24"/>
        </w:rPr>
        <w:t xml:space="preserve">nstitui a </w:t>
      </w:r>
      <w:r>
        <w:rPr>
          <w:rFonts w:ascii="Arial" w:hAnsi="Arial" w:cs="Arial"/>
          <w:bCs/>
          <w:sz w:val="24"/>
          <w:szCs w:val="24"/>
        </w:rPr>
        <w:t>S</w:t>
      </w:r>
      <w:r w:rsidRPr="00111BE3">
        <w:rPr>
          <w:rFonts w:ascii="Arial" w:hAnsi="Arial" w:cs="Arial"/>
          <w:bCs/>
          <w:sz w:val="24"/>
          <w:szCs w:val="24"/>
        </w:rPr>
        <w:t xml:space="preserve">emana da </w:t>
      </w:r>
      <w:r>
        <w:rPr>
          <w:rFonts w:ascii="Arial" w:hAnsi="Arial" w:cs="Arial"/>
          <w:bCs/>
          <w:sz w:val="24"/>
          <w:szCs w:val="24"/>
        </w:rPr>
        <w:t>J</w:t>
      </w:r>
      <w:r w:rsidRPr="00111BE3">
        <w:rPr>
          <w:rFonts w:ascii="Arial" w:hAnsi="Arial" w:cs="Arial"/>
          <w:bCs/>
          <w:sz w:val="24"/>
          <w:szCs w:val="24"/>
        </w:rPr>
        <w:t xml:space="preserve">uventude no âmbito do município de </w:t>
      </w:r>
      <w:r>
        <w:rPr>
          <w:rFonts w:ascii="Arial" w:hAnsi="Arial" w:cs="Arial"/>
          <w:bCs/>
          <w:sz w:val="24"/>
          <w:szCs w:val="24"/>
        </w:rPr>
        <w:t>A</w:t>
      </w:r>
      <w:r w:rsidRPr="00111BE3">
        <w:rPr>
          <w:rFonts w:ascii="Arial" w:hAnsi="Arial" w:cs="Arial"/>
          <w:bCs/>
          <w:sz w:val="24"/>
          <w:szCs w:val="24"/>
        </w:rPr>
        <w:t xml:space="preserve">lto do </w:t>
      </w:r>
      <w:r>
        <w:rPr>
          <w:rFonts w:ascii="Arial" w:hAnsi="Arial" w:cs="Arial"/>
          <w:bCs/>
          <w:sz w:val="24"/>
          <w:szCs w:val="24"/>
        </w:rPr>
        <w:t>R</w:t>
      </w:r>
      <w:r w:rsidRPr="00111BE3">
        <w:rPr>
          <w:rFonts w:ascii="Arial" w:hAnsi="Arial" w:cs="Arial"/>
          <w:bCs/>
          <w:sz w:val="24"/>
          <w:szCs w:val="24"/>
        </w:rPr>
        <w:t>odrigues/</w:t>
      </w:r>
      <w:r>
        <w:rPr>
          <w:rFonts w:ascii="Arial" w:hAnsi="Arial" w:cs="Arial"/>
          <w:bCs/>
          <w:sz w:val="24"/>
          <w:szCs w:val="24"/>
        </w:rPr>
        <w:t>RN</w:t>
      </w:r>
      <w:r w:rsidRPr="00111BE3">
        <w:rPr>
          <w:rFonts w:ascii="Arial" w:hAnsi="Arial" w:cs="Arial"/>
          <w:bCs/>
          <w:sz w:val="24"/>
          <w:szCs w:val="24"/>
        </w:rPr>
        <w:t>,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sectPr w:rsidR="007E1E48" w:rsidRPr="007A4087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A3AB0"/>
    <w:rsid w:val="001C2615"/>
    <w:rsid w:val="00255EBD"/>
    <w:rsid w:val="00285442"/>
    <w:rsid w:val="002D2E11"/>
    <w:rsid w:val="002E4BB2"/>
    <w:rsid w:val="00301C11"/>
    <w:rsid w:val="00304C7A"/>
    <w:rsid w:val="0031651B"/>
    <w:rsid w:val="003A3215"/>
    <w:rsid w:val="003E4BF4"/>
    <w:rsid w:val="004B458C"/>
    <w:rsid w:val="00505D29"/>
    <w:rsid w:val="00567C69"/>
    <w:rsid w:val="006016CF"/>
    <w:rsid w:val="00642847"/>
    <w:rsid w:val="00667FD3"/>
    <w:rsid w:val="007155DA"/>
    <w:rsid w:val="007A4087"/>
    <w:rsid w:val="007C675D"/>
    <w:rsid w:val="007E1E48"/>
    <w:rsid w:val="007F026A"/>
    <w:rsid w:val="008134B5"/>
    <w:rsid w:val="0083209F"/>
    <w:rsid w:val="00835321"/>
    <w:rsid w:val="0084312E"/>
    <w:rsid w:val="00846B55"/>
    <w:rsid w:val="009532E1"/>
    <w:rsid w:val="00A16788"/>
    <w:rsid w:val="00B02998"/>
    <w:rsid w:val="00B808EA"/>
    <w:rsid w:val="00C3053A"/>
    <w:rsid w:val="00C5631A"/>
    <w:rsid w:val="00C6025F"/>
    <w:rsid w:val="00CE5B41"/>
    <w:rsid w:val="00CE6D47"/>
    <w:rsid w:val="00CF2BB1"/>
    <w:rsid w:val="00D40F31"/>
    <w:rsid w:val="00D531FC"/>
    <w:rsid w:val="00E02548"/>
    <w:rsid w:val="00ED3B63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569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22</cp:revision>
  <dcterms:created xsi:type="dcterms:W3CDTF">2025-05-28T14:06:00Z</dcterms:created>
  <dcterms:modified xsi:type="dcterms:W3CDTF">2025-12-01T14:28:00Z</dcterms:modified>
</cp:coreProperties>
</file>