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4F6" w:rsidRPr="00455B81" w:rsidRDefault="007324F6" w:rsidP="002B53F9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95242" cy="997527"/>
            <wp:effectExtent l="19050" t="0" r="108" b="0"/>
            <wp:docPr id="9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77" cy="99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4F6" w:rsidRPr="005E6054" w:rsidRDefault="007324F6" w:rsidP="002B53F9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7324F6" w:rsidRPr="00E40673" w:rsidRDefault="007324F6" w:rsidP="002B53F9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1ª Sessão da 1ª Reunião Ordinária de 2020/18</w:t>
      </w:r>
      <w:r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Legislatura</w:t>
      </w:r>
    </w:p>
    <w:p w:rsidR="007324F6" w:rsidRPr="00E40673" w:rsidRDefault="002B53F9" w:rsidP="002B53F9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7324F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proofErr w:type="gramStart"/>
      <w:r w:rsidR="007324F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proofErr w:type="gramEnd"/>
      <w:r w:rsidR="007324F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fevereiro de 2020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- </w:t>
      </w:r>
      <w:r w:rsidR="007324F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</w:t>
      </w:r>
      <w:r w:rsidR="007324F6"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7324F6" w:rsidRDefault="007324F6" w:rsidP="000C103F">
      <w:pPr>
        <w:tabs>
          <w:tab w:val="left" w:pos="1985"/>
        </w:tabs>
        <w:spacing w:line="240" w:lineRule="auto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7324F6" w:rsidRDefault="002B53F9" w:rsidP="000C103F">
      <w:pPr>
        <w:tabs>
          <w:tab w:val="left" w:pos="1985"/>
        </w:tabs>
        <w:spacing w:line="240" w:lineRule="auto"/>
        <w:jc w:val="left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>LEITURA DA ATA</w:t>
      </w:r>
      <w:r w:rsidR="007324F6" w:rsidRPr="00F95EE7">
        <w:rPr>
          <w:b/>
          <w:bCs/>
          <w:kern w:val="36"/>
          <w:sz w:val="24"/>
          <w:szCs w:val="24"/>
        </w:rPr>
        <w:t xml:space="preserve">: </w:t>
      </w:r>
      <w:r w:rsidR="007324F6" w:rsidRPr="00F95EE7">
        <w:rPr>
          <w:b/>
          <w:bCs/>
          <w:kern w:val="36"/>
          <w:sz w:val="24"/>
          <w:szCs w:val="24"/>
          <w:u w:val="single"/>
        </w:rPr>
        <w:t>NÚMERO</w:t>
      </w:r>
      <w:r w:rsidR="007324F6">
        <w:rPr>
          <w:b/>
          <w:bCs/>
          <w:kern w:val="36"/>
          <w:sz w:val="24"/>
          <w:szCs w:val="24"/>
          <w:u w:val="single"/>
        </w:rPr>
        <w:t xml:space="preserve"> 1001</w:t>
      </w:r>
    </w:p>
    <w:p w:rsidR="007324F6" w:rsidRDefault="007324F6" w:rsidP="000C103F">
      <w:pPr>
        <w:pBdr>
          <w:bottom w:val="single" w:sz="12" w:space="0" w:color="auto"/>
        </w:pBdr>
        <w:spacing w:before="240" w:beforeAutospacing="0" w:after="0" w:afterAutospacing="0" w:line="240" w:lineRule="auto"/>
        <w:jc w:val="left"/>
        <w:rPr>
          <w:rFonts w:ascii="Times New Roman" w:hAnsi="Times New Roman"/>
          <w:b/>
          <w:bCs/>
          <w:color w:val="FF0000"/>
          <w:kern w:val="36"/>
          <w:u w:val="single"/>
        </w:rPr>
      </w:pPr>
      <w:r w:rsidRPr="00FA5441">
        <w:rPr>
          <w:rFonts w:ascii="Times New Roman" w:hAnsi="Times New Roman"/>
          <w:b/>
          <w:bCs/>
          <w:color w:val="FF0000"/>
          <w:kern w:val="36"/>
          <w:u w:val="single"/>
        </w:rPr>
        <w:t>TRIBUNA DEMOCRÁTICA</w:t>
      </w:r>
      <w:r>
        <w:rPr>
          <w:rFonts w:ascii="Times New Roman" w:hAnsi="Times New Roman"/>
          <w:b/>
          <w:bCs/>
          <w:color w:val="FF0000"/>
          <w:kern w:val="36"/>
          <w:u w:val="single"/>
        </w:rPr>
        <w:t xml:space="preserve"> (</w:t>
      </w:r>
      <w:r w:rsidRPr="00FA5441">
        <w:rPr>
          <w:rFonts w:ascii="Times New Roman" w:hAnsi="Times New Roman"/>
          <w:b/>
          <w:bCs/>
          <w:color w:val="FF0000"/>
          <w:kern w:val="36"/>
          <w:u w:val="single"/>
        </w:rPr>
        <w:t>ARTIGO 102 DO REGIMENTO INTERNO)</w:t>
      </w:r>
    </w:p>
    <w:p w:rsidR="002B53F9" w:rsidRDefault="007324F6" w:rsidP="000C103F">
      <w:pPr>
        <w:pBdr>
          <w:bottom w:val="single" w:sz="12" w:space="0" w:color="auto"/>
        </w:pBdr>
        <w:spacing w:before="240" w:beforeAutospacing="0" w:after="0" w:afterAutospacing="0" w:line="240" w:lineRule="auto"/>
        <w:jc w:val="left"/>
        <w:rPr>
          <w:rFonts w:ascii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4"/>
          <w:szCs w:val="24"/>
        </w:rPr>
        <w:t xml:space="preserve">SR. LAURO GALVÃO DA SILVA </w:t>
      </w:r>
      <w:r w:rsidR="002B53F9">
        <w:rPr>
          <w:rFonts w:ascii="Times New Roman" w:hAnsi="Times New Roman"/>
          <w:b/>
          <w:bCs/>
          <w:kern w:val="36"/>
          <w:sz w:val="24"/>
          <w:szCs w:val="24"/>
        </w:rPr>
        <w:t>-</w:t>
      </w:r>
      <w:r>
        <w:rPr>
          <w:rFonts w:ascii="Times New Roman" w:hAnsi="Times New Roman"/>
          <w:b/>
          <w:bCs/>
          <w:kern w:val="36"/>
          <w:sz w:val="24"/>
          <w:szCs w:val="24"/>
        </w:rPr>
        <w:t xml:space="preserve"> PRESIDENTE DA ACOSAM</w:t>
      </w:r>
    </w:p>
    <w:p w:rsidR="007324F6" w:rsidRPr="00B81206" w:rsidRDefault="007324F6" w:rsidP="000C103F">
      <w:pPr>
        <w:pBdr>
          <w:bottom w:val="single" w:sz="12" w:space="0" w:color="auto"/>
        </w:pBdr>
        <w:spacing w:before="240" w:beforeAutospacing="0" w:after="0" w:afterAutospacing="0" w:line="240" w:lineRule="auto"/>
        <w:jc w:val="left"/>
        <w:rPr>
          <w:rFonts w:ascii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4"/>
          <w:szCs w:val="24"/>
        </w:rPr>
        <w:t>ASSOCIAÇÃO COMUNITÁRIA DE SANTA MARIA</w:t>
      </w:r>
    </w:p>
    <w:p w:rsidR="007324F6" w:rsidRDefault="007324F6" w:rsidP="00323650">
      <w:pPr>
        <w:spacing w:before="0" w:beforeAutospacing="0" w:after="0" w:afterAutospacing="0" w:line="240" w:lineRule="auto"/>
        <w:rPr>
          <w:rFonts w:cstheme="minorHAnsi"/>
          <w:b/>
          <w:color w:val="0070C0"/>
          <w:sz w:val="28"/>
          <w:szCs w:val="28"/>
        </w:rPr>
      </w:pPr>
      <w:r w:rsidRPr="00323650">
        <w:rPr>
          <w:rFonts w:cstheme="minorHAnsi"/>
          <w:b/>
          <w:color w:val="0070C0"/>
          <w:sz w:val="28"/>
          <w:szCs w:val="28"/>
        </w:rPr>
        <w:t xml:space="preserve">ORDEM DO DIA </w:t>
      </w:r>
    </w:p>
    <w:p w:rsidR="000C103F" w:rsidRPr="00323650" w:rsidRDefault="000C103F" w:rsidP="00323650">
      <w:pPr>
        <w:spacing w:before="0" w:beforeAutospacing="0" w:after="0" w:afterAutospacing="0" w:line="240" w:lineRule="auto"/>
        <w:rPr>
          <w:rFonts w:cstheme="minorHAnsi"/>
          <w:b/>
          <w:color w:val="0070C0"/>
          <w:sz w:val="28"/>
          <w:szCs w:val="28"/>
        </w:rPr>
      </w:pPr>
    </w:p>
    <w:p w:rsidR="007324F6" w:rsidRPr="00323650" w:rsidRDefault="007324F6" w:rsidP="00323650">
      <w:pPr>
        <w:spacing w:before="0" w:beforeAutospacing="0" w:after="0" w:afterAutospacing="0" w:line="240" w:lineRule="auto"/>
        <w:rPr>
          <w:rFonts w:cstheme="minorHAnsi"/>
          <w:b/>
          <w:color w:val="002060"/>
          <w:sz w:val="28"/>
          <w:szCs w:val="28"/>
          <w:u w:val="single"/>
        </w:rPr>
      </w:pPr>
      <w:r w:rsidRPr="00323650">
        <w:rPr>
          <w:rFonts w:cstheme="minorHAnsi"/>
          <w:b/>
          <w:color w:val="002060"/>
          <w:sz w:val="28"/>
          <w:szCs w:val="28"/>
          <w:u w:val="single"/>
        </w:rPr>
        <w:t>INDICAÇÕES</w:t>
      </w:r>
    </w:p>
    <w:p w:rsidR="000C103F" w:rsidRDefault="000C103F" w:rsidP="00323650">
      <w:pPr>
        <w:spacing w:before="0" w:beforeAutospacing="0" w:after="0" w:afterAutospacing="0" w:line="240" w:lineRule="auto"/>
        <w:rPr>
          <w:rFonts w:cstheme="minorHAnsi"/>
          <w:b/>
          <w:color w:val="FF0000"/>
          <w:sz w:val="24"/>
          <w:szCs w:val="24"/>
          <w:u w:val="single"/>
        </w:rPr>
      </w:pPr>
    </w:p>
    <w:p w:rsidR="007324F6" w:rsidRPr="00323650" w:rsidRDefault="002B53F9" w:rsidP="00323650">
      <w:pPr>
        <w:spacing w:before="0" w:beforeAutospacing="0" w:after="0" w:afterAutospacing="0"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 xml:space="preserve">INDICAÇÃO </w:t>
      </w:r>
      <w:r w:rsidR="007324F6" w:rsidRPr="00323650">
        <w:rPr>
          <w:rFonts w:cstheme="minorHAnsi"/>
          <w:b/>
          <w:color w:val="FF0000"/>
          <w:sz w:val="24"/>
          <w:szCs w:val="24"/>
          <w:u w:val="single"/>
        </w:rPr>
        <w:t xml:space="preserve">DO VEREADOR ALEX VINICIUS COELHO (PT) 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010/2020 - </w:t>
      </w:r>
      <w:r w:rsidRPr="00323650">
        <w:rPr>
          <w:rFonts w:cstheme="minorHAnsi"/>
          <w:sz w:val="24"/>
          <w:szCs w:val="24"/>
        </w:rPr>
        <w:t>Solicita ao Executivo a revitalização da Praça Celso Machado no povoado de Santa Maria.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 xml:space="preserve">INDICAÇÕES DO </w:t>
      </w:r>
      <w:r w:rsidR="002B53F9" w:rsidRPr="00323650">
        <w:rPr>
          <w:rFonts w:cstheme="minorHAnsi"/>
          <w:b/>
          <w:color w:val="FF0000"/>
          <w:sz w:val="24"/>
          <w:szCs w:val="24"/>
          <w:u w:val="single"/>
        </w:rPr>
        <w:t>VEREADOR GERSON GOMES DE FREITAS</w:t>
      </w:r>
      <w:r w:rsidRPr="00323650">
        <w:rPr>
          <w:rFonts w:cstheme="minorHAnsi"/>
          <w:b/>
          <w:color w:val="FF0000"/>
          <w:sz w:val="24"/>
          <w:szCs w:val="24"/>
          <w:u w:val="single"/>
        </w:rPr>
        <w:t xml:space="preserve"> (PTC)</w:t>
      </w:r>
    </w:p>
    <w:p w:rsidR="007324F6" w:rsidRPr="00323650" w:rsidRDefault="007324F6" w:rsidP="007324F6">
      <w:pPr>
        <w:spacing w:line="240" w:lineRule="auto"/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011/2020 - </w:t>
      </w:r>
      <w:r w:rsidRPr="00323650">
        <w:rPr>
          <w:rFonts w:cstheme="minorHAnsi"/>
          <w:sz w:val="24"/>
          <w:szCs w:val="24"/>
        </w:rPr>
        <w:t xml:space="preserve">Solicita ao </w:t>
      </w:r>
      <w:proofErr w:type="gramStart"/>
      <w:r w:rsidRPr="00323650">
        <w:rPr>
          <w:rFonts w:cstheme="minorHAnsi"/>
          <w:sz w:val="24"/>
          <w:szCs w:val="24"/>
        </w:rPr>
        <w:t>Executivo instalação</w:t>
      </w:r>
      <w:proofErr w:type="gramEnd"/>
      <w:r w:rsidRPr="00323650">
        <w:rPr>
          <w:rFonts w:cstheme="minorHAnsi"/>
          <w:sz w:val="24"/>
          <w:szCs w:val="24"/>
        </w:rPr>
        <w:t xml:space="preserve"> de Academias Populares ao ar livre em Visconde do Rio Branco em parceria com a Secretaria de Esportes do Governo de Minas ou com dotação própria.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012/2020 - </w:t>
      </w:r>
      <w:r w:rsidRPr="00323650">
        <w:rPr>
          <w:rFonts w:cstheme="minorHAnsi"/>
          <w:sz w:val="24"/>
          <w:szCs w:val="24"/>
        </w:rPr>
        <w:t xml:space="preserve">Solicita ao </w:t>
      </w:r>
      <w:proofErr w:type="gramStart"/>
      <w:r w:rsidRPr="00323650">
        <w:rPr>
          <w:rFonts w:cstheme="minorHAnsi"/>
          <w:sz w:val="24"/>
          <w:szCs w:val="24"/>
        </w:rPr>
        <w:t>Executivo instalação</w:t>
      </w:r>
      <w:proofErr w:type="gramEnd"/>
      <w:r w:rsidRPr="00323650">
        <w:rPr>
          <w:rFonts w:cstheme="minorHAnsi"/>
          <w:sz w:val="24"/>
          <w:szCs w:val="24"/>
        </w:rPr>
        <w:t xml:space="preserve"> de três redutores de velocidade e sinalização de trânsito na </w:t>
      </w:r>
      <w:r w:rsidR="002B53F9" w:rsidRPr="00323650">
        <w:rPr>
          <w:rFonts w:cstheme="minorHAnsi"/>
          <w:sz w:val="24"/>
          <w:szCs w:val="24"/>
        </w:rPr>
        <w:t>Rua</w:t>
      </w:r>
      <w:r w:rsidRPr="00323650">
        <w:rPr>
          <w:rFonts w:cstheme="minorHAnsi"/>
          <w:sz w:val="24"/>
          <w:szCs w:val="24"/>
        </w:rPr>
        <w:t xml:space="preserve"> Avelino Cardoso, trecho: saída do bairro Piedade até a Capela do bairro Rancho Verde.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sz w:val="24"/>
          <w:szCs w:val="24"/>
        </w:rPr>
        <w:t xml:space="preserve">Nº 013/2020 - </w:t>
      </w:r>
      <w:r w:rsidRPr="00323650">
        <w:rPr>
          <w:rFonts w:cstheme="minorHAnsi"/>
          <w:sz w:val="24"/>
          <w:szCs w:val="24"/>
        </w:rPr>
        <w:t xml:space="preserve">Solicita ao </w:t>
      </w:r>
      <w:proofErr w:type="gramStart"/>
      <w:r w:rsidRPr="00323650">
        <w:rPr>
          <w:rFonts w:cstheme="minorHAnsi"/>
          <w:sz w:val="24"/>
          <w:szCs w:val="24"/>
        </w:rPr>
        <w:t>Executivo melhoria</w:t>
      </w:r>
      <w:proofErr w:type="gramEnd"/>
      <w:r w:rsidRPr="00323650">
        <w:rPr>
          <w:rFonts w:cstheme="minorHAnsi"/>
          <w:sz w:val="24"/>
          <w:szCs w:val="24"/>
        </w:rPr>
        <w:t xml:space="preserve"> da estrada da comunidade Santa Rosa, trecho início da ponte da Colônia, sentido ao Quebra-Cabo, com prioridade no trecho próximo a casa do Sr. Osvaldo Teixeira de Paula.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INDICAÇÕES DO VEREADOR HUGO ELIAS DE LIMA DINIZ (SD)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002/2020 - </w:t>
      </w:r>
      <w:r w:rsidRPr="00323650">
        <w:rPr>
          <w:rFonts w:cstheme="minorHAnsi"/>
          <w:sz w:val="24"/>
          <w:szCs w:val="24"/>
        </w:rPr>
        <w:t>Solicita ao Executivo a instalação de um semáforo na Rua São Sebastião, cruzamento com a Rua Capitão Geraldo Valter Cunha, Barreiro.</w:t>
      </w:r>
    </w:p>
    <w:p w:rsidR="007324F6" w:rsidRDefault="002B53F9" w:rsidP="007324F6">
      <w:pPr>
        <w:spacing w:line="240" w:lineRule="auto"/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006/2020 -</w:t>
      </w:r>
      <w:r w:rsidR="007324F6" w:rsidRPr="00323650">
        <w:rPr>
          <w:rFonts w:cstheme="minorHAnsi"/>
          <w:b/>
          <w:sz w:val="24"/>
          <w:szCs w:val="24"/>
        </w:rPr>
        <w:t xml:space="preserve"> </w:t>
      </w:r>
      <w:r w:rsidR="007324F6" w:rsidRPr="00323650">
        <w:rPr>
          <w:rFonts w:cstheme="minorHAnsi"/>
          <w:sz w:val="24"/>
          <w:szCs w:val="24"/>
        </w:rPr>
        <w:t>Solicita ao Executivo que se reúna com a Polícia Militar no intuito de estabelecer um prazo de adaptação para que a população possa se situar das novas mudanças feitas no trânsito da cidade, bem como a instituição de uma campanha de orientação nas ruas em conjunto com a Polícia Militar, evitando assim multas desnecessárias e prejuízo aos motoristas em geral.</w:t>
      </w:r>
    </w:p>
    <w:p w:rsidR="000C103F" w:rsidRPr="00323650" w:rsidRDefault="000C103F" w:rsidP="007324F6">
      <w:pPr>
        <w:spacing w:line="240" w:lineRule="auto"/>
        <w:rPr>
          <w:rFonts w:cstheme="minorHAnsi"/>
          <w:b/>
          <w:sz w:val="24"/>
          <w:szCs w:val="24"/>
        </w:rPr>
      </w:pP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lastRenderedPageBreak/>
        <w:t>INDICAÇÕES DO VEREADOR JOSÉ SILVIO GOMES (MDB)</w:t>
      </w:r>
    </w:p>
    <w:p w:rsidR="007324F6" w:rsidRPr="00323650" w:rsidRDefault="007324F6" w:rsidP="007324F6">
      <w:pPr>
        <w:spacing w:line="240" w:lineRule="auto"/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007/2020 - </w:t>
      </w:r>
      <w:r w:rsidRPr="00323650">
        <w:rPr>
          <w:rFonts w:cstheme="minorHAnsi"/>
          <w:sz w:val="24"/>
          <w:szCs w:val="24"/>
        </w:rPr>
        <w:t xml:space="preserve">Solicita ao </w:t>
      </w:r>
      <w:proofErr w:type="gramStart"/>
      <w:r w:rsidRPr="00323650">
        <w:rPr>
          <w:rFonts w:cstheme="minorHAnsi"/>
          <w:sz w:val="24"/>
          <w:szCs w:val="24"/>
        </w:rPr>
        <w:t>Executivo limpeza</w:t>
      </w:r>
      <w:proofErr w:type="gramEnd"/>
      <w:r w:rsidRPr="00323650">
        <w:rPr>
          <w:rFonts w:cstheme="minorHAnsi"/>
          <w:sz w:val="24"/>
          <w:szCs w:val="24"/>
        </w:rPr>
        <w:t xml:space="preserve"> de todas as ruas do Bairro Pito Aceso.</w:t>
      </w:r>
    </w:p>
    <w:p w:rsidR="007324F6" w:rsidRPr="00323650" w:rsidRDefault="002B53F9" w:rsidP="007324F6">
      <w:pPr>
        <w:spacing w:line="240" w:lineRule="auto"/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008/2020 -</w:t>
      </w:r>
      <w:r w:rsidR="007324F6" w:rsidRPr="00323650">
        <w:rPr>
          <w:rFonts w:cstheme="minorHAnsi"/>
          <w:b/>
          <w:sz w:val="24"/>
          <w:szCs w:val="24"/>
        </w:rPr>
        <w:t xml:space="preserve"> </w:t>
      </w:r>
      <w:r w:rsidR="007324F6" w:rsidRPr="00323650">
        <w:rPr>
          <w:rFonts w:cstheme="minorHAnsi"/>
          <w:sz w:val="24"/>
          <w:szCs w:val="24"/>
        </w:rPr>
        <w:t>Solicita ao Executivo o cascalhamento do povoado do Pinheiro e o término do asfaltamento da Piedade de Cima até o final do ponto de ônibus.</w:t>
      </w:r>
    </w:p>
    <w:p w:rsidR="007324F6" w:rsidRPr="00323650" w:rsidRDefault="002B53F9" w:rsidP="007324F6">
      <w:pPr>
        <w:spacing w:line="240" w:lineRule="auto"/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009/2020 -</w:t>
      </w:r>
      <w:r w:rsidR="007324F6" w:rsidRPr="00323650">
        <w:rPr>
          <w:rFonts w:cstheme="minorHAnsi"/>
          <w:b/>
          <w:sz w:val="24"/>
          <w:szCs w:val="24"/>
        </w:rPr>
        <w:t xml:space="preserve"> </w:t>
      </w:r>
      <w:r w:rsidR="007324F6" w:rsidRPr="00323650">
        <w:rPr>
          <w:rFonts w:cstheme="minorHAnsi"/>
          <w:sz w:val="24"/>
          <w:szCs w:val="24"/>
        </w:rPr>
        <w:t>Solicita ao Executivo a limpeza e operação tapa-buraco na estrada Luiz Custódio Dias no Clemente do Meio.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INDICAÇÃO DA VEREADORA MARIA AMÁBILE CADEDO (PT)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001/2020 - </w:t>
      </w:r>
      <w:r w:rsidRPr="00323650">
        <w:rPr>
          <w:rFonts w:cstheme="minorHAnsi"/>
          <w:sz w:val="24"/>
          <w:szCs w:val="24"/>
        </w:rPr>
        <w:t xml:space="preserve">Solicita ao Executivo, através da Secretaria de Obras, limpeza e melhoria na iluminação pública da Rua Maria Luiza </w:t>
      </w:r>
      <w:proofErr w:type="spellStart"/>
      <w:r w:rsidRPr="00323650">
        <w:rPr>
          <w:rFonts w:cstheme="minorHAnsi"/>
          <w:sz w:val="24"/>
          <w:szCs w:val="24"/>
        </w:rPr>
        <w:t>Salermo</w:t>
      </w:r>
      <w:proofErr w:type="spellEnd"/>
      <w:r w:rsidRPr="00323650">
        <w:rPr>
          <w:rFonts w:cstheme="minorHAnsi"/>
          <w:sz w:val="24"/>
          <w:szCs w:val="24"/>
        </w:rPr>
        <w:t>, Barra dos Coutos.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INDICAÇÕES DO VEREADOR MARINHO JOSÉ DE ALMEIDA NETO (PSB)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003/2020 - </w:t>
      </w:r>
      <w:r w:rsidRPr="00323650">
        <w:rPr>
          <w:rFonts w:cstheme="minorHAnsi"/>
          <w:sz w:val="24"/>
          <w:szCs w:val="24"/>
        </w:rPr>
        <w:t>Solicita ao Executivo recapeamento em todas as ruas dos Bairros Gileno Siqueira, Planalto, Novo Planalto e Sebastião Corrêa.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004/2020 - </w:t>
      </w:r>
      <w:r w:rsidRPr="00323650">
        <w:rPr>
          <w:rFonts w:cstheme="minorHAnsi"/>
          <w:sz w:val="24"/>
          <w:szCs w:val="24"/>
        </w:rPr>
        <w:t xml:space="preserve">Solicita ao </w:t>
      </w:r>
      <w:proofErr w:type="gramStart"/>
      <w:r w:rsidRPr="00323650">
        <w:rPr>
          <w:rFonts w:cstheme="minorHAnsi"/>
          <w:sz w:val="24"/>
          <w:szCs w:val="24"/>
        </w:rPr>
        <w:t>Executivo limpeza</w:t>
      </w:r>
      <w:proofErr w:type="gramEnd"/>
      <w:r w:rsidRPr="00323650">
        <w:rPr>
          <w:rFonts w:cstheme="minorHAnsi"/>
          <w:sz w:val="24"/>
          <w:szCs w:val="24"/>
        </w:rPr>
        <w:t xml:space="preserve"> e capina no terreno da Escola da Colônia.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005/2020 - </w:t>
      </w:r>
      <w:r w:rsidRPr="00323650">
        <w:rPr>
          <w:rFonts w:cstheme="minorHAnsi"/>
          <w:sz w:val="24"/>
          <w:szCs w:val="24"/>
        </w:rPr>
        <w:t xml:space="preserve">Solicita ao </w:t>
      </w:r>
      <w:proofErr w:type="gramStart"/>
      <w:r w:rsidRPr="00323650">
        <w:rPr>
          <w:rFonts w:cstheme="minorHAnsi"/>
          <w:sz w:val="24"/>
          <w:szCs w:val="24"/>
        </w:rPr>
        <w:t>Executivo limpeza</w:t>
      </w:r>
      <w:proofErr w:type="gramEnd"/>
      <w:r w:rsidRPr="00323650">
        <w:rPr>
          <w:rFonts w:cstheme="minorHAnsi"/>
          <w:sz w:val="24"/>
          <w:szCs w:val="24"/>
        </w:rPr>
        <w:t xml:space="preserve"> e capina em todas as ruas dos Bairros Gileno Siqueira, Planalto, Novo Planalto e Sebastião Corrêa.</w:t>
      </w:r>
    </w:p>
    <w:p w:rsidR="007324F6" w:rsidRPr="00323650" w:rsidRDefault="007324F6" w:rsidP="007324F6">
      <w:pPr>
        <w:rPr>
          <w:rFonts w:cstheme="minorHAnsi"/>
          <w:b/>
          <w:color w:val="002060"/>
          <w:sz w:val="28"/>
          <w:szCs w:val="28"/>
          <w:u w:val="single"/>
        </w:rPr>
      </w:pPr>
      <w:r w:rsidRPr="00323650">
        <w:rPr>
          <w:rFonts w:cstheme="minorHAnsi"/>
          <w:b/>
          <w:color w:val="002060"/>
          <w:sz w:val="28"/>
          <w:szCs w:val="28"/>
          <w:u w:val="single"/>
        </w:rPr>
        <w:t>REQUERIMENTOS</w:t>
      </w:r>
    </w:p>
    <w:p w:rsidR="007324F6" w:rsidRPr="00323650" w:rsidRDefault="007324F6" w:rsidP="007324F6">
      <w:pPr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REQUERIMENTOS DO VEREADOR GERSON GOMES DE FREITAS (PTC)</w:t>
      </w:r>
    </w:p>
    <w:p w:rsidR="007324F6" w:rsidRPr="00323650" w:rsidRDefault="007324F6" w:rsidP="007324F6">
      <w:pPr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003/2020 - </w:t>
      </w:r>
      <w:r w:rsidRPr="00323650">
        <w:rPr>
          <w:rFonts w:cstheme="minorHAnsi"/>
          <w:sz w:val="24"/>
          <w:szCs w:val="24"/>
        </w:rPr>
        <w:t xml:space="preserve">Requer ao </w:t>
      </w:r>
      <w:proofErr w:type="gramStart"/>
      <w:r w:rsidRPr="00323650">
        <w:rPr>
          <w:rFonts w:cstheme="minorHAnsi"/>
          <w:sz w:val="24"/>
          <w:szCs w:val="24"/>
        </w:rPr>
        <w:t>Executivo informações</w:t>
      </w:r>
      <w:proofErr w:type="gramEnd"/>
      <w:r w:rsidRPr="00323650">
        <w:rPr>
          <w:rFonts w:cstheme="minorHAnsi"/>
          <w:sz w:val="24"/>
          <w:szCs w:val="24"/>
        </w:rPr>
        <w:t xml:space="preserve"> sobre as seguintes obras que </w:t>
      </w:r>
      <w:r w:rsidR="00323650" w:rsidRPr="00323650">
        <w:rPr>
          <w:rFonts w:cstheme="minorHAnsi"/>
          <w:sz w:val="24"/>
          <w:szCs w:val="24"/>
        </w:rPr>
        <w:t>se encontram paradas desde 2014</w:t>
      </w:r>
      <w:r w:rsidRPr="00323650">
        <w:rPr>
          <w:rFonts w:cstheme="minorHAnsi"/>
          <w:sz w:val="24"/>
          <w:szCs w:val="24"/>
        </w:rPr>
        <w:t>: Reformas das quadras poliesportivas das Escolas Estaduais Coronel Avelino Cardoso em Santa Maria  e João Batista de Almeida no Bairro Piedade.</w:t>
      </w:r>
    </w:p>
    <w:p w:rsidR="007324F6" w:rsidRPr="00323650" w:rsidRDefault="007324F6" w:rsidP="007324F6">
      <w:pPr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004/2020 - </w:t>
      </w:r>
      <w:r w:rsidRPr="00323650">
        <w:rPr>
          <w:rFonts w:cstheme="minorHAnsi"/>
          <w:sz w:val="24"/>
          <w:szCs w:val="24"/>
        </w:rPr>
        <w:t xml:space="preserve">Requer ao </w:t>
      </w:r>
      <w:proofErr w:type="gramStart"/>
      <w:r w:rsidRPr="00323650">
        <w:rPr>
          <w:rFonts w:cstheme="minorHAnsi"/>
          <w:sz w:val="24"/>
          <w:szCs w:val="24"/>
        </w:rPr>
        <w:t>Executivo cópia</w:t>
      </w:r>
      <w:proofErr w:type="gramEnd"/>
      <w:r w:rsidRPr="00323650">
        <w:rPr>
          <w:rFonts w:cstheme="minorHAnsi"/>
          <w:sz w:val="24"/>
          <w:szCs w:val="24"/>
        </w:rPr>
        <w:t xml:space="preserve"> do contrato firmado entre a Prefeitura e a Rádio Cultura, contendo os valores que são repassados para cobrir as despesas do programa “Cidade em Ação” e outros anúncios (inserções), além de cópias dos comprovantes de repasses mensais. Período: janeiro de 2017 até a presente data.</w:t>
      </w:r>
    </w:p>
    <w:p w:rsidR="007324F6" w:rsidRPr="00323650" w:rsidRDefault="007324F6" w:rsidP="007324F6">
      <w:pPr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005/202</w:t>
      </w:r>
      <w:r w:rsidR="00323650" w:rsidRPr="00323650">
        <w:rPr>
          <w:rFonts w:cstheme="minorHAnsi"/>
          <w:b/>
          <w:sz w:val="24"/>
          <w:szCs w:val="24"/>
        </w:rPr>
        <w:t>0</w:t>
      </w:r>
      <w:r w:rsidRPr="00323650">
        <w:rPr>
          <w:rFonts w:cstheme="minorHAnsi"/>
          <w:b/>
          <w:sz w:val="24"/>
          <w:szCs w:val="24"/>
        </w:rPr>
        <w:t xml:space="preserve"> - </w:t>
      </w:r>
      <w:r w:rsidRPr="00323650">
        <w:rPr>
          <w:rFonts w:cstheme="minorHAnsi"/>
          <w:sz w:val="24"/>
          <w:szCs w:val="24"/>
        </w:rPr>
        <w:t>Requer ao Exe</w:t>
      </w:r>
      <w:r w:rsidR="00323650" w:rsidRPr="00323650">
        <w:rPr>
          <w:rFonts w:cstheme="minorHAnsi"/>
          <w:sz w:val="24"/>
          <w:szCs w:val="24"/>
        </w:rPr>
        <w:t>cutivo as seguintes informações</w:t>
      </w:r>
      <w:r w:rsidRPr="00323650">
        <w:rPr>
          <w:rFonts w:cstheme="minorHAnsi"/>
          <w:sz w:val="24"/>
          <w:szCs w:val="24"/>
        </w:rPr>
        <w:t>: Quantos imóveis alugados se encontram e</w:t>
      </w:r>
      <w:r w:rsidR="00323650" w:rsidRPr="00323650">
        <w:rPr>
          <w:rFonts w:cstheme="minorHAnsi"/>
          <w:sz w:val="24"/>
          <w:szCs w:val="24"/>
        </w:rPr>
        <w:t>m posse da Prefeitura Municipal</w:t>
      </w:r>
      <w:r w:rsidRPr="00323650">
        <w:rPr>
          <w:rFonts w:cstheme="minorHAnsi"/>
          <w:sz w:val="24"/>
          <w:szCs w:val="24"/>
        </w:rPr>
        <w:t>? (Período: desde janeiro de 2017 até a presente data). Relação com nomes de todos os proprietários dos imóveis, endereços de todos os imóveis e cópia de todos os empenhos e comprovantes de pagamentos, separados por mês no período citado.</w:t>
      </w:r>
    </w:p>
    <w:p w:rsidR="007324F6" w:rsidRPr="00323650" w:rsidRDefault="007324F6" w:rsidP="007324F6">
      <w:pPr>
        <w:rPr>
          <w:rFonts w:cstheme="minorHAnsi"/>
          <w:b/>
          <w:color w:val="002060"/>
          <w:sz w:val="24"/>
          <w:szCs w:val="24"/>
          <w:u w:val="single"/>
        </w:rPr>
      </w:pPr>
      <w:r w:rsidRPr="00323650">
        <w:rPr>
          <w:rFonts w:cstheme="minorHAnsi"/>
          <w:b/>
          <w:sz w:val="24"/>
          <w:szCs w:val="24"/>
        </w:rPr>
        <w:t xml:space="preserve">Nº 006/2020 - </w:t>
      </w:r>
      <w:r w:rsidRPr="00323650">
        <w:rPr>
          <w:rFonts w:cstheme="minorHAnsi"/>
          <w:sz w:val="24"/>
          <w:szCs w:val="24"/>
        </w:rPr>
        <w:t xml:space="preserve">Requer a convocação do Secretário Municipal de Saúde, Sr. Thiago de Castro, para a reunião da Comissão de Legislação, Justiça e Redação Final a realizar-se no dia 6 de fevereiro de 2020, às </w:t>
      </w:r>
      <w:r w:rsidRPr="00323650">
        <w:rPr>
          <w:rFonts w:cstheme="minorHAnsi"/>
          <w:sz w:val="24"/>
          <w:szCs w:val="24"/>
        </w:rPr>
        <w:lastRenderedPageBreak/>
        <w:t>13h na Sala de Comissões Vereador Jair Roberto da Silva para prestar esclarecimentos sobre o afastamento do servidor Lindomar Lúcio do Carmo da função de motorista do transporte de pacientes para fora do município.</w:t>
      </w:r>
      <w:r w:rsidR="002B53F9" w:rsidRPr="00323650">
        <w:rPr>
          <w:rFonts w:cstheme="minorHAnsi"/>
          <w:sz w:val="24"/>
          <w:szCs w:val="24"/>
        </w:rPr>
        <w:t xml:space="preserve"> </w:t>
      </w:r>
      <w:r w:rsidRPr="00323650">
        <w:rPr>
          <w:rFonts w:cstheme="minorHAnsi"/>
          <w:sz w:val="24"/>
          <w:szCs w:val="24"/>
        </w:rPr>
        <w:t>Caso o comparecimento não seja possível na data mencionada que seja remarcado para a reunião seguinte da Comissão, no dia 13 de fevereiro de 2020, às 13h, no mesmo local.</w:t>
      </w:r>
    </w:p>
    <w:p w:rsidR="007324F6" w:rsidRPr="00323650" w:rsidRDefault="007324F6" w:rsidP="007324F6">
      <w:pPr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REQUERIMENTOS</w:t>
      </w:r>
      <w:r w:rsidR="002B53F9" w:rsidRPr="00323650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  <w:r w:rsidRPr="00323650">
        <w:rPr>
          <w:rFonts w:cstheme="minorHAnsi"/>
          <w:b/>
          <w:color w:val="FF0000"/>
          <w:sz w:val="24"/>
          <w:szCs w:val="24"/>
          <w:u w:val="single"/>
        </w:rPr>
        <w:t>DO VEREADOR MARINHO JOSÉ DE ALMEIDA NETO (PSB)</w:t>
      </w:r>
    </w:p>
    <w:p w:rsidR="007324F6" w:rsidRPr="00323650" w:rsidRDefault="002B53F9" w:rsidP="007324F6">
      <w:pPr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001/2020 -</w:t>
      </w:r>
      <w:r w:rsidR="007324F6" w:rsidRPr="00323650">
        <w:rPr>
          <w:rFonts w:cstheme="minorHAnsi"/>
          <w:b/>
          <w:sz w:val="24"/>
          <w:szCs w:val="24"/>
        </w:rPr>
        <w:t xml:space="preserve"> </w:t>
      </w:r>
      <w:r w:rsidR="007324F6" w:rsidRPr="00323650">
        <w:rPr>
          <w:rFonts w:cstheme="minorHAnsi"/>
          <w:sz w:val="24"/>
          <w:szCs w:val="24"/>
        </w:rPr>
        <w:t xml:space="preserve">Requer ao </w:t>
      </w:r>
      <w:proofErr w:type="gramStart"/>
      <w:r w:rsidR="007324F6" w:rsidRPr="00323650">
        <w:rPr>
          <w:rFonts w:cstheme="minorHAnsi"/>
          <w:sz w:val="24"/>
          <w:szCs w:val="24"/>
        </w:rPr>
        <w:t>Executivo lista</w:t>
      </w:r>
      <w:proofErr w:type="gramEnd"/>
      <w:r w:rsidR="007324F6" w:rsidRPr="00323650">
        <w:rPr>
          <w:rFonts w:cstheme="minorHAnsi"/>
          <w:sz w:val="24"/>
          <w:szCs w:val="24"/>
        </w:rPr>
        <w:t xml:space="preserve"> dos professores do município que estão trabalhando em “dobra”.</w:t>
      </w:r>
    </w:p>
    <w:p w:rsidR="007324F6" w:rsidRPr="00323650" w:rsidRDefault="002B53F9" w:rsidP="007324F6">
      <w:pPr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002/2020 - </w:t>
      </w:r>
      <w:r w:rsidR="007324F6" w:rsidRPr="00323650">
        <w:rPr>
          <w:rFonts w:cstheme="minorHAnsi"/>
          <w:sz w:val="24"/>
          <w:szCs w:val="24"/>
        </w:rPr>
        <w:t xml:space="preserve">Requer à presidência da Casa, cópia da gravação das imagens das câmeras que registram as imagens da entrada da ala dos gabinetes até a escada que dá acesso ao 2º </w:t>
      </w:r>
      <w:proofErr w:type="gramStart"/>
      <w:r w:rsidR="007324F6" w:rsidRPr="00323650">
        <w:rPr>
          <w:rFonts w:cstheme="minorHAnsi"/>
          <w:sz w:val="24"/>
          <w:szCs w:val="24"/>
        </w:rPr>
        <w:t>andar</w:t>
      </w:r>
      <w:proofErr w:type="gramEnd"/>
      <w:r w:rsidR="007324F6" w:rsidRPr="00323650">
        <w:rPr>
          <w:rFonts w:cstheme="minorHAnsi"/>
          <w:sz w:val="24"/>
          <w:szCs w:val="24"/>
        </w:rPr>
        <w:t>, entre as 13h10, 13h20, 13h30 até as 14h do dia 29 de janeiro do corrente ano.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i/>
          <w:color w:val="002060"/>
          <w:sz w:val="28"/>
          <w:szCs w:val="28"/>
          <w:u w:val="single"/>
        </w:rPr>
      </w:pPr>
      <w:r w:rsidRPr="00323650">
        <w:rPr>
          <w:rFonts w:cstheme="minorHAnsi"/>
          <w:b/>
          <w:i/>
          <w:color w:val="002060"/>
          <w:sz w:val="28"/>
          <w:szCs w:val="28"/>
          <w:u w:val="single"/>
        </w:rPr>
        <w:t xml:space="preserve">PARA LEITURA                                        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PROJETOS DE LEIS COMPLEMENTARES E ORDINÁRIAS DO EXECUTIVO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107/2019</w:t>
      </w:r>
      <w:r w:rsidR="002B53F9" w:rsidRPr="00323650">
        <w:rPr>
          <w:rFonts w:cstheme="minorHAnsi"/>
          <w:b/>
          <w:sz w:val="24"/>
          <w:szCs w:val="24"/>
        </w:rPr>
        <w:t xml:space="preserve"> -</w:t>
      </w:r>
      <w:r w:rsidRPr="00323650">
        <w:rPr>
          <w:rFonts w:cstheme="minorHAnsi"/>
          <w:b/>
          <w:sz w:val="24"/>
          <w:szCs w:val="24"/>
        </w:rPr>
        <w:t xml:space="preserve"> </w:t>
      </w:r>
      <w:r w:rsidRPr="00323650">
        <w:rPr>
          <w:rFonts w:cstheme="minorHAnsi"/>
          <w:sz w:val="24"/>
          <w:szCs w:val="24"/>
        </w:rPr>
        <w:t xml:space="preserve">Dispõe sobre a aplicação da Emenda Constitucional nº 103 de 12 de novembro de 2019, quanto aos segurados do FUMPREV </w:t>
      </w:r>
      <w:r w:rsidR="00323650" w:rsidRPr="00323650">
        <w:rPr>
          <w:rFonts w:cstheme="minorHAnsi"/>
          <w:sz w:val="24"/>
          <w:szCs w:val="24"/>
        </w:rPr>
        <w:t xml:space="preserve">- </w:t>
      </w:r>
      <w:r w:rsidRPr="00323650">
        <w:rPr>
          <w:rFonts w:cstheme="minorHAnsi"/>
          <w:sz w:val="24"/>
          <w:szCs w:val="24"/>
        </w:rPr>
        <w:t>Fundo Municipal de Previdência de Visconde do Rio Branco e dá outras providências.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108/2020 - </w:t>
      </w:r>
      <w:r w:rsidRPr="00323650">
        <w:rPr>
          <w:rFonts w:cstheme="minorHAnsi"/>
          <w:sz w:val="24"/>
          <w:szCs w:val="24"/>
        </w:rPr>
        <w:t xml:space="preserve">Dispõe sobre a revisão </w:t>
      </w:r>
      <w:proofErr w:type="gramStart"/>
      <w:r w:rsidRPr="00323650">
        <w:rPr>
          <w:rFonts w:cstheme="minorHAnsi"/>
          <w:sz w:val="24"/>
          <w:szCs w:val="24"/>
        </w:rPr>
        <w:t>geral da remuneração dos servidores públicos municipais</w:t>
      </w:r>
      <w:proofErr w:type="gramEnd"/>
      <w:r w:rsidRPr="00323650">
        <w:rPr>
          <w:rFonts w:cstheme="minorHAnsi"/>
          <w:sz w:val="24"/>
          <w:szCs w:val="24"/>
        </w:rPr>
        <w:t xml:space="preserve"> e dá outras providências.</w:t>
      </w:r>
    </w:p>
    <w:p w:rsidR="007324F6" w:rsidRPr="00323650" w:rsidRDefault="002B53F9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</w:t>
      </w:r>
      <w:r w:rsidR="007324F6" w:rsidRPr="00323650">
        <w:rPr>
          <w:rFonts w:cstheme="minorHAnsi"/>
          <w:b/>
          <w:sz w:val="24"/>
          <w:szCs w:val="24"/>
        </w:rPr>
        <w:t xml:space="preserve">109/2020 - </w:t>
      </w:r>
      <w:r w:rsidR="007324F6" w:rsidRPr="00323650">
        <w:rPr>
          <w:rFonts w:cstheme="minorHAnsi"/>
          <w:sz w:val="24"/>
          <w:szCs w:val="24"/>
        </w:rPr>
        <w:t>Dispõe sobre a alteração da Lei Complementar nº 061 de 06 de fevereiro de 2017 que “Dispõe sobre a Organização Administrativa do Executivo Munic</w:t>
      </w:r>
      <w:r w:rsidR="00323650" w:rsidRPr="00323650">
        <w:rPr>
          <w:rFonts w:cstheme="minorHAnsi"/>
          <w:sz w:val="24"/>
          <w:szCs w:val="24"/>
        </w:rPr>
        <w:t>ipal de Visconde do Rio Branco e</w:t>
      </w:r>
      <w:r w:rsidR="007324F6" w:rsidRPr="00323650">
        <w:rPr>
          <w:rFonts w:cstheme="minorHAnsi"/>
          <w:sz w:val="24"/>
          <w:szCs w:val="24"/>
        </w:rPr>
        <w:t xml:space="preserve"> dá outras providências.”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1831/2019 - </w:t>
      </w:r>
      <w:r w:rsidRPr="00323650">
        <w:rPr>
          <w:rFonts w:cstheme="minorHAnsi"/>
          <w:sz w:val="24"/>
          <w:szCs w:val="24"/>
        </w:rPr>
        <w:t>Autoriza a doação de terreno e contém outras providências.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PROJETO DE LEI DO VEREADOR MARINHO JOSÉ DE ALMEIDA NETO (PSB)</w:t>
      </w:r>
    </w:p>
    <w:p w:rsidR="007324F6" w:rsidRPr="00323650" w:rsidRDefault="007324F6" w:rsidP="007324F6">
      <w:pPr>
        <w:spacing w:line="240" w:lineRule="auto"/>
        <w:rPr>
          <w:rFonts w:cstheme="minorHAnsi"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</w:t>
      </w:r>
      <w:r w:rsidR="00323650" w:rsidRPr="00323650">
        <w:rPr>
          <w:rFonts w:cstheme="minorHAnsi"/>
          <w:b/>
          <w:sz w:val="24"/>
          <w:szCs w:val="24"/>
        </w:rPr>
        <w:t xml:space="preserve"> </w:t>
      </w:r>
      <w:r w:rsidRPr="00323650">
        <w:rPr>
          <w:rFonts w:cstheme="minorHAnsi"/>
          <w:b/>
          <w:sz w:val="24"/>
          <w:szCs w:val="24"/>
        </w:rPr>
        <w:t xml:space="preserve">1833/2020 - </w:t>
      </w:r>
      <w:r w:rsidRPr="00323650">
        <w:rPr>
          <w:rFonts w:cstheme="minorHAnsi"/>
          <w:sz w:val="24"/>
          <w:szCs w:val="24"/>
        </w:rPr>
        <w:t xml:space="preserve">Dispõe sobre a proibição da queima, soltura e manuseio de fogos de artifício e artefatos </w:t>
      </w:r>
      <w:proofErr w:type="gramStart"/>
      <w:r w:rsidRPr="00323650">
        <w:rPr>
          <w:rFonts w:cstheme="minorHAnsi"/>
          <w:sz w:val="24"/>
          <w:szCs w:val="24"/>
        </w:rPr>
        <w:t>pirotécnicos que causam poluição sonora no município de Visconde do Rio Branco</w:t>
      </w:r>
      <w:proofErr w:type="gramEnd"/>
      <w:r w:rsidRPr="00323650">
        <w:rPr>
          <w:rFonts w:cstheme="minorHAnsi"/>
          <w:sz w:val="24"/>
          <w:szCs w:val="24"/>
        </w:rPr>
        <w:t xml:space="preserve"> – MG.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323650">
        <w:rPr>
          <w:rFonts w:cstheme="minorHAnsi"/>
          <w:b/>
          <w:color w:val="FF0000"/>
          <w:sz w:val="24"/>
          <w:szCs w:val="24"/>
          <w:u w:val="single"/>
        </w:rPr>
        <w:t>PROJETOS DE RESOLUÇÃO DO VEREADOR HUGO ELIAS DE LIMA DINIZ (SD)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i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614/2020 - </w:t>
      </w:r>
      <w:r w:rsidRPr="00323650">
        <w:rPr>
          <w:rFonts w:cstheme="minorHAnsi"/>
          <w:sz w:val="24"/>
          <w:szCs w:val="24"/>
        </w:rPr>
        <w:t xml:space="preserve">Dispõe sobre a concessão de Título de Cidadania Honorária ao policial militar, Cabo PM MG, Brian </w:t>
      </w:r>
      <w:proofErr w:type="spellStart"/>
      <w:r w:rsidRPr="00323650">
        <w:rPr>
          <w:rFonts w:cstheme="minorHAnsi"/>
          <w:sz w:val="24"/>
          <w:szCs w:val="24"/>
        </w:rPr>
        <w:t>Izidoro</w:t>
      </w:r>
      <w:proofErr w:type="spellEnd"/>
      <w:r w:rsidRPr="00323650">
        <w:rPr>
          <w:rFonts w:cstheme="minorHAnsi"/>
          <w:sz w:val="24"/>
          <w:szCs w:val="24"/>
        </w:rPr>
        <w:t xml:space="preserve"> Faria.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>Nº 615/2020 -</w:t>
      </w:r>
      <w:r w:rsidR="00E1039C" w:rsidRPr="00323650">
        <w:rPr>
          <w:rFonts w:cstheme="minorHAnsi"/>
          <w:b/>
          <w:sz w:val="24"/>
          <w:szCs w:val="24"/>
        </w:rPr>
        <w:t xml:space="preserve"> </w:t>
      </w:r>
      <w:r w:rsidRPr="00323650">
        <w:rPr>
          <w:rFonts w:cstheme="minorHAnsi"/>
          <w:sz w:val="24"/>
          <w:szCs w:val="24"/>
        </w:rPr>
        <w:t>Dispõe sobre a concessão de Título de Cidadania Honorária ao policial militar, 3º Sargento PM/MG, Irani Batista de Lima.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616/2020 - </w:t>
      </w:r>
      <w:r w:rsidRPr="00323650">
        <w:rPr>
          <w:rFonts w:cstheme="minorHAnsi"/>
          <w:sz w:val="24"/>
          <w:szCs w:val="24"/>
        </w:rPr>
        <w:t>Dispõe sobre a concessão de Título de Cidadania Honorária ao policial militar, Cabo PM MG, Cleber José Silva Bernardes.</w:t>
      </w:r>
    </w:p>
    <w:p w:rsidR="007324F6" w:rsidRPr="00323650" w:rsidRDefault="007324F6" w:rsidP="007324F6">
      <w:pPr>
        <w:spacing w:line="240" w:lineRule="auto"/>
        <w:rPr>
          <w:rFonts w:cstheme="minorHAnsi"/>
          <w:b/>
          <w:i/>
          <w:sz w:val="24"/>
          <w:szCs w:val="24"/>
        </w:rPr>
      </w:pPr>
      <w:r w:rsidRPr="00323650">
        <w:rPr>
          <w:rFonts w:cstheme="minorHAnsi"/>
          <w:b/>
          <w:sz w:val="24"/>
          <w:szCs w:val="24"/>
        </w:rPr>
        <w:t xml:space="preserve">Nº 617/2020 - </w:t>
      </w:r>
      <w:r w:rsidRPr="00323650">
        <w:rPr>
          <w:rFonts w:cstheme="minorHAnsi"/>
          <w:sz w:val="24"/>
          <w:szCs w:val="24"/>
        </w:rPr>
        <w:t>Dispõe sobre a concessão de Título de Cidadania Honorária ao policial militar, Tenente PM MG, Felipe Oliveira de Moraes.</w:t>
      </w:r>
    </w:p>
    <w:p w:rsidR="007324F6" w:rsidRPr="00323650" w:rsidRDefault="00E1039C" w:rsidP="007324F6">
      <w:pPr>
        <w:spacing w:line="240" w:lineRule="auto"/>
        <w:rPr>
          <w:rFonts w:cstheme="minorHAnsi"/>
          <w:b/>
          <w:sz w:val="28"/>
          <w:szCs w:val="28"/>
        </w:rPr>
      </w:pPr>
      <w:r w:rsidRPr="00323650">
        <w:rPr>
          <w:rFonts w:cstheme="minorHAnsi"/>
          <w:b/>
          <w:sz w:val="28"/>
          <w:szCs w:val="28"/>
        </w:rPr>
        <w:lastRenderedPageBreak/>
        <w:t>MOÇÕES</w:t>
      </w:r>
    </w:p>
    <w:p w:rsidR="007324F6" w:rsidRDefault="007324F6" w:rsidP="007324F6">
      <w:pPr>
        <w:spacing w:line="240" w:lineRule="auto"/>
        <w:rPr>
          <w:rFonts w:cstheme="minorHAnsi"/>
          <w:b/>
          <w:sz w:val="24"/>
          <w:szCs w:val="24"/>
        </w:rPr>
      </w:pPr>
      <w:r w:rsidRPr="00323650">
        <w:rPr>
          <w:rFonts w:cstheme="minorHAnsi"/>
          <w:b/>
          <w:sz w:val="24"/>
          <w:szCs w:val="24"/>
          <w:u w:val="single"/>
        </w:rPr>
        <w:t>DE PESAR</w:t>
      </w:r>
      <w:r w:rsidRPr="00323650">
        <w:rPr>
          <w:rFonts w:cstheme="minorHAnsi"/>
          <w:b/>
          <w:sz w:val="24"/>
          <w:szCs w:val="24"/>
        </w:rPr>
        <w:t xml:space="preserve">:  </w:t>
      </w:r>
    </w:p>
    <w:p w:rsidR="00651D34" w:rsidRPr="00651D34" w:rsidRDefault="00651D34" w:rsidP="007324F6">
      <w:pPr>
        <w:spacing w:line="240" w:lineRule="auto"/>
        <w:rPr>
          <w:rFonts w:cstheme="minorHAnsi"/>
          <w:sz w:val="24"/>
          <w:szCs w:val="24"/>
        </w:rPr>
      </w:pPr>
      <w:r w:rsidRPr="00651D34">
        <w:rPr>
          <w:rFonts w:cstheme="minorHAnsi"/>
          <w:b/>
          <w:sz w:val="24"/>
          <w:szCs w:val="24"/>
        </w:rPr>
        <w:t xml:space="preserve">Do vereador Anísio Alves Ananias (PSD), </w:t>
      </w:r>
      <w:r>
        <w:rPr>
          <w:rFonts w:cstheme="minorHAnsi"/>
          <w:sz w:val="24"/>
          <w:szCs w:val="24"/>
        </w:rPr>
        <w:t xml:space="preserve">para os familiares do Sr. </w:t>
      </w:r>
      <w:proofErr w:type="spellStart"/>
      <w:r w:rsidR="004E7B45">
        <w:rPr>
          <w:rFonts w:cstheme="minorHAnsi"/>
          <w:sz w:val="24"/>
          <w:szCs w:val="24"/>
        </w:rPr>
        <w:t>Jamir</w:t>
      </w:r>
      <w:proofErr w:type="spellEnd"/>
      <w:r w:rsidR="004E7B45">
        <w:rPr>
          <w:rFonts w:cstheme="minorHAnsi"/>
          <w:sz w:val="24"/>
          <w:szCs w:val="24"/>
        </w:rPr>
        <w:t xml:space="preserve"> de Souza Júnior, pelo seu falecimento</w:t>
      </w:r>
      <w:r w:rsidRPr="00323650">
        <w:rPr>
          <w:rFonts w:cstheme="minorHAnsi"/>
          <w:sz w:val="24"/>
          <w:szCs w:val="24"/>
        </w:rPr>
        <w:t>.</w:t>
      </w:r>
    </w:p>
    <w:p w:rsidR="007324F6" w:rsidRPr="00323650" w:rsidRDefault="007324F6" w:rsidP="007324F6">
      <w:pPr>
        <w:spacing w:line="240" w:lineRule="auto"/>
        <w:rPr>
          <w:b/>
          <w:sz w:val="24"/>
          <w:szCs w:val="24"/>
        </w:rPr>
      </w:pPr>
      <w:r w:rsidRPr="00323650">
        <w:rPr>
          <w:rFonts w:cstheme="minorHAnsi"/>
          <w:b/>
          <w:color w:val="000000" w:themeColor="text1"/>
          <w:sz w:val="24"/>
          <w:szCs w:val="24"/>
        </w:rPr>
        <w:t>Do V</w:t>
      </w:r>
      <w:r w:rsidR="00E1039C" w:rsidRPr="00323650">
        <w:rPr>
          <w:rFonts w:cstheme="minorHAnsi"/>
          <w:b/>
          <w:color w:val="000000" w:themeColor="text1"/>
          <w:sz w:val="24"/>
          <w:szCs w:val="24"/>
        </w:rPr>
        <w:t>ereador Gerson Gomes de Freitas</w:t>
      </w:r>
      <w:r w:rsidRPr="00323650">
        <w:rPr>
          <w:rFonts w:cstheme="minorHAnsi"/>
          <w:b/>
          <w:color w:val="000000" w:themeColor="text1"/>
          <w:sz w:val="24"/>
          <w:szCs w:val="24"/>
        </w:rPr>
        <w:t xml:space="preserve"> (PTC)</w:t>
      </w:r>
      <w:r w:rsidR="00651D34">
        <w:rPr>
          <w:rFonts w:cstheme="minorHAnsi"/>
          <w:b/>
          <w:color w:val="000000" w:themeColor="text1"/>
          <w:sz w:val="24"/>
          <w:szCs w:val="24"/>
        </w:rPr>
        <w:t xml:space="preserve">, </w:t>
      </w:r>
      <w:r w:rsidR="00E1039C" w:rsidRPr="00323650">
        <w:rPr>
          <w:rFonts w:cstheme="minorHAnsi"/>
          <w:sz w:val="24"/>
          <w:szCs w:val="24"/>
        </w:rPr>
        <w:t>para</w:t>
      </w:r>
      <w:r w:rsidRPr="00323650">
        <w:rPr>
          <w:rFonts w:cstheme="minorHAnsi"/>
          <w:sz w:val="24"/>
          <w:szCs w:val="24"/>
        </w:rPr>
        <w:t xml:space="preserve"> as famílias de J</w:t>
      </w:r>
      <w:r w:rsidR="00E1039C" w:rsidRPr="00323650">
        <w:rPr>
          <w:rFonts w:cstheme="minorHAnsi"/>
          <w:sz w:val="24"/>
          <w:szCs w:val="24"/>
        </w:rPr>
        <w:t>osé</w:t>
      </w:r>
      <w:r w:rsidRPr="00323650">
        <w:rPr>
          <w:rFonts w:cstheme="minorHAnsi"/>
          <w:sz w:val="24"/>
          <w:szCs w:val="24"/>
        </w:rPr>
        <w:t xml:space="preserve"> M</w:t>
      </w:r>
      <w:r w:rsidR="00E1039C" w:rsidRPr="00323650">
        <w:rPr>
          <w:rFonts w:cstheme="minorHAnsi"/>
          <w:sz w:val="24"/>
          <w:szCs w:val="24"/>
        </w:rPr>
        <w:t>aurício</w:t>
      </w:r>
      <w:r w:rsidRPr="00323650">
        <w:rPr>
          <w:rFonts w:cstheme="minorHAnsi"/>
          <w:sz w:val="24"/>
          <w:szCs w:val="24"/>
        </w:rPr>
        <w:t xml:space="preserve"> </w:t>
      </w:r>
      <w:r w:rsidR="00E1039C" w:rsidRPr="00323650">
        <w:rPr>
          <w:rFonts w:cstheme="minorHAnsi"/>
          <w:sz w:val="24"/>
          <w:szCs w:val="24"/>
        </w:rPr>
        <w:t xml:space="preserve">de Souza (LILIÇO), </w:t>
      </w:r>
      <w:r w:rsidRPr="00323650">
        <w:rPr>
          <w:rFonts w:cstheme="minorHAnsi"/>
          <w:sz w:val="24"/>
          <w:szCs w:val="24"/>
        </w:rPr>
        <w:t>A</w:t>
      </w:r>
      <w:r w:rsidR="00E1039C" w:rsidRPr="00323650">
        <w:rPr>
          <w:rFonts w:cstheme="minorHAnsi"/>
          <w:sz w:val="24"/>
          <w:szCs w:val="24"/>
        </w:rPr>
        <w:t>ntônio</w:t>
      </w:r>
      <w:r w:rsidRPr="00323650">
        <w:rPr>
          <w:rFonts w:cstheme="minorHAnsi"/>
          <w:sz w:val="24"/>
          <w:szCs w:val="24"/>
        </w:rPr>
        <w:t xml:space="preserve"> G</w:t>
      </w:r>
      <w:r w:rsidR="00E1039C" w:rsidRPr="00323650">
        <w:rPr>
          <w:rFonts w:cstheme="minorHAnsi"/>
          <w:sz w:val="24"/>
          <w:szCs w:val="24"/>
        </w:rPr>
        <w:t>omes</w:t>
      </w:r>
      <w:r w:rsidRPr="00323650">
        <w:rPr>
          <w:rFonts w:cstheme="minorHAnsi"/>
          <w:sz w:val="24"/>
          <w:szCs w:val="24"/>
        </w:rPr>
        <w:t xml:space="preserve"> D</w:t>
      </w:r>
      <w:r w:rsidR="00E1039C" w:rsidRPr="00323650">
        <w:rPr>
          <w:rFonts w:cstheme="minorHAnsi"/>
          <w:sz w:val="24"/>
          <w:szCs w:val="24"/>
        </w:rPr>
        <w:t>ias</w:t>
      </w:r>
      <w:r w:rsidRPr="00323650">
        <w:rPr>
          <w:rFonts w:cstheme="minorHAnsi"/>
          <w:sz w:val="24"/>
          <w:szCs w:val="24"/>
        </w:rPr>
        <w:t xml:space="preserve"> (ANTONIO DO BEIJO), C</w:t>
      </w:r>
      <w:r w:rsidR="00E1039C" w:rsidRPr="00323650">
        <w:rPr>
          <w:rFonts w:cstheme="minorHAnsi"/>
          <w:sz w:val="24"/>
          <w:szCs w:val="24"/>
        </w:rPr>
        <w:t>arlos</w:t>
      </w:r>
      <w:r w:rsidRPr="00323650">
        <w:rPr>
          <w:rFonts w:cstheme="minorHAnsi"/>
          <w:sz w:val="24"/>
          <w:szCs w:val="24"/>
        </w:rPr>
        <w:t xml:space="preserve"> C</w:t>
      </w:r>
      <w:r w:rsidR="00E1039C" w:rsidRPr="00323650">
        <w:rPr>
          <w:rFonts w:cstheme="minorHAnsi"/>
          <w:sz w:val="24"/>
          <w:szCs w:val="24"/>
        </w:rPr>
        <w:t>ardoso</w:t>
      </w:r>
      <w:r w:rsidRPr="00323650">
        <w:rPr>
          <w:rFonts w:cstheme="minorHAnsi"/>
          <w:sz w:val="24"/>
          <w:szCs w:val="24"/>
        </w:rPr>
        <w:t xml:space="preserve"> (CARLINHO), T</w:t>
      </w:r>
      <w:r w:rsidR="00E1039C" w:rsidRPr="00323650">
        <w:rPr>
          <w:rFonts w:cstheme="minorHAnsi"/>
          <w:sz w:val="24"/>
          <w:szCs w:val="24"/>
        </w:rPr>
        <w:t>ereza</w:t>
      </w:r>
      <w:r w:rsidRPr="00323650">
        <w:rPr>
          <w:rFonts w:cstheme="minorHAnsi"/>
          <w:sz w:val="24"/>
          <w:szCs w:val="24"/>
        </w:rPr>
        <w:t xml:space="preserve"> T</w:t>
      </w:r>
      <w:r w:rsidR="00E1039C" w:rsidRPr="00323650">
        <w:rPr>
          <w:rFonts w:cstheme="minorHAnsi"/>
          <w:sz w:val="24"/>
          <w:szCs w:val="24"/>
        </w:rPr>
        <w:t>eixeira</w:t>
      </w:r>
      <w:r w:rsidRPr="00323650">
        <w:rPr>
          <w:rFonts w:cstheme="minorHAnsi"/>
          <w:sz w:val="24"/>
          <w:szCs w:val="24"/>
        </w:rPr>
        <w:t xml:space="preserve"> </w:t>
      </w:r>
      <w:r w:rsidR="00E1039C" w:rsidRPr="00323650">
        <w:rPr>
          <w:rFonts w:cstheme="minorHAnsi"/>
          <w:sz w:val="24"/>
          <w:szCs w:val="24"/>
        </w:rPr>
        <w:t xml:space="preserve">de Paula e </w:t>
      </w:r>
      <w:proofErr w:type="spellStart"/>
      <w:r w:rsidR="00E1039C" w:rsidRPr="00323650">
        <w:rPr>
          <w:rFonts w:cstheme="minorHAnsi"/>
          <w:sz w:val="24"/>
          <w:szCs w:val="24"/>
        </w:rPr>
        <w:t>Jamir</w:t>
      </w:r>
      <w:proofErr w:type="spellEnd"/>
      <w:r w:rsidR="00E1039C" w:rsidRPr="00323650">
        <w:rPr>
          <w:rFonts w:cstheme="minorHAnsi"/>
          <w:sz w:val="24"/>
          <w:szCs w:val="24"/>
        </w:rPr>
        <w:t xml:space="preserve"> de Souza Júnior, por seus falecimentos.</w:t>
      </w:r>
    </w:p>
    <w:p w:rsidR="00941B71" w:rsidRDefault="00651D34" w:rsidP="00941B71">
      <w:pPr>
        <w:spacing w:line="240" w:lineRule="auto"/>
        <w:rPr>
          <w:rFonts w:cstheme="minorHAnsi"/>
          <w:sz w:val="24"/>
          <w:szCs w:val="24"/>
        </w:rPr>
      </w:pPr>
      <w:r>
        <w:rPr>
          <w:b/>
        </w:rPr>
        <w:t xml:space="preserve">Do Vereador José Silvio Gomes (MDB), </w:t>
      </w:r>
      <w:r w:rsidRPr="00323650">
        <w:rPr>
          <w:rFonts w:cstheme="minorHAnsi"/>
          <w:sz w:val="24"/>
          <w:szCs w:val="24"/>
        </w:rPr>
        <w:t>para as famílias de</w:t>
      </w:r>
      <w:r>
        <w:rPr>
          <w:rFonts w:cstheme="minorHAnsi"/>
          <w:sz w:val="24"/>
          <w:szCs w:val="24"/>
        </w:rPr>
        <w:t xml:space="preserve"> Josias Alves (Sr. </w:t>
      </w:r>
      <w:proofErr w:type="spellStart"/>
      <w:r>
        <w:rPr>
          <w:rFonts w:cstheme="minorHAnsi"/>
          <w:sz w:val="24"/>
          <w:szCs w:val="24"/>
        </w:rPr>
        <w:t>Dode</w:t>
      </w:r>
      <w:proofErr w:type="spellEnd"/>
      <w:r>
        <w:rPr>
          <w:rFonts w:cstheme="minorHAnsi"/>
          <w:sz w:val="24"/>
          <w:szCs w:val="24"/>
        </w:rPr>
        <w:t>),</w:t>
      </w:r>
      <w:r w:rsidRPr="00323650">
        <w:rPr>
          <w:rFonts w:cstheme="minorHAnsi"/>
          <w:sz w:val="24"/>
          <w:szCs w:val="24"/>
        </w:rPr>
        <w:t xml:space="preserve"> José Maurício de Souza</w:t>
      </w:r>
      <w:r>
        <w:rPr>
          <w:rFonts w:cstheme="minorHAnsi"/>
          <w:sz w:val="24"/>
          <w:szCs w:val="24"/>
        </w:rPr>
        <w:t xml:space="preserve">, Moacir </w:t>
      </w:r>
      <w:proofErr w:type="spellStart"/>
      <w:r>
        <w:rPr>
          <w:rFonts w:cstheme="minorHAnsi"/>
          <w:sz w:val="24"/>
          <w:szCs w:val="24"/>
        </w:rPr>
        <w:t>Onelizio</w:t>
      </w:r>
      <w:proofErr w:type="spellEnd"/>
      <w:r>
        <w:rPr>
          <w:rFonts w:cstheme="minorHAnsi"/>
          <w:sz w:val="24"/>
          <w:szCs w:val="24"/>
        </w:rPr>
        <w:t xml:space="preserve"> Ferraz e Antônio Gomes Dias, por seus falecimentos.  </w:t>
      </w:r>
    </w:p>
    <w:p w:rsidR="004E7B45" w:rsidRDefault="004E7B45" w:rsidP="00941B71">
      <w:pPr>
        <w:spacing w:line="240" w:lineRule="auto"/>
        <w:rPr>
          <w:rFonts w:cstheme="minorHAnsi"/>
          <w:sz w:val="24"/>
          <w:szCs w:val="24"/>
        </w:rPr>
      </w:pPr>
    </w:p>
    <w:p w:rsidR="004E7B45" w:rsidRPr="004E7B45" w:rsidRDefault="004E7B45" w:rsidP="00941B71">
      <w:pPr>
        <w:spacing w:line="240" w:lineRule="auto"/>
        <w:rPr>
          <w:b/>
          <w:u w:val="single"/>
        </w:rPr>
      </w:pPr>
      <w:r w:rsidRPr="004E7B45">
        <w:rPr>
          <w:b/>
          <w:u w:val="single"/>
        </w:rPr>
        <w:t>DE APLAUSOS</w:t>
      </w:r>
    </w:p>
    <w:p w:rsidR="004E7B45" w:rsidRPr="004E7B45" w:rsidRDefault="004E7B45" w:rsidP="00941B71">
      <w:pPr>
        <w:spacing w:line="240" w:lineRule="auto"/>
        <w:rPr>
          <w:i/>
          <w:sz w:val="24"/>
          <w:szCs w:val="24"/>
        </w:rPr>
      </w:pPr>
      <w:r>
        <w:rPr>
          <w:b/>
        </w:rPr>
        <w:t xml:space="preserve">Do Vereador José Silvio Gomes (MDB), </w:t>
      </w:r>
      <w:r>
        <w:t>para os organizadores da Copa Raul Cardoso, realizada em 25 de dezembro de 2019 e 01 de janeiro de 2020.</w:t>
      </w:r>
    </w:p>
    <w:p w:rsidR="00B17EB4" w:rsidRDefault="00100121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9E1606" w:rsidRDefault="009E1606" w:rsidP="009E1606">
      <w:pPr>
        <w:spacing w:line="240" w:lineRule="auto"/>
        <w:ind w:left="0"/>
        <w:rPr>
          <w:b/>
          <w:i/>
          <w:sz w:val="24"/>
          <w:szCs w:val="24"/>
        </w:rPr>
      </w:pPr>
    </w:p>
    <w:p w:rsidR="00561FCE" w:rsidRPr="007E37E2" w:rsidRDefault="00561FCE" w:rsidP="00561FCE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A73C6" w:rsidRPr="007E37E2" w:rsidRDefault="005A73C6" w:rsidP="005A73C6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C187E" w:rsidRPr="0074544E" w:rsidRDefault="005C187E" w:rsidP="005A73C6">
      <w:pPr>
        <w:spacing w:line="240" w:lineRule="auto"/>
        <w:ind w:left="0"/>
        <w:rPr>
          <w:b/>
          <w:sz w:val="24"/>
          <w:szCs w:val="24"/>
        </w:rPr>
      </w:pPr>
    </w:p>
    <w:p w:rsidR="004D2929" w:rsidRPr="004D2929" w:rsidRDefault="004D2929" w:rsidP="005C187E">
      <w:pPr>
        <w:rPr>
          <w:b/>
          <w:sz w:val="24"/>
          <w:szCs w:val="24"/>
        </w:rPr>
      </w:pPr>
    </w:p>
    <w:p w:rsidR="00304471" w:rsidRDefault="00304471" w:rsidP="00304471">
      <w:pPr>
        <w:spacing w:line="276" w:lineRule="auto"/>
        <w:ind w:left="0"/>
        <w:rPr>
          <w:b/>
          <w:bCs/>
          <w:color w:val="0070C0"/>
          <w:kern w:val="36"/>
          <w:sz w:val="32"/>
          <w:szCs w:val="32"/>
          <w:u w:val="single"/>
        </w:rPr>
      </w:pPr>
    </w:p>
    <w:p w:rsidR="00304471" w:rsidRPr="00D72E55" w:rsidRDefault="004D2929" w:rsidP="00304471">
      <w:pPr>
        <w:ind w:left="0"/>
        <w:rPr>
          <w:b/>
          <w:sz w:val="24"/>
          <w:szCs w:val="24"/>
        </w:rPr>
      </w:pPr>
      <w:r>
        <w:rPr>
          <w:b/>
          <w:sz w:val="32"/>
          <w:szCs w:val="32"/>
          <w:u w:val="single"/>
        </w:rPr>
        <w:t xml:space="preserve"> </w:t>
      </w:r>
    </w:p>
    <w:p w:rsidR="00D33952" w:rsidRPr="00630501" w:rsidRDefault="00D33952" w:rsidP="00D33952">
      <w:pPr>
        <w:spacing w:line="240" w:lineRule="auto"/>
        <w:rPr>
          <w:b/>
        </w:rPr>
      </w:pPr>
    </w:p>
    <w:p w:rsidR="00FA5500" w:rsidRPr="007B65AF" w:rsidRDefault="00B70A35" w:rsidP="00FA5500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7171AE" w:rsidRDefault="009438F1" w:rsidP="007171AE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143556" w:rsidRDefault="00143556" w:rsidP="0014355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</w:p>
    <w:p w:rsidR="00FC103A" w:rsidRPr="006C2599" w:rsidRDefault="00D0214D" w:rsidP="00FC103A">
      <w:pPr>
        <w:spacing w:line="240" w:lineRule="auto"/>
        <w:rPr>
          <w:b/>
          <w:color w:val="FF0000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</w:p>
    <w:p w:rsidR="00813896" w:rsidRPr="00EB3037" w:rsidRDefault="00813896" w:rsidP="00813896">
      <w:pPr>
        <w:spacing w:line="240" w:lineRule="auto"/>
        <w:ind w:left="0"/>
        <w:rPr>
          <w:b/>
        </w:rPr>
      </w:pPr>
    </w:p>
    <w:p w:rsidR="00813896" w:rsidRPr="00017501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422587" w:rsidRPr="00465841" w:rsidRDefault="00422587" w:rsidP="00813896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sectPr w:rsidR="00422587" w:rsidRPr="00465841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29"/>
  </w:num>
  <w:num w:numId="5">
    <w:abstractNumId w:val="4"/>
  </w:num>
  <w:num w:numId="6">
    <w:abstractNumId w:val="22"/>
  </w:num>
  <w:num w:numId="7">
    <w:abstractNumId w:val="18"/>
  </w:num>
  <w:num w:numId="8">
    <w:abstractNumId w:val="30"/>
  </w:num>
  <w:num w:numId="9">
    <w:abstractNumId w:val="34"/>
  </w:num>
  <w:num w:numId="10">
    <w:abstractNumId w:val="15"/>
  </w:num>
  <w:num w:numId="11">
    <w:abstractNumId w:val="27"/>
  </w:num>
  <w:num w:numId="12">
    <w:abstractNumId w:val="5"/>
  </w:num>
  <w:num w:numId="13">
    <w:abstractNumId w:val="11"/>
  </w:num>
  <w:num w:numId="14">
    <w:abstractNumId w:val="23"/>
  </w:num>
  <w:num w:numId="15">
    <w:abstractNumId w:val="32"/>
  </w:num>
  <w:num w:numId="16">
    <w:abstractNumId w:val="19"/>
  </w:num>
  <w:num w:numId="17">
    <w:abstractNumId w:val="6"/>
  </w:num>
  <w:num w:numId="18">
    <w:abstractNumId w:val="24"/>
  </w:num>
  <w:num w:numId="19">
    <w:abstractNumId w:val="26"/>
  </w:num>
  <w:num w:numId="20">
    <w:abstractNumId w:val="16"/>
  </w:num>
  <w:num w:numId="21">
    <w:abstractNumId w:val="12"/>
  </w:num>
  <w:num w:numId="22">
    <w:abstractNumId w:val="31"/>
  </w:num>
  <w:num w:numId="23">
    <w:abstractNumId w:val="0"/>
  </w:num>
  <w:num w:numId="24">
    <w:abstractNumId w:val="33"/>
  </w:num>
  <w:num w:numId="25">
    <w:abstractNumId w:val="20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8"/>
  </w:num>
  <w:num w:numId="33">
    <w:abstractNumId w:val="21"/>
  </w:num>
  <w:num w:numId="34">
    <w:abstractNumId w:val="2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C103F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17E2"/>
    <w:rsid w:val="00222134"/>
    <w:rsid w:val="00226623"/>
    <w:rsid w:val="00227D54"/>
    <w:rsid w:val="0025028D"/>
    <w:rsid w:val="00270B79"/>
    <w:rsid w:val="002A1A4F"/>
    <w:rsid w:val="002A1CB6"/>
    <w:rsid w:val="002B53F9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23650"/>
    <w:rsid w:val="00340339"/>
    <w:rsid w:val="003514B7"/>
    <w:rsid w:val="00354C01"/>
    <w:rsid w:val="00382237"/>
    <w:rsid w:val="003855BA"/>
    <w:rsid w:val="00393669"/>
    <w:rsid w:val="00396F91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4E7B45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51D34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98F"/>
    <w:rsid w:val="00852C2B"/>
    <w:rsid w:val="00861AFE"/>
    <w:rsid w:val="00865453"/>
    <w:rsid w:val="00880F89"/>
    <w:rsid w:val="00882782"/>
    <w:rsid w:val="0089317B"/>
    <w:rsid w:val="0089638C"/>
    <w:rsid w:val="008A2934"/>
    <w:rsid w:val="008C7496"/>
    <w:rsid w:val="008C7938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0BB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039C"/>
    <w:rsid w:val="00E13F7A"/>
    <w:rsid w:val="00E17ECC"/>
    <w:rsid w:val="00E25288"/>
    <w:rsid w:val="00E367BF"/>
    <w:rsid w:val="00E400A9"/>
    <w:rsid w:val="00E417D8"/>
    <w:rsid w:val="00E44CCE"/>
    <w:rsid w:val="00E4750C"/>
    <w:rsid w:val="00E778CB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1116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107</cp:revision>
  <cp:lastPrinted>2020-02-03T13:14:00Z</cp:lastPrinted>
  <dcterms:created xsi:type="dcterms:W3CDTF">2018-12-04T15:24:00Z</dcterms:created>
  <dcterms:modified xsi:type="dcterms:W3CDTF">2020-02-03T13:16:00Z</dcterms:modified>
</cp:coreProperties>
</file>