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21366E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C3DE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21366E">
        <w:rPr>
          <w:rFonts w:ascii="Times New Roman" w:hAnsi="Times New Roman" w:cs="Times New Roman"/>
          <w:kern w:val="28"/>
          <w:sz w:val="24"/>
          <w:szCs w:val="24"/>
        </w:rPr>
        <w:t>23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</w:t>
      </w:r>
      <w:r w:rsidR="00F85E9D" w:rsidRPr="001C3DEB">
        <w:rPr>
          <w:rFonts w:ascii="Times New Roman" w:hAnsi="Times New Roman" w:cs="Times New Roman"/>
          <w:kern w:val="28"/>
          <w:sz w:val="24"/>
          <w:szCs w:val="24"/>
        </w:rPr>
        <w:t>março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21366E">
        <w:rPr>
          <w:kern w:val="28"/>
        </w:rPr>
        <w:t xml:space="preserve">vinte e três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1445D8" w:rsidRPr="001C3DEB">
        <w:rPr>
          <w:kern w:val="28"/>
        </w:rPr>
        <w:t>março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925495">
        <w:rPr>
          <w:kern w:val="28"/>
        </w:rPr>
        <w:t xml:space="preserve">pelo MDB: </w:t>
      </w:r>
      <w:proofErr w:type="spellStart"/>
      <w:r w:rsidR="00925495">
        <w:rPr>
          <w:kern w:val="28"/>
        </w:rPr>
        <w:t>Liziane</w:t>
      </w:r>
      <w:proofErr w:type="spellEnd"/>
      <w:r w:rsidR="00925495">
        <w:rPr>
          <w:kern w:val="28"/>
        </w:rPr>
        <w:t xml:space="preserve"> Jardim e Renato Souza da Silva;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>EXPEDIENTE EXTERNO, onde const</w:t>
      </w:r>
      <w:r w:rsidR="00925495">
        <w:rPr>
          <w:kern w:val="28"/>
        </w:rPr>
        <w:t xml:space="preserve">ou </w:t>
      </w:r>
      <w:r w:rsidR="001445D8" w:rsidRPr="001C3DEB">
        <w:rPr>
          <w:kern w:val="28"/>
        </w:rPr>
        <w:t xml:space="preserve">o protocolo n.º: </w:t>
      </w:r>
      <w:r w:rsidR="00A7070B" w:rsidRPr="001C3DEB">
        <w:rPr>
          <w:kern w:val="28"/>
        </w:rPr>
        <w:t>17</w:t>
      </w:r>
      <w:r w:rsidR="00925495" w:rsidRPr="001C3DEB">
        <w:rPr>
          <w:kern w:val="28"/>
        </w:rPr>
        <w:t>6</w:t>
      </w:r>
      <w:r w:rsidR="001445D8" w:rsidRPr="001C3DEB">
        <w:rPr>
          <w:kern w:val="28"/>
        </w:rPr>
        <w:t xml:space="preserve">/2026.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7E4EAF">
        <w:rPr>
          <w:kern w:val="28"/>
        </w:rPr>
        <w:t>174</w:t>
      </w:r>
      <w:r w:rsidR="00A522A1" w:rsidRPr="001C3DEB">
        <w:rPr>
          <w:kern w:val="28"/>
        </w:rPr>
        <w:t xml:space="preserve">/2026 </w:t>
      </w:r>
      <w:r w:rsidR="00145EB8" w:rsidRPr="001C3DEB">
        <w:rPr>
          <w:kern w:val="28"/>
        </w:rPr>
        <w:t>– D</w:t>
      </w:r>
      <w:r w:rsidR="007E4EAF">
        <w:rPr>
          <w:kern w:val="28"/>
        </w:rPr>
        <w:t xml:space="preserve">o </w:t>
      </w:r>
      <w:r w:rsidR="00A7070B" w:rsidRPr="001C3DEB">
        <w:rPr>
          <w:kern w:val="28"/>
        </w:rPr>
        <w:t xml:space="preserve">Vereador </w:t>
      </w:r>
      <w:proofErr w:type="spellStart"/>
      <w:r w:rsidR="007E4EAF">
        <w:rPr>
          <w:kern w:val="28"/>
        </w:rPr>
        <w:t>Jocemar</w:t>
      </w:r>
      <w:proofErr w:type="spellEnd"/>
      <w:r w:rsidR="007E4EAF">
        <w:rPr>
          <w:kern w:val="28"/>
        </w:rPr>
        <w:t xml:space="preserve"> Casagrande</w:t>
      </w:r>
      <w:r w:rsidR="00145EB8" w:rsidRPr="001C3DEB">
        <w:rPr>
          <w:kern w:val="28"/>
        </w:rPr>
        <w:t xml:space="preserve">; </w:t>
      </w:r>
      <w:r w:rsidR="00A7070B" w:rsidRPr="001C3DEB">
        <w:rPr>
          <w:kern w:val="28"/>
        </w:rPr>
        <w:t>1</w:t>
      </w:r>
      <w:r w:rsidR="007E4EAF">
        <w:rPr>
          <w:kern w:val="28"/>
        </w:rPr>
        <w:t>75</w:t>
      </w:r>
      <w:r w:rsidR="00145EB8" w:rsidRPr="001C3DEB">
        <w:rPr>
          <w:kern w:val="28"/>
        </w:rPr>
        <w:t>/202</w:t>
      </w:r>
      <w:r w:rsidR="00A522A1" w:rsidRPr="001C3DEB">
        <w:rPr>
          <w:kern w:val="28"/>
        </w:rPr>
        <w:t>6</w:t>
      </w:r>
      <w:r w:rsidR="00145EB8" w:rsidRPr="001C3DEB">
        <w:rPr>
          <w:kern w:val="28"/>
        </w:rPr>
        <w:t xml:space="preserve"> – </w:t>
      </w:r>
      <w:r w:rsidR="00A7070B" w:rsidRPr="001C3DEB">
        <w:rPr>
          <w:kern w:val="28"/>
        </w:rPr>
        <w:t xml:space="preserve">Da Vereadora </w:t>
      </w:r>
      <w:r w:rsidR="007E4EAF">
        <w:rPr>
          <w:kern w:val="28"/>
        </w:rPr>
        <w:t>Adriana Machado Teixeira</w:t>
      </w:r>
      <w:r w:rsidR="00A7070B" w:rsidRPr="001C3DEB">
        <w:rPr>
          <w:kern w:val="28"/>
        </w:rPr>
        <w:t>;</w:t>
      </w:r>
      <w:r w:rsidR="00E45A5D" w:rsidRPr="001C3DEB">
        <w:rPr>
          <w:kern w:val="28"/>
        </w:rPr>
        <w:t xml:space="preserve"> </w:t>
      </w:r>
      <w:r w:rsidR="007E4EAF">
        <w:rPr>
          <w:kern w:val="28"/>
        </w:rPr>
        <w:t>177, 178</w:t>
      </w:r>
      <w:r w:rsidR="00A7070B" w:rsidRPr="001C3DEB">
        <w:rPr>
          <w:kern w:val="28"/>
        </w:rPr>
        <w:t xml:space="preserve"> e 1</w:t>
      </w:r>
      <w:r w:rsidR="007E4EAF">
        <w:rPr>
          <w:kern w:val="28"/>
        </w:rPr>
        <w:t>82</w:t>
      </w:r>
      <w:r w:rsidR="00A7070B" w:rsidRPr="001C3DEB">
        <w:rPr>
          <w:kern w:val="28"/>
        </w:rPr>
        <w:t>/2026 – D</w:t>
      </w:r>
      <w:r w:rsidR="007E4EAF">
        <w:rPr>
          <w:kern w:val="28"/>
        </w:rPr>
        <w:t>a</w:t>
      </w:r>
      <w:r w:rsidR="00A7070B" w:rsidRPr="001C3DEB">
        <w:rPr>
          <w:kern w:val="28"/>
        </w:rPr>
        <w:t xml:space="preserve"> Vereador</w:t>
      </w:r>
      <w:r w:rsidR="007E4EAF">
        <w:rPr>
          <w:kern w:val="28"/>
        </w:rPr>
        <w:t>a</w:t>
      </w:r>
      <w:r w:rsidR="00A7070B" w:rsidRPr="001C3DEB">
        <w:rPr>
          <w:kern w:val="28"/>
        </w:rPr>
        <w:t xml:space="preserve"> </w:t>
      </w:r>
      <w:r w:rsidR="007E4EAF">
        <w:rPr>
          <w:kern w:val="28"/>
        </w:rPr>
        <w:t>Jacqueline Ferreira</w:t>
      </w:r>
      <w:r w:rsidR="00A7070B" w:rsidRPr="001C3DEB">
        <w:rPr>
          <w:kern w:val="28"/>
        </w:rPr>
        <w:t xml:space="preserve">; </w:t>
      </w:r>
      <w:r w:rsidR="007E4EAF">
        <w:rPr>
          <w:kern w:val="28"/>
        </w:rPr>
        <w:t>179</w:t>
      </w:r>
      <w:r w:rsidR="00677C09" w:rsidRPr="001C3DEB">
        <w:rPr>
          <w:kern w:val="28"/>
        </w:rPr>
        <w:t>/2026 –</w:t>
      </w:r>
      <w:r w:rsidR="00E45A5D" w:rsidRPr="001C3DEB">
        <w:rPr>
          <w:kern w:val="28"/>
        </w:rPr>
        <w:t xml:space="preserve"> </w:t>
      </w:r>
      <w:r w:rsidR="00A7070B" w:rsidRPr="001C3DEB">
        <w:rPr>
          <w:kern w:val="28"/>
        </w:rPr>
        <w:t>D</w:t>
      </w:r>
      <w:r w:rsidR="007E4EAF">
        <w:rPr>
          <w:kern w:val="28"/>
        </w:rPr>
        <w:t>a</w:t>
      </w:r>
      <w:r w:rsidR="00A7070B" w:rsidRPr="001C3DEB">
        <w:rPr>
          <w:kern w:val="28"/>
        </w:rPr>
        <w:t xml:space="preserve"> </w:t>
      </w:r>
      <w:r w:rsidR="007E4EAF">
        <w:rPr>
          <w:kern w:val="28"/>
        </w:rPr>
        <w:t>Comissão de Infraestrutura, Desenvolvime</w:t>
      </w:r>
      <w:r w:rsidR="00A42AB4">
        <w:rPr>
          <w:kern w:val="28"/>
        </w:rPr>
        <w:t>n</w:t>
      </w:r>
      <w:r w:rsidR="007E4EAF">
        <w:rPr>
          <w:kern w:val="28"/>
        </w:rPr>
        <w:t>to e Bem-Estar Social</w:t>
      </w:r>
      <w:r w:rsidR="00A42AB4">
        <w:rPr>
          <w:kern w:val="28"/>
        </w:rPr>
        <w:t>; 183 a 185/2026 – Da Comissão de Legislação, Justiça e Redação Final; 186 a 188/2026 – Da Comissão de Finanças e Orçamento</w:t>
      </w:r>
      <w:r w:rsidR="00D73FCC" w:rsidRPr="001C3DEB">
        <w:rPr>
          <w:kern w:val="28"/>
        </w:rPr>
        <w:t>.</w:t>
      </w:r>
      <w:r w:rsidR="001445D8" w:rsidRPr="001C3DEB">
        <w:rPr>
          <w:kern w:val="28"/>
        </w:rPr>
        <w:t xml:space="preserve"> </w:t>
      </w:r>
      <w:r w:rsidR="00677C09" w:rsidRPr="001C3DEB">
        <w:rPr>
          <w:kern w:val="28"/>
        </w:rPr>
        <w:t xml:space="preserve">Prosseguindo, </w:t>
      </w:r>
      <w:r w:rsidR="009929E0" w:rsidRPr="001C3DEB">
        <w:t>foi suprimido</w:t>
      </w:r>
      <w:r w:rsidR="004976C0" w:rsidRPr="001C3DEB">
        <w:t xml:space="preserve"> o intervalo</w:t>
      </w:r>
      <w:r w:rsidR="009929E0" w:rsidRPr="001C3DEB">
        <w:t xml:space="preserve">, </w:t>
      </w:r>
      <w:r w:rsidR="004976C0" w:rsidRPr="001C3DEB">
        <w:t xml:space="preserve">conforme </w:t>
      </w:r>
      <w:r w:rsidR="009929E0" w:rsidRPr="001C3DEB">
        <w:t xml:space="preserve">Art. 90, inciso IV, </w:t>
      </w:r>
      <w:r w:rsidR="00704D74" w:rsidRPr="001C3DEB">
        <w:t>do Regimento Inter</w:t>
      </w:r>
      <w:r w:rsidR="004976C0" w:rsidRPr="001C3DEB">
        <w:t>no</w:t>
      </w:r>
      <w:r w:rsidR="009929E0" w:rsidRPr="001C3DEB">
        <w:t xml:space="preserve">. </w:t>
      </w:r>
      <w:r w:rsidR="00905020" w:rsidRPr="001C3DEB">
        <w:t xml:space="preserve">Imediatamente após,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fizeram uso da tribuna, os Vereadores</w:t>
      </w:r>
      <w:r w:rsidR="009929E0" w:rsidRPr="001C3DEB">
        <w:t xml:space="preserve"> </w:t>
      </w:r>
      <w:r w:rsidR="00934395" w:rsidRPr="001C3DEB">
        <w:t>Anderson Barcelos Corrêa</w:t>
      </w:r>
      <w:r w:rsidR="00A42AB4">
        <w:t xml:space="preserve">, </w:t>
      </w:r>
      <w:r w:rsidR="006E09F3" w:rsidRPr="001C3DEB">
        <w:t>Jacqueline Ferreira</w:t>
      </w:r>
      <w:r w:rsidR="00A42AB4">
        <w:t>, Renato Souza da Silva</w:t>
      </w:r>
      <w:r w:rsidR="00A42AB4" w:rsidRPr="00A42AB4">
        <w:t xml:space="preserve"> </w:t>
      </w:r>
      <w:r w:rsidR="00A42AB4" w:rsidRPr="001C3DEB">
        <w:t>e</w:t>
      </w:r>
      <w:r w:rsidR="00A42AB4">
        <w:t xml:space="preserve"> </w:t>
      </w:r>
      <w:proofErr w:type="spellStart"/>
      <w:r w:rsidR="00A42AB4">
        <w:t>Liziane</w:t>
      </w:r>
      <w:proofErr w:type="spellEnd"/>
      <w:r w:rsidR="00A42AB4">
        <w:t xml:space="preserve"> Jardim</w:t>
      </w:r>
      <w:r w:rsidR="00503615" w:rsidRPr="001C3DEB">
        <w:t xml:space="preserve">.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</w:t>
      </w:r>
      <w:r w:rsidR="00A42AB4">
        <w:rPr>
          <w:kern w:val="28"/>
        </w:rPr>
        <w:t>–</w:t>
      </w:r>
      <w:r w:rsidR="00934395" w:rsidRPr="001C3DEB">
        <w:rPr>
          <w:kern w:val="28"/>
        </w:rPr>
        <w:t xml:space="preserve"> </w:t>
      </w:r>
      <w:r w:rsidR="00A42AB4">
        <w:rPr>
          <w:kern w:val="28"/>
        </w:rPr>
        <w:t>DISCUSSÃO dos seguintes</w:t>
      </w:r>
      <w:r w:rsidR="004976C0" w:rsidRPr="001C3DEB">
        <w:rPr>
          <w:kern w:val="28"/>
        </w:rPr>
        <w:t>:</w:t>
      </w:r>
      <w:r w:rsidR="006E09F3" w:rsidRPr="001C3DEB">
        <w:rPr>
          <w:kern w:val="28"/>
        </w:rPr>
        <w:t xml:space="preserve"> </w:t>
      </w:r>
      <w:r w:rsidR="00A05594" w:rsidRPr="001C3DEB">
        <w:rPr>
          <w:kern w:val="28"/>
        </w:rPr>
        <w:t xml:space="preserve">PL n.º 002/2026 – Do PODER EXECUTIVO </w:t>
      </w:r>
      <w:r w:rsidR="00A3306C" w:rsidRPr="001C3DEB">
        <w:rPr>
          <w:kern w:val="28"/>
        </w:rPr>
        <w:t>–</w:t>
      </w:r>
      <w:r w:rsidR="00A05594" w:rsidRPr="001C3DEB">
        <w:rPr>
          <w:kern w:val="28"/>
        </w:rPr>
        <w:t xml:space="preserve"> </w:t>
      </w:r>
      <w:r w:rsidR="00A3306C" w:rsidRPr="001C3DEB">
        <w:rPr>
          <w:kern w:val="28"/>
        </w:rPr>
        <w:t>“Autoriza abertura de crédito adicional de natureza suplementar no</w:t>
      </w:r>
      <w:r w:rsidR="00A42AB4">
        <w:rPr>
          <w:kern w:val="28"/>
        </w:rPr>
        <w:t xml:space="preserve"> valor global de R$200.000,00”; </w:t>
      </w:r>
      <w:r w:rsidR="00A3306C" w:rsidRPr="001C3DEB">
        <w:rPr>
          <w:kern w:val="28"/>
        </w:rPr>
        <w:t>PL n.º 003/2026 – Do PODER EXECUTIVO – “Autoriza abertura de crédito adicional de natureza especial n</w:t>
      </w:r>
      <w:r w:rsidR="00A42AB4">
        <w:rPr>
          <w:kern w:val="28"/>
        </w:rPr>
        <w:t>o valor global de R$100.000,00”;</w:t>
      </w:r>
      <w:r w:rsidR="00A3306C" w:rsidRPr="001C3DEB">
        <w:rPr>
          <w:kern w:val="28"/>
        </w:rPr>
        <w:t xml:space="preserve"> PL n.º 004/2026 – Do PODER EXECUTIVO – “Autoriza abertura de crédito adicional de natureza </w:t>
      </w:r>
      <w:r w:rsidR="00EB0D49">
        <w:rPr>
          <w:kern w:val="28"/>
        </w:rPr>
        <w:t>especial</w:t>
      </w:r>
      <w:r w:rsidR="00A42AB4">
        <w:rPr>
          <w:kern w:val="28"/>
        </w:rPr>
        <w:t xml:space="preserve"> no valor de R$150.000,00”;</w:t>
      </w:r>
      <w:r w:rsidR="00A3306C" w:rsidRPr="001C3DEB">
        <w:rPr>
          <w:kern w:val="28"/>
        </w:rPr>
        <w:t xml:space="preserve"> PL n.º 006/2026 – Com Mensagem Retificativa – (Processo n.º 111/2026) - Do PODER EXECUTIVO – “Autoriza abertura de crédito adicional de natureza suplem</w:t>
      </w:r>
      <w:r w:rsidR="00A42AB4">
        <w:rPr>
          <w:kern w:val="28"/>
        </w:rPr>
        <w:t>entar no valor de R$150.000,00”;</w:t>
      </w:r>
      <w:r w:rsidR="00A3306C" w:rsidRPr="001C3DEB">
        <w:rPr>
          <w:kern w:val="28"/>
        </w:rPr>
        <w:t xml:space="preserve"> </w:t>
      </w:r>
      <w:r w:rsidR="00934395" w:rsidRPr="001C3DEB">
        <w:rPr>
          <w:kern w:val="28"/>
        </w:rPr>
        <w:t xml:space="preserve">2) </w:t>
      </w:r>
      <w:r w:rsidR="00A42AB4">
        <w:rPr>
          <w:kern w:val="28"/>
        </w:rPr>
        <w:t>VOTAÇÃO</w:t>
      </w:r>
      <w:r w:rsidR="00934395" w:rsidRPr="001C3DEB">
        <w:rPr>
          <w:kern w:val="28"/>
        </w:rPr>
        <w:t xml:space="preserve"> </w:t>
      </w:r>
      <w:r w:rsidR="00A42AB4">
        <w:rPr>
          <w:kern w:val="28"/>
        </w:rPr>
        <w:t>como segue</w:t>
      </w:r>
      <w:r w:rsidR="00934395" w:rsidRPr="001C3DEB">
        <w:rPr>
          <w:kern w:val="28"/>
        </w:rPr>
        <w:t xml:space="preserve">: </w:t>
      </w:r>
      <w:r w:rsidR="00A42AB4">
        <w:rPr>
          <w:kern w:val="28"/>
        </w:rPr>
        <w:t>A) PROJETO DE LEI:</w:t>
      </w:r>
      <w:r w:rsidR="006E09F3" w:rsidRPr="001C3DEB">
        <w:rPr>
          <w:kern w:val="28"/>
        </w:rPr>
        <w:t xml:space="preserve"> </w:t>
      </w:r>
      <w:r w:rsidR="00A42AB4">
        <w:rPr>
          <w:kern w:val="28"/>
        </w:rPr>
        <w:t xml:space="preserve">PL </w:t>
      </w:r>
      <w:r w:rsidR="006E09F3" w:rsidRPr="001C3DEB">
        <w:rPr>
          <w:kern w:val="28"/>
        </w:rPr>
        <w:t xml:space="preserve">n.º 092/2025 – Do </w:t>
      </w:r>
      <w:r w:rsidR="006E09F3" w:rsidRPr="001C3DEB">
        <w:t xml:space="preserve">PODER EXECUTIVO – </w:t>
      </w:r>
      <w:r w:rsidR="006E09F3" w:rsidRPr="001C3DEB">
        <w:rPr>
          <w:bCs/>
        </w:rPr>
        <w:t>“Autoriza abertura de crédito adicional de natureza especial no valor de R$150.000,00”</w:t>
      </w:r>
      <w:r w:rsidR="00A42AB4">
        <w:rPr>
          <w:bCs/>
        </w:rPr>
        <w:t xml:space="preserve">, aprovado por unanimidade; b) PROJETO DE RESOLUÇÃO:  </w:t>
      </w:r>
      <w:r w:rsidR="006E09F3" w:rsidRPr="001C3DEB">
        <w:rPr>
          <w:kern w:val="28"/>
        </w:rPr>
        <w:t xml:space="preserve">PR n.º 001/2026 – Da </w:t>
      </w:r>
      <w:r w:rsidR="006E09F3" w:rsidRPr="001C3DEB">
        <w:t xml:space="preserve">MESA DIRETORA – </w:t>
      </w:r>
      <w:r w:rsidR="006E09F3" w:rsidRPr="001C3DEB">
        <w:rPr>
          <w:bCs/>
        </w:rPr>
        <w:t>“Altera o Art. 3.º da Resolução n.º 083/2025”</w:t>
      </w:r>
      <w:r w:rsidR="00A42AB4">
        <w:rPr>
          <w:bCs/>
        </w:rPr>
        <w:t>, aprovado de forma unânime</w:t>
      </w:r>
      <w:r w:rsidR="001B58BA" w:rsidRPr="001C3DEB">
        <w:rPr>
          <w:bCs/>
        </w:rPr>
        <w:t xml:space="preserve">; </w:t>
      </w:r>
      <w:r w:rsidR="00A42AB4">
        <w:rPr>
          <w:bCs/>
        </w:rPr>
        <w:t>c</w:t>
      </w:r>
      <w:r w:rsidR="004F29F1" w:rsidRPr="001C3DEB">
        <w:rPr>
          <w:bCs/>
        </w:rPr>
        <w:t xml:space="preserve">) </w:t>
      </w:r>
      <w:r w:rsidR="00A42AB4">
        <w:rPr>
          <w:bCs/>
        </w:rPr>
        <w:t>REQUERIMENTOS n.º</w:t>
      </w:r>
      <w:r w:rsidR="00826AA9">
        <w:rPr>
          <w:bCs/>
        </w:rPr>
        <w:t>:</w:t>
      </w:r>
      <w:r w:rsidR="00A42AB4">
        <w:rPr>
          <w:bCs/>
        </w:rPr>
        <w:t xml:space="preserve"> </w:t>
      </w:r>
      <w:r w:rsidR="00826AA9">
        <w:t>131</w:t>
      </w:r>
      <w:r w:rsidR="00A05594" w:rsidRPr="001C3DEB">
        <w:t xml:space="preserve">/2026 - </w:t>
      </w:r>
      <w:r w:rsidR="00934395" w:rsidRPr="001C3DEB">
        <w:t>D</w:t>
      </w:r>
      <w:r w:rsidR="00826AA9">
        <w:t>a</w:t>
      </w:r>
      <w:r w:rsidR="00934395" w:rsidRPr="001C3DEB">
        <w:t xml:space="preserve"> Vereador</w:t>
      </w:r>
      <w:r w:rsidR="00826AA9">
        <w:t>a</w:t>
      </w:r>
      <w:r w:rsidR="00934395" w:rsidRPr="001C3DEB">
        <w:t xml:space="preserve"> LIZIANE JARDIM</w:t>
      </w:r>
      <w:r w:rsidR="00A05594" w:rsidRPr="001C3DEB">
        <w:t xml:space="preserve"> - </w:t>
      </w:r>
      <w:r w:rsidR="00934395" w:rsidRPr="001C3DEB">
        <w:t xml:space="preserve"> </w:t>
      </w:r>
      <w:r w:rsidR="00826AA9">
        <w:t>“</w:t>
      </w:r>
      <w:r w:rsidR="00934395" w:rsidRPr="001C3DEB">
        <w:t>R</w:t>
      </w:r>
      <w:r w:rsidR="00A05594" w:rsidRPr="001C3DEB">
        <w:t>equer</w:t>
      </w:r>
      <w:r w:rsidR="00826AA9">
        <w:t xml:space="preserve">, </w:t>
      </w:r>
      <w:r w:rsidR="00962B38">
        <w:t>a</w:t>
      </w:r>
      <w:r w:rsidR="00826AA9">
        <w:t>pós ouvido o Colendo Plenário, autorização para faltar na Sessão Plenária Ordinária</w:t>
      </w:r>
      <w:r w:rsidR="00962B38">
        <w:t xml:space="preserve"> </w:t>
      </w:r>
      <w:r w:rsidR="00826AA9">
        <w:t>e na reunião da Comissão de Finanças e Orçamento do dia 16/03/2026, par</w:t>
      </w:r>
      <w:r w:rsidR="00826AA9">
        <w:t>a</w:t>
      </w:r>
      <w:r w:rsidR="00826AA9">
        <w:t xml:space="preserve"> cumprimento de agendas institucionais em Brasília/DF”; </w:t>
      </w:r>
      <w:r w:rsidR="00826AA9">
        <w:t>1</w:t>
      </w:r>
      <w:r w:rsidR="00826AA9">
        <w:t>33</w:t>
      </w:r>
      <w:r w:rsidR="00826AA9" w:rsidRPr="001C3DEB">
        <w:t>/2026 - D</w:t>
      </w:r>
      <w:r w:rsidR="00826AA9">
        <w:t>o</w:t>
      </w:r>
      <w:r w:rsidR="00826AA9" w:rsidRPr="001C3DEB">
        <w:t xml:space="preserve"> Vereador</w:t>
      </w:r>
      <w:r w:rsidR="00826AA9">
        <w:t xml:space="preserve"> RENATO SOUZA DA SILVA</w:t>
      </w:r>
      <w:r w:rsidR="00826AA9" w:rsidRPr="001C3DEB">
        <w:t xml:space="preserve"> </w:t>
      </w:r>
      <w:r w:rsidR="00826AA9">
        <w:t xml:space="preserve"> </w:t>
      </w:r>
      <w:r w:rsidR="00826AA9" w:rsidRPr="001C3DEB">
        <w:t xml:space="preserve">-  </w:t>
      </w:r>
      <w:r w:rsidR="00826AA9">
        <w:t>“</w:t>
      </w:r>
      <w:r w:rsidR="00826AA9" w:rsidRPr="001C3DEB">
        <w:t>Requer</w:t>
      </w:r>
      <w:r w:rsidR="00826AA9">
        <w:t xml:space="preserve"> autorização para faltar na Sessão Plenária Ordinária e na reunião da</w:t>
      </w:r>
      <w:r w:rsidR="00826AA9">
        <w:t>s</w:t>
      </w:r>
      <w:r w:rsidR="00826AA9">
        <w:t xml:space="preserve"> Comiss</w:t>
      </w:r>
      <w:r w:rsidR="00826AA9">
        <w:t>ões</w:t>
      </w:r>
      <w:r w:rsidR="00826AA9">
        <w:t xml:space="preserve"> de </w:t>
      </w:r>
      <w:r w:rsidR="00826AA9">
        <w:t xml:space="preserve">Legislação, Justiça e Redação Final e de </w:t>
      </w:r>
      <w:r w:rsidR="00826AA9">
        <w:t>Finanças e Orçamento do dia 16/03/2026, para cumprimento de agendas institucionais em Brasília/DF;</w:t>
      </w:r>
      <w:r w:rsidR="00826AA9">
        <w:t xml:space="preserve"> </w:t>
      </w:r>
      <w:r w:rsidR="00A05594" w:rsidRPr="001C3DEB">
        <w:rPr>
          <w:shd w:val="clear" w:color="auto" w:fill="FFFFFF"/>
        </w:rPr>
        <w:t>1</w:t>
      </w:r>
      <w:r w:rsidR="00826AA9">
        <w:rPr>
          <w:shd w:val="clear" w:color="auto" w:fill="FFFFFF"/>
        </w:rPr>
        <w:t>88</w:t>
      </w:r>
      <w:r w:rsidR="00A05594" w:rsidRPr="001C3DEB">
        <w:rPr>
          <w:shd w:val="clear" w:color="auto" w:fill="FFFFFF"/>
        </w:rPr>
        <w:t xml:space="preserve">/2026 - </w:t>
      </w:r>
      <w:r w:rsidR="00934395" w:rsidRPr="001C3DEB">
        <w:rPr>
          <w:shd w:val="clear" w:color="auto" w:fill="FFFFFF"/>
        </w:rPr>
        <w:t xml:space="preserve">Da </w:t>
      </w:r>
      <w:r w:rsidR="00826AA9">
        <w:rPr>
          <w:shd w:val="clear" w:color="auto" w:fill="FFFFFF"/>
        </w:rPr>
        <w:t>COMISSÃO DE FINANÇAS E ORÇAMENTO</w:t>
      </w:r>
      <w:r w:rsidR="00A05594" w:rsidRPr="001C3DEB">
        <w:rPr>
          <w:shd w:val="clear" w:color="auto" w:fill="FFFFFF"/>
        </w:rPr>
        <w:t xml:space="preserve"> </w:t>
      </w:r>
      <w:r w:rsidR="00DF6CF6">
        <w:rPr>
          <w:shd w:val="clear" w:color="auto" w:fill="FFFFFF"/>
        </w:rPr>
        <w:t>–</w:t>
      </w:r>
      <w:r w:rsidR="00A05594" w:rsidRPr="001C3DEB">
        <w:rPr>
          <w:shd w:val="clear" w:color="auto" w:fill="FFFFFF"/>
        </w:rPr>
        <w:t xml:space="preserve"> </w:t>
      </w:r>
      <w:r w:rsidR="00DF6CF6">
        <w:rPr>
          <w:shd w:val="clear" w:color="auto" w:fill="FFFFFF"/>
        </w:rPr>
        <w:t>“</w:t>
      </w:r>
      <w:r w:rsidR="00934395" w:rsidRPr="001C3DEB">
        <w:rPr>
          <w:color w:val="212529"/>
        </w:rPr>
        <w:t>R</w:t>
      </w:r>
      <w:r w:rsidR="00950919">
        <w:rPr>
          <w:color w:val="212529"/>
        </w:rPr>
        <w:t>equer</w:t>
      </w:r>
      <w:r w:rsidR="00826AA9">
        <w:rPr>
          <w:color w:val="212529"/>
        </w:rPr>
        <w:t xml:space="preserve"> </w:t>
      </w:r>
      <w:r w:rsidR="00950919">
        <w:rPr>
          <w:color w:val="212529"/>
        </w:rPr>
        <w:t xml:space="preserve"> </w:t>
      </w:r>
      <w:r w:rsidR="00826AA9">
        <w:rPr>
          <w:color w:val="212529"/>
        </w:rPr>
        <w:t xml:space="preserve">o envido de expediente ao Poder Executivo, convocando </w:t>
      </w:r>
      <w:r w:rsidR="00673745">
        <w:rPr>
          <w:color w:val="212529"/>
        </w:rPr>
        <w:t xml:space="preserve">o Secretário Municipal de Saúde e </w:t>
      </w:r>
      <w:r w:rsidR="00673745">
        <w:rPr>
          <w:color w:val="212529"/>
        </w:rPr>
        <w:lastRenderedPageBreak/>
        <w:t>Assistência Social para estar presente na reunião da Comissão, preferencialmente às 10h45min do dia 30 de março de 2026, com a finalidade de prestar esclarecimentos sobre o PL n.º 016/2026, que Autoriza abertura de créditos adicionais de natureza suplementar</w:t>
      </w:r>
      <w:r w:rsidR="00A05594" w:rsidRPr="001C3DEB">
        <w:rPr>
          <w:color w:val="212529"/>
        </w:rPr>
        <w:t xml:space="preserve"> </w:t>
      </w:r>
      <w:r w:rsidR="00673745">
        <w:rPr>
          <w:color w:val="212529"/>
        </w:rPr>
        <w:t xml:space="preserve"> no valor global de R$2.221.483,60, tendo por finalidade a obtenção de esclarecimentos acerca do objeto e da destinação do referido projeto de lei”, tendo todos sido </w:t>
      </w:r>
      <w:r w:rsidR="00A05594" w:rsidRPr="001C3DEB">
        <w:rPr>
          <w:color w:val="212529"/>
        </w:rPr>
        <w:t>provado</w:t>
      </w:r>
      <w:r w:rsidR="00673745">
        <w:rPr>
          <w:color w:val="212529"/>
        </w:rPr>
        <w:t>s</w:t>
      </w:r>
      <w:r w:rsidR="00A05594" w:rsidRPr="001C3DEB">
        <w:rPr>
          <w:color w:val="212529"/>
        </w:rPr>
        <w:t xml:space="preserve"> por unanimidade. </w:t>
      </w:r>
      <w:r w:rsidR="00BE7EFF" w:rsidRPr="001C3DEB"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Pr="001C3DEB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  <w:bookmarkStart w:id="0" w:name="_GoBack"/>
      <w:bookmarkEnd w:id="0"/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E22" w:rsidRDefault="00484E22" w:rsidP="00BE768A">
      <w:pPr>
        <w:spacing w:after="0" w:line="240" w:lineRule="auto"/>
      </w:pPr>
      <w:r>
        <w:separator/>
      </w:r>
    </w:p>
  </w:endnote>
  <w:endnote w:type="continuationSeparator" w:id="0">
    <w:p w:rsidR="00484E22" w:rsidRDefault="00484E22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D39">
          <w:rPr>
            <w:noProof/>
          </w:rPr>
          <w:t>2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E22" w:rsidRDefault="00484E22" w:rsidP="00BE768A">
      <w:pPr>
        <w:spacing w:after="0" w:line="240" w:lineRule="auto"/>
      </w:pPr>
      <w:r>
        <w:separator/>
      </w:r>
    </w:p>
  </w:footnote>
  <w:footnote w:type="continuationSeparator" w:id="0">
    <w:p w:rsidR="00484E22" w:rsidRDefault="00484E22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23B44"/>
    <w:rsid w:val="000304FF"/>
    <w:rsid w:val="00032CA6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603A"/>
    <w:rsid w:val="00162001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1366E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3C3D"/>
    <w:rsid w:val="0030201E"/>
    <w:rsid w:val="003131FA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3D37E6"/>
    <w:rsid w:val="00407395"/>
    <w:rsid w:val="00425C58"/>
    <w:rsid w:val="00465723"/>
    <w:rsid w:val="0046642B"/>
    <w:rsid w:val="00472ABC"/>
    <w:rsid w:val="00484E22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3131C"/>
    <w:rsid w:val="00643798"/>
    <w:rsid w:val="00644ED3"/>
    <w:rsid w:val="00673745"/>
    <w:rsid w:val="00677C09"/>
    <w:rsid w:val="006860FE"/>
    <w:rsid w:val="006A01D0"/>
    <w:rsid w:val="006A4940"/>
    <w:rsid w:val="006A5CFD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7366"/>
    <w:rsid w:val="007E4EAF"/>
    <w:rsid w:val="007E63CB"/>
    <w:rsid w:val="00826AA9"/>
    <w:rsid w:val="00856B5B"/>
    <w:rsid w:val="00867241"/>
    <w:rsid w:val="00867EE7"/>
    <w:rsid w:val="00874316"/>
    <w:rsid w:val="008B16A2"/>
    <w:rsid w:val="008C0615"/>
    <w:rsid w:val="008E5D66"/>
    <w:rsid w:val="00905020"/>
    <w:rsid w:val="0091044D"/>
    <w:rsid w:val="009230D4"/>
    <w:rsid w:val="00925495"/>
    <w:rsid w:val="00934395"/>
    <w:rsid w:val="00950919"/>
    <w:rsid w:val="00957E1D"/>
    <w:rsid w:val="00962B38"/>
    <w:rsid w:val="00984FF5"/>
    <w:rsid w:val="009929E0"/>
    <w:rsid w:val="009B7865"/>
    <w:rsid w:val="009C19CC"/>
    <w:rsid w:val="009C24C1"/>
    <w:rsid w:val="009C2CBB"/>
    <w:rsid w:val="009D013E"/>
    <w:rsid w:val="009D56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2AB4"/>
    <w:rsid w:val="00A44DF6"/>
    <w:rsid w:val="00A522A1"/>
    <w:rsid w:val="00A617B6"/>
    <w:rsid w:val="00A623A8"/>
    <w:rsid w:val="00A652EF"/>
    <w:rsid w:val="00A659BC"/>
    <w:rsid w:val="00A67487"/>
    <w:rsid w:val="00A7070B"/>
    <w:rsid w:val="00A756CE"/>
    <w:rsid w:val="00A94196"/>
    <w:rsid w:val="00A97C77"/>
    <w:rsid w:val="00AB1B1C"/>
    <w:rsid w:val="00AF29A3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3EE8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119E7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62D39"/>
    <w:rsid w:val="00E82DD8"/>
    <w:rsid w:val="00EA64D6"/>
    <w:rsid w:val="00EB0D49"/>
    <w:rsid w:val="00EC08EF"/>
    <w:rsid w:val="00ED572D"/>
    <w:rsid w:val="00F06790"/>
    <w:rsid w:val="00F136ED"/>
    <w:rsid w:val="00F34804"/>
    <w:rsid w:val="00F358B7"/>
    <w:rsid w:val="00F403EA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05650-FEC4-43A9-B848-72BBB9F9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655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2026-03-24T15:41:00Z</cp:lastPrinted>
  <dcterms:created xsi:type="dcterms:W3CDTF">2026-03-24T16:35:00Z</dcterms:created>
  <dcterms:modified xsi:type="dcterms:W3CDTF">2026-03-26T15:57:00Z</dcterms:modified>
</cp:coreProperties>
</file>