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7C4B" w14:textId="77777777" w:rsidR="00075851" w:rsidRPr="00075851" w:rsidRDefault="00075851" w:rsidP="00075851">
      <w:pPr>
        <w:ind w:left="4253"/>
        <w:jc w:val="both"/>
        <w:rPr>
          <w:b/>
          <w:sz w:val="24"/>
          <w:szCs w:val="24"/>
        </w:rPr>
      </w:pPr>
    </w:p>
    <w:p w14:paraId="18BB4E85" w14:textId="0E76E6BF" w:rsidR="00D95798" w:rsidRPr="00075851" w:rsidRDefault="00DF3A52" w:rsidP="00075851">
      <w:pPr>
        <w:ind w:left="3969"/>
        <w:jc w:val="both"/>
        <w:rPr>
          <w:b/>
          <w:sz w:val="24"/>
          <w:szCs w:val="24"/>
        </w:rPr>
      </w:pPr>
      <w:r w:rsidRPr="00075851">
        <w:rPr>
          <w:b/>
          <w:sz w:val="24"/>
          <w:szCs w:val="24"/>
        </w:rPr>
        <w:t xml:space="preserve">PROJETO DE LEI N° </w:t>
      </w:r>
      <w:r w:rsidR="00885B03" w:rsidRPr="00075851">
        <w:rPr>
          <w:b/>
          <w:sz w:val="24"/>
          <w:szCs w:val="24"/>
        </w:rPr>
        <w:t>02</w:t>
      </w:r>
      <w:r w:rsidR="00756B3C">
        <w:rPr>
          <w:b/>
          <w:sz w:val="24"/>
          <w:szCs w:val="24"/>
        </w:rPr>
        <w:t>2</w:t>
      </w:r>
      <w:r w:rsidR="00683553" w:rsidRPr="00075851">
        <w:rPr>
          <w:b/>
          <w:sz w:val="24"/>
          <w:szCs w:val="24"/>
        </w:rPr>
        <w:t>/202</w:t>
      </w:r>
      <w:r w:rsidR="000974EE" w:rsidRPr="00075851">
        <w:rPr>
          <w:b/>
          <w:sz w:val="24"/>
          <w:szCs w:val="24"/>
        </w:rPr>
        <w:t>6</w:t>
      </w:r>
      <w:r w:rsidR="00756B3C">
        <w:rPr>
          <w:b/>
          <w:sz w:val="24"/>
          <w:szCs w:val="24"/>
        </w:rPr>
        <w:t>.</w:t>
      </w:r>
    </w:p>
    <w:p w14:paraId="64BFFA90" w14:textId="027EF3F9" w:rsidR="00D95798" w:rsidRPr="00075851" w:rsidRDefault="003640C1" w:rsidP="00075851">
      <w:pPr>
        <w:ind w:left="3969"/>
        <w:jc w:val="both"/>
        <w:rPr>
          <w:b/>
          <w:sz w:val="24"/>
          <w:szCs w:val="24"/>
        </w:rPr>
      </w:pPr>
      <w:r w:rsidRPr="00075851">
        <w:rPr>
          <w:b/>
          <w:sz w:val="24"/>
          <w:szCs w:val="24"/>
        </w:rPr>
        <w:t xml:space="preserve">DATA: </w:t>
      </w:r>
      <w:r w:rsidR="00365E98" w:rsidRPr="00075851">
        <w:rPr>
          <w:b/>
          <w:sz w:val="24"/>
          <w:szCs w:val="24"/>
        </w:rPr>
        <w:t xml:space="preserve"> </w:t>
      </w:r>
      <w:r w:rsidR="000974EE" w:rsidRPr="00075851">
        <w:rPr>
          <w:b/>
          <w:sz w:val="24"/>
          <w:szCs w:val="24"/>
        </w:rPr>
        <w:t>1</w:t>
      </w:r>
      <w:r w:rsidR="00885B03" w:rsidRPr="00075851">
        <w:rPr>
          <w:b/>
          <w:sz w:val="24"/>
          <w:szCs w:val="24"/>
        </w:rPr>
        <w:t>4</w:t>
      </w:r>
      <w:r w:rsidR="000974EE" w:rsidRPr="00075851">
        <w:rPr>
          <w:b/>
          <w:sz w:val="24"/>
          <w:szCs w:val="24"/>
        </w:rPr>
        <w:t xml:space="preserve"> DE ABRIL DE 2026</w:t>
      </w:r>
      <w:r w:rsidR="00756B3C">
        <w:rPr>
          <w:b/>
          <w:sz w:val="24"/>
          <w:szCs w:val="24"/>
        </w:rPr>
        <w:t>.</w:t>
      </w:r>
      <w:r w:rsidR="000974EE" w:rsidRPr="00075851">
        <w:rPr>
          <w:b/>
          <w:sz w:val="24"/>
          <w:szCs w:val="24"/>
        </w:rPr>
        <w:t xml:space="preserve"> </w:t>
      </w:r>
      <w:r w:rsidR="00F9393A" w:rsidRPr="00075851">
        <w:rPr>
          <w:b/>
          <w:sz w:val="24"/>
          <w:szCs w:val="24"/>
        </w:rPr>
        <w:t xml:space="preserve"> </w:t>
      </w:r>
      <w:r w:rsidR="00122A85" w:rsidRPr="00075851">
        <w:rPr>
          <w:b/>
          <w:sz w:val="24"/>
          <w:szCs w:val="24"/>
        </w:rPr>
        <w:t xml:space="preserve"> </w:t>
      </w:r>
      <w:r w:rsidR="00365E98" w:rsidRPr="00075851">
        <w:rPr>
          <w:b/>
          <w:sz w:val="24"/>
          <w:szCs w:val="24"/>
        </w:rPr>
        <w:t xml:space="preserve"> </w:t>
      </w:r>
    </w:p>
    <w:p w14:paraId="33FC53A2" w14:textId="2CDB44CE" w:rsidR="00A14AA2" w:rsidRPr="00075851" w:rsidRDefault="00AF04A3" w:rsidP="00075851">
      <w:pPr>
        <w:ind w:left="3969"/>
        <w:jc w:val="both"/>
        <w:rPr>
          <w:b/>
          <w:sz w:val="24"/>
          <w:szCs w:val="24"/>
        </w:rPr>
      </w:pPr>
      <w:r w:rsidRPr="00075851">
        <w:rPr>
          <w:b/>
          <w:sz w:val="24"/>
          <w:szCs w:val="24"/>
        </w:rPr>
        <w:t xml:space="preserve">SÚMULA: </w:t>
      </w:r>
      <w:r w:rsidR="00122A85" w:rsidRPr="00075851">
        <w:rPr>
          <w:b/>
          <w:sz w:val="24"/>
          <w:szCs w:val="24"/>
        </w:rPr>
        <w:t xml:space="preserve">AUTORIZA O PODER EXECUTIVO MUNICIPAL A CELEBRAR TERMO DE FOMENTO COM </w:t>
      </w:r>
      <w:r w:rsidR="0075012D" w:rsidRPr="00075851">
        <w:rPr>
          <w:b/>
          <w:sz w:val="24"/>
          <w:szCs w:val="24"/>
        </w:rPr>
        <w:t>A ASSOCIAÇÃO DE PAIS E AMIGOS DOS EXCEPCIONAIS DE VERA-</w:t>
      </w:r>
      <w:r w:rsidR="00C564F2" w:rsidRPr="00075851">
        <w:rPr>
          <w:b/>
          <w:sz w:val="24"/>
          <w:szCs w:val="24"/>
        </w:rPr>
        <w:t>APAE, PARA</w:t>
      </w:r>
      <w:r w:rsidR="00DF3754" w:rsidRPr="00075851">
        <w:rPr>
          <w:b/>
          <w:sz w:val="24"/>
          <w:szCs w:val="24"/>
        </w:rPr>
        <w:t xml:space="preserve"> CUMPRIME</w:t>
      </w:r>
      <w:r w:rsidR="00025C4B" w:rsidRPr="00075851">
        <w:rPr>
          <w:b/>
          <w:sz w:val="24"/>
          <w:szCs w:val="24"/>
        </w:rPr>
        <w:t>NTO</w:t>
      </w:r>
      <w:r w:rsidR="00DF3754" w:rsidRPr="00075851">
        <w:rPr>
          <w:b/>
          <w:sz w:val="24"/>
          <w:szCs w:val="24"/>
        </w:rPr>
        <w:t xml:space="preserve"> DE EMENDAS IMPOSITIVAS PARLAMENTARES, </w:t>
      </w:r>
      <w:r w:rsidR="00122A85" w:rsidRPr="00075851">
        <w:rPr>
          <w:b/>
          <w:sz w:val="24"/>
          <w:szCs w:val="24"/>
        </w:rPr>
        <w:t xml:space="preserve">E DÁ OUTRAS </w:t>
      </w:r>
      <w:r w:rsidR="008F40E1" w:rsidRPr="00075851">
        <w:rPr>
          <w:b/>
          <w:sz w:val="24"/>
          <w:szCs w:val="24"/>
        </w:rPr>
        <w:t>PROVIDÊNCIAS.</w:t>
      </w:r>
      <w:r w:rsidRPr="00075851">
        <w:rPr>
          <w:b/>
          <w:sz w:val="24"/>
          <w:szCs w:val="24"/>
        </w:rPr>
        <w:t xml:space="preserve"> </w:t>
      </w:r>
    </w:p>
    <w:p w14:paraId="72214836" w14:textId="77777777" w:rsidR="00A14AA2" w:rsidRPr="00075851" w:rsidRDefault="00A14AA2" w:rsidP="00075851">
      <w:pPr>
        <w:ind w:left="3969"/>
        <w:jc w:val="both"/>
        <w:rPr>
          <w:b/>
          <w:sz w:val="24"/>
          <w:szCs w:val="24"/>
        </w:rPr>
      </w:pPr>
    </w:p>
    <w:p w14:paraId="01DC4212" w14:textId="77777777" w:rsidR="00D95798" w:rsidRPr="00075851" w:rsidRDefault="00D95798" w:rsidP="00075851">
      <w:pPr>
        <w:ind w:firstLine="2268"/>
        <w:jc w:val="both"/>
        <w:rPr>
          <w:b/>
          <w:sz w:val="24"/>
          <w:szCs w:val="24"/>
        </w:rPr>
      </w:pPr>
    </w:p>
    <w:p w14:paraId="42109760" w14:textId="77777777" w:rsidR="00885B03" w:rsidRPr="00075851" w:rsidRDefault="00885B03" w:rsidP="00075851">
      <w:pPr>
        <w:pStyle w:val="western"/>
        <w:spacing w:before="0" w:beforeAutospacing="0" w:after="0"/>
        <w:ind w:firstLine="1701"/>
        <w:jc w:val="both"/>
        <w:rPr>
          <w:b/>
          <w:bCs/>
        </w:rPr>
      </w:pPr>
      <w:r w:rsidRPr="00075851">
        <w:rPr>
          <w:b/>
        </w:rPr>
        <w:t>O SENHOR YAGO PEZARICO GIACOMELLI, PREFEITO MUNICIPAL DE VERA, ESTADO DE MATO GROSSO, NO USO DAS ATRIBUIÇÕES QUE LHE SÃO CONFERIDAS EM LEI, ENCAMINHA PARA A CÂMARA MUNICIPAL O SEGUINTE PROJETO DE LEI:</w:t>
      </w:r>
    </w:p>
    <w:p w14:paraId="0AD1FB5A" w14:textId="50670FBE" w:rsidR="007D705E" w:rsidRPr="00075851" w:rsidRDefault="007D705E" w:rsidP="00075851">
      <w:pPr>
        <w:pStyle w:val="western"/>
        <w:spacing w:before="0" w:beforeAutospacing="0" w:after="0"/>
        <w:ind w:firstLine="1701"/>
        <w:jc w:val="both"/>
        <w:rPr>
          <w:b/>
          <w:bCs/>
        </w:rPr>
      </w:pPr>
    </w:p>
    <w:p w14:paraId="1CD3C770" w14:textId="77777777" w:rsidR="00683553" w:rsidRPr="00075851" w:rsidRDefault="00683553" w:rsidP="00075851">
      <w:pPr>
        <w:pStyle w:val="western"/>
        <w:spacing w:before="0" w:beforeAutospacing="0" w:after="0"/>
        <w:ind w:firstLine="1701"/>
        <w:jc w:val="both"/>
        <w:rPr>
          <w:b/>
          <w:bCs/>
        </w:rPr>
      </w:pPr>
    </w:p>
    <w:p w14:paraId="346ED725" w14:textId="77777777" w:rsidR="00DF3754" w:rsidRPr="00075851" w:rsidRDefault="007D705E" w:rsidP="00075851">
      <w:pPr>
        <w:pBdr>
          <w:top w:val="nil"/>
          <w:left w:val="nil"/>
          <w:bottom w:val="nil"/>
          <w:right w:val="nil"/>
          <w:between w:val="nil"/>
        </w:pBdr>
        <w:shd w:val="clear" w:color="auto" w:fill="FFFFFF"/>
        <w:tabs>
          <w:tab w:val="left" w:pos="1701"/>
        </w:tabs>
        <w:ind w:firstLine="1701"/>
        <w:jc w:val="both"/>
        <w:rPr>
          <w:snapToGrid w:val="0"/>
          <w:sz w:val="24"/>
          <w:szCs w:val="24"/>
        </w:rPr>
      </w:pPr>
      <w:r w:rsidRPr="00075851">
        <w:rPr>
          <w:b/>
          <w:snapToGrid w:val="0"/>
          <w:sz w:val="24"/>
          <w:szCs w:val="24"/>
        </w:rPr>
        <w:t>Art. 1</w:t>
      </w:r>
      <w:r w:rsidR="00122A85" w:rsidRPr="00075851">
        <w:rPr>
          <w:b/>
          <w:snapToGrid w:val="0"/>
          <w:sz w:val="24"/>
          <w:szCs w:val="24"/>
        </w:rPr>
        <w:t>º</w:t>
      </w:r>
      <w:r w:rsidR="00122A85" w:rsidRPr="00075851">
        <w:rPr>
          <w:snapToGrid w:val="0"/>
          <w:sz w:val="24"/>
          <w:szCs w:val="24"/>
        </w:rPr>
        <w:t xml:space="preserve"> Autoriza</w:t>
      </w:r>
      <w:r w:rsidR="00122A85" w:rsidRPr="00075851">
        <w:rPr>
          <w:rFonts w:eastAsia="Courier New"/>
          <w:color w:val="000000"/>
          <w:sz w:val="24"/>
          <w:szCs w:val="24"/>
        </w:rPr>
        <w:t xml:space="preserve"> o Poder Executivo Municipal a firmar Termo de Fomento nos termos da Lei Federal n° 13.019/2014 </w:t>
      </w:r>
      <w:r w:rsidR="00B9666B" w:rsidRPr="00075851">
        <w:rPr>
          <w:rFonts w:eastAsia="Courier New"/>
          <w:color w:val="000000"/>
          <w:sz w:val="24"/>
          <w:szCs w:val="24"/>
        </w:rPr>
        <w:t xml:space="preserve">com à </w:t>
      </w:r>
      <w:r w:rsidR="00B9666B" w:rsidRPr="00075851">
        <w:rPr>
          <w:rFonts w:eastAsia="Courier New"/>
          <w:b/>
          <w:bCs/>
          <w:color w:val="000000"/>
          <w:sz w:val="24"/>
          <w:szCs w:val="24"/>
        </w:rPr>
        <w:t>ASSOCIAÇÃO</w:t>
      </w:r>
      <w:r w:rsidR="0075012D" w:rsidRPr="00075851">
        <w:rPr>
          <w:b/>
          <w:bCs/>
          <w:snapToGrid w:val="0"/>
          <w:sz w:val="24"/>
          <w:szCs w:val="24"/>
        </w:rPr>
        <w:t xml:space="preserve"> DE PAIS E AMIGOS DOS EXCEPCIONAIS DE VERA-APAE</w:t>
      </w:r>
      <w:r w:rsidR="0075012D" w:rsidRPr="00075851">
        <w:rPr>
          <w:snapToGrid w:val="0"/>
          <w:sz w:val="24"/>
          <w:szCs w:val="24"/>
        </w:rPr>
        <w:t>, inscrita no CNPJ 02.337.414/0001-35,</w:t>
      </w:r>
      <w:r w:rsidR="00B9666B" w:rsidRPr="00075851">
        <w:rPr>
          <w:snapToGrid w:val="0"/>
          <w:sz w:val="24"/>
          <w:szCs w:val="24"/>
        </w:rPr>
        <w:t xml:space="preserve"> </w:t>
      </w:r>
      <w:r w:rsidR="0075012D" w:rsidRPr="00075851">
        <w:rPr>
          <w:snapToGrid w:val="0"/>
          <w:sz w:val="24"/>
          <w:szCs w:val="24"/>
        </w:rPr>
        <w:t>com sede administrativa na</w:t>
      </w:r>
      <w:r w:rsidR="00CE5805" w:rsidRPr="00075851">
        <w:rPr>
          <w:snapToGrid w:val="0"/>
          <w:sz w:val="24"/>
          <w:szCs w:val="24"/>
        </w:rPr>
        <w:t xml:space="preserve"> </w:t>
      </w:r>
      <w:r w:rsidR="0075012D" w:rsidRPr="00075851">
        <w:rPr>
          <w:snapToGrid w:val="0"/>
          <w:sz w:val="24"/>
          <w:szCs w:val="24"/>
        </w:rPr>
        <w:t>Rua Paraguai, nº 1038, Bairro Sol Nascente em Vera</w:t>
      </w:r>
      <w:r w:rsidR="00DF3754" w:rsidRPr="00075851">
        <w:rPr>
          <w:snapToGrid w:val="0"/>
          <w:sz w:val="24"/>
          <w:szCs w:val="24"/>
        </w:rPr>
        <w:t>.</w:t>
      </w:r>
    </w:p>
    <w:p w14:paraId="124175F4" w14:textId="77777777"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43C8B40C" w14:textId="491D9F8A"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r w:rsidRPr="00075851">
        <w:rPr>
          <w:b/>
          <w:bCs/>
          <w:snapToGrid w:val="0"/>
          <w:sz w:val="24"/>
          <w:szCs w:val="24"/>
        </w:rPr>
        <w:t>§ 1º</w:t>
      </w:r>
      <w:r w:rsidRPr="00075851">
        <w:rPr>
          <w:snapToGrid w:val="0"/>
          <w:sz w:val="24"/>
          <w:szCs w:val="24"/>
        </w:rPr>
        <w:t xml:space="preserve"> A autorização de que trata o </w:t>
      </w:r>
      <w:r w:rsidR="00C564F2" w:rsidRPr="00075851">
        <w:rPr>
          <w:i/>
          <w:iCs/>
          <w:snapToGrid w:val="0"/>
          <w:sz w:val="24"/>
          <w:szCs w:val="24"/>
        </w:rPr>
        <w:t xml:space="preserve">caput </w:t>
      </w:r>
      <w:r w:rsidR="00C564F2" w:rsidRPr="00075851">
        <w:rPr>
          <w:snapToGrid w:val="0"/>
          <w:sz w:val="24"/>
          <w:szCs w:val="24"/>
        </w:rPr>
        <w:t>deste</w:t>
      </w:r>
      <w:r w:rsidRPr="00075851">
        <w:rPr>
          <w:snapToGrid w:val="0"/>
          <w:sz w:val="24"/>
          <w:szCs w:val="24"/>
        </w:rPr>
        <w:t xml:space="preserve"> artigo tem por finalidade dar cumprimento às Emendas Impositivas Parlamentares destinadas à referida instituição para o exercício financeiro de 2026. </w:t>
      </w:r>
    </w:p>
    <w:p w14:paraId="5D8E1EAF" w14:textId="303C0B9F"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25DBD8E6" w14:textId="57CFC6F9" w:rsidR="000974EE"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r w:rsidRPr="00075851">
        <w:rPr>
          <w:b/>
          <w:bCs/>
          <w:snapToGrid w:val="0"/>
          <w:sz w:val="24"/>
          <w:szCs w:val="24"/>
        </w:rPr>
        <w:t>§ 2º</w:t>
      </w:r>
      <w:r w:rsidRPr="00075851">
        <w:rPr>
          <w:snapToGrid w:val="0"/>
          <w:sz w:val="24"/>
          <w:szCs w:val="24"/>
        </w:rPr>
        <w:t xml:space="preserve"> O Termo de </w:t>
      </w:r>
      <w:r w:rsidR="00C564F2" w:rsidRPr="00075851">
        <w:rPr>
          <w:snapToGrid w:val="0"/>
          <w:sz w:val="24"/>
          <w:szCs w:val="24"/>
        </w:rPr>
        <w:t>Fomento a</w:t>
      </w:r>
      <w:r w:rsidRPr="00075851">
        <w:rPr>
          <w:snapToGrid w:val="0"/>
          <w:sz w:val="24"/>
          <w:szCs w:val="24"/>
        </w:rPr>
        <w:t xml:space="preserve"> ser celebrado tem como objeto na execução do PROAMA, Programa de Atendimento Multidisciplinar de Autismo e Deficiência Múltipla, visando oferecer atendimento t</w:t>
      </w:r>
      <w:r w:rsidR="000974EE" w:rsidRPr="00075851">
        <w:rPr>
          <w:snapToGrid w:val="0"/>
          <w:sz w:val="24"/>
          <w:szCs w:val="24"/>
        </w:rPr>
        <w:t>erapêutico especializado (psicológico, psicopedagógico, fisioterapêutico, equoterapia e hidroterapia) a crianças e adolescentes com deficiência intelectual, múltipla e Transtorno do Espectro Autista (TEA) residentes no Município de Vera/MT.</w:t>
      </w:r>
    </w:p>
    <w:p w14:paraId="3A7B2090" w14:textId="77777777" w:rsidR="000974EE" w:rsidRPr="00075851" w:rsidRDefault="000974EE"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49D100F4" w14:textId="591125C8" w:rsidR="00DF3754" w:rsidRPr="00075851" w:rsidRDefault="000974EE" w:rsidP="00075851">
      <w:pPr>
        <w:pBdr>
          <w:top w:val="nil"/>
          <w:left w:val="nil"/>
          <w:bottom w:val="nil"/>
          <w:right w:val="nil"/>
          <w:between w:val="nil"/>
        </w:pBdr>
        <w:shd w:val="clear" w:color="auto" w:fill="FFFFFF"/>
        <w:tabs>
          <w:tab w:val="left" w:pos="1701"/>
        </w:tabs>
        <w:ind w:firstLine="1701"/>
        <w:jc w:val="both"/>
        <w:rPr>
          <w:snapToGrid w:val="0"/>
          <w:sz w:val="24"/>
          <w:szCs w:val="24"/>
        </w:rPr>
      </w:pPr>
      <w:r w:rsidRPr="00075851">
        <w:rPr>
          <w:b/>
          <w:bCs/>
          <w:snapToGrid w:val="0"/>
          <w:sz w:val="24"/>
          <w:szCs w:val="24"/>
        </w:rPr>
        <w:t xml:space="preserve">Art. </w:t>
      </w:r>
      <w:r w:rsidR="00DF3754" w:rsidRPr="00075851">
        <w:rPr>
          <w:b/>
          <w:bCs/>
          <w:snapToGrid w:val="0"/>
          <w:sz w:val="24"/>
          <w:szCs w:val="24"/>
        </w:rPr>
        <w:t>2</w:t>
      </w:r>
      <w:r w:rsidRPr="00075851">
        <w:rPr>
          <w:b/>
          <w:bCs/>
          <w:snapToGrid w:val="0"/>
          <w:sz w:val="24"/>
          <w:szCs w:val="24"/>
        </w:rPr>
        <w:t>º</w:t>
      </w:r>
      <w:r w:rsidR="00DF3754" w:rsidRPr="00075851">
        <w:rPr>
          <w:b/>
          <w:bCs/>
          <w:snapToGrid w:val="0"/>
          <w:sz w:val="24"/>
          <w:szCs w:val="24"/>
        </w:rPr>
        <w:t xml:space="preserve"> </w:t>
      </w:r>
      <w:r w:rsidR="00DF3754" w:rsidRPr="00075851">
        <w:rPr>
          <w:snapToGrid w:val="0"/>
          <w:sz w:val="24"/>
          <w:szCs w:val="24"/>
        </w:rPr>
        <w:t xml:space="preserve">O valor total a ser repassado à entidade, em cumprimento às emendas impositivas, será de </w:t>
      </w:r>
      <w:r w:rsidRPr="00075851">
        <w:rPr>
          <w:b/>
          <w:bCs/>
          <w:snapToGrid w:val="0"/>
          <w:sz w:val="24"/>
          <w:szCs w:val="24"/>
        </w:rPr>
        <w:t xml:space="preserve">R$ </w:t>
      </w:r>
      <w:r w:rsidR="00B046FB" w:rsidRPr="00075851">
        <w:rPr>
          <w:b/>
          <w:bCs/>
          <w:snapToGrid w:val="0"/>
          <w:sz w:val="24"/>
          <w:szCs w:val="24"/>
        </w:rPr>
        <w:t xml:space="preserve">345.000,00 </w:t>
      </w:r>
      <w:r w:rsidRPr="00075851">
        <w:rPr>
          <w:b/>
          <w:bCs/>
          <w:snapToGrid w:val="0"/>
          <w:sz w:val="24"/>
          <w:szCs w:val="24"/>
        </w:rPr>
        <w:t>(</w:t>
      </w:r>
      <w:r w:rsidR="00B046FB" w:rsidRPr="00075851">
        <w:rPr>
          <w:b/>
          <w:bCs/>
          <w:snapToGrid w:val="0"/>
          <w:sz w:val="24"/>
          <w:szCs w:val="24"/>
        </w:rPr>
        <w:t>trezentos e quarenta e cinco mil reais</w:t>
      </w:r>
      <w:r w:rsidRPr="00075851">
        <w:rPr>
          <w:b/>
          <w:bCs/>
          <w:snapToGrid w:val="0"/>
          <w:sz w:val="24"/>
          <w:szCs w:val="24"/>
        </w:rPr>
        <w:t>)</w:t>
      </w:r>
      <w:r w:rsidRPr="00075851">
        <w:rPr>
          <w:snapToGrid w:val="0"/>
          <w:sz w:val="24"/>
          <w:szCs w:val="24"/>
        </w:rPr>
        <w:t>, a serem repassados de acordo com o cronograma de desembolso estabelecido no Plano de Trabalho aprovado</w:t>
      </w:r>
      <w:r w:rsidR="00DF3754" w:rsidRPr="00075851">
        <w:rPr>
          <w:snapToGrid w:val="0"/>
          <w:sz w:val="24"/>
          <w:szCs w:val="24"/>
        </w:rPr>
        <w:t xml:space="preserve">. </w:t>
      </w:r>
    </w:p>
    <w:p w14:paraId="15912F38" w14:textId="77777777"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6310348E" w14:textId="77777777" w:rsidR="00DF3754" w:rsidRPr="00075851" w:rsidRDefault="00DF3754" w:rsidP="00075851">
      <w:pPr>
        <w:ind w:firstLine="1701"/>
        <w:jc w:val="both"/>
        <w:rPr>
          <w:sz w:val="24"/>
          <w:szCs w:val="24"/>
        </w:rPr>
      </w:pPr>
      <w:r w:rsidRPr="00075851">
        <w:rPr>
          <w:b/>
          <w:bCs/>
          <w:sz w:val="24"/>
          <w:szCs w:val="24"/>
        </w:rPr>
        <w:t>Parágrafo único.</w:t>
      </w:r>
      <w:r w:rsidRPr="00075851">
        <w:rPr>
          <w:sz w:val="24"/>
          <w:szCs w:val="24"/>
        </w:rPr>
        <w:t xml:space="preserve"> Os recursos financeiros serão repassados em parcelas, de acordo com o cronograma físico-financeiro estabelecido no Plano de Trabalho e a disponibilidade financeira do Município, sendo condicionados à regular prestação de contas das parcelas anteriores.</w:t>
      </w:r>
    </w:p>
    <w:p w14:paraId="437A85C1" w14:textId="77777777"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560DEB2D" w14:textId="13621B74"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r w:rsidRPr="00075851">
        <w:rPr>
          <w:b/>
          <w:bCs/>
          <w:sz w:val="24"/>
          <w:szCs w:val="24"/>
        </w:rPr>
        <w:t>Art. 3º</w:t>
      </w:r>
      <w:r w:rsidRPr="00075851">
        <w:rPr>
          <w:sz w:val="24"/>
          <w:szCs w:val="24"/>
        </w:rPr>
        <w:t xml:space="preserve"> A formalização do Termo de Fomento obedecerá aos preceitos da Lei Federal nº 13.019, de 31 de julho de 2014 (Marco Regulatório das Organizações da Sociedade Civil), e suas alterações posteriores, dispensando-se o chamamento público por se tratar de destinação de recursos mediante emenda parlamentar, nos termos do art. 29 da referida Lei</w:t>
      </w:r>
      <w:r w:rsidR="00756B3C">
        <w:rPr>
          <w:sz w:val="24"/>
          <w:szCs w:val="24"/>
        </w:rPr>
        <w:t>.</w:t>
      </w:r>
    </w:p>
    <w:p w14:paraId="063FFD56" w14:textId="77777777" w:rsidR="00DF3754" w:rsidRPr="00075851" w:rsidRDefault="00DF3754"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30662EEA" w14:textId="5EB726FF" w:rsidR="00C564F2" w:rsidRPr="00075851" w:rsidRDefault="00DF3754" w:rsidP="00075851">
      <w:pPr>
        <w:pStyle w:val="MdParagraph"/>
        <w:spacing w:before="0" w:after="0"/>
        <w:ind w:firstLine="1701"/>
        <w:jc w:val="both"/>
      </w:pPr>
      <w:r w:rsidRPr="00075851">
        <w:rPr>
          <w:b/>
          <w:bCs/>
        </w:rPr>
        <w:lastRenderedPageBreak/>
        <w:t>Art. 4º</w:t>
      </w:r>
      <w:r w:rsidR="00075851" w:rsidRPr="00075851">
        <w:rPr>
          <w:b/>
          <w:bCs/>
        </w:rPr>
        <w:t xml:space="preserve"> </w:t>
      </w:r>
      <w:r w:rsidRPr="00075851">
        <w:t>A entidade beneficiária deverá apresentar Plano de Trabalho detalhado, contendo, no mínimo</w:t>
      </w:r>
      <w:r w:rsidR="00C564F2" w:rsidRPr="00075851">
        <w:t>:</w:t>
      </w:r>
    </w:p>
    <w:p w14:paraId="2D8D80DB" w14:textId="7EB896E0" w:rsidR="00C564F2" w:rsidRPr="00075851" w:rsidRDefault="00C564F2" w:rsidP="00075851">
      <w:pPr>
        <w:pStyle w:val="MdParagraph"/>
        <w:spacing w:before="0" w:after="0"/>
        <w:ind w:firstLine="1701"/>
        <w:jc w:val="both"/>
      </w:pPr>
      <w:r w:rsidRPr="00075851">
        <w:rPr>
          <w:b/>
          <w:bCs/>
        </w:rPr>
        <w:t>I -</w:t>
      </w:r>
      <w:r w:rsidRPr="00075851">
        <w:t xml:space="preserve"> Descrição</w:t>
      </w:r>
      <w:r w:rsidR="00DF3754" w:rsidRPr="00075851">
        <w:t xml:space="preserve"> da realidade que será objeto da parceria, devendo ser demonstrado o nexo entre essa realidade e as atividades ou projetos e metas a serem atingidas;</w:t>
      </w:r>
    </w:p>
    <w:p w14:paraId="4D0F1CAE" w14:textId="08DBDB7E" w:rsidR="00C564F2" w:rsidRPr="00075851" w:rsidRDefault="00C564F2" w:rsidP="00075851">
      <w:pPr>
        <w:pStyle w:val="MdParagraph"/>
        <w:spacing w:before="0" w:after="0"/>
        <w:ind w:firstLine="1701"/>
        <w:jc w:val="both"/>
      </w:pPr>
      <w:r w:rsidRPr="00075851">
        <w:rPr>
          <w:b/>
          <w:bCs/>
        </w:rPr>
        <w:t xml:space="preserve">II </w:t>
      </w:r>
      <w:r w:rsidR="00DF3754" w:rsidRPr="00075851">
        <w:rPr>
          <w:b/>
          <w:bCs/>
        </w:rPr>
        <w:t>-</w:t>
      </w:r>
      <w:r w:rsidR="00DF3754" w:rsidRPr="00075851">
        <w:t xml:space="preserve"> </w:t>
      </w:r>
      <w:r w:rsidR="00075851" w:rsidRPr="00075851">
        <w:t>D</w:t>
      </w:r>
      <w:r w:rsidR="00DF3754" w:rsidRPr="00075851">
        <w:t>escrição de metas a serem atingidas e de atividades ou projetos a serem executados;</w:t>
      </w:r>
    </w:p>
    <w:p w14:paraId="18330371" w14:textId="508576B7" w:rsidR="00C564F2" w:rsidRPr="00075851" w:rsidRDefault="00C564F2" w:rsidP="00075851">
      <w:pPr>
        <w:pStyle w:val="MdParagraph"/>
        <w:spacing w:before="0" w:after="0"/>
        <w:ind w:firstLine="1701"/>
        <w:jc w:val="both"/>
      </w:pPr>
      <w:r w:rsidRPr="00075851">
        <w:rPr>
          <w:b/>
          <w:bCs/>
        </w:rPr>
        <w:t>III -</w:t>
      </w:r>
      <w:r w:rsidRPr="00075851">
        <w:t xml:space="preserve"> </w:t>
      </w:r>
      <w:r w:rsidR="00075851" w:rsidRPr="00075851">
        <w:t>P</w:t>
      </w:r>
      <w:r w:rsidRPr="00075851">
        <w:t>revisão</w:t>
      </w:r>
      <w:r w:rsidR="00DF3754" w:rsidRPr="00075851">
        <w:t xml:space="preserve"> de receitas e de despesas a serem realizadas na execução das atividades ou dos projetos abrangidos pela parceria;</w:t>
      </w:r>
    </w:p>
    <w:p w14:paraId="4E3D9355" w14:textId="096730DE" w:rsidR="00C564F2" w:rsidRPr="00075851" w:rsidRDefault="00C564F2" w:rsidP="00075851">
      <w:pPr>
        <w:pStyle w:val="MdParagraph"/>
        <w:spacing w:before="0" w:after="0"/>
        <w:ind w:firstLine="1701"/>
        <w:jc w:val="both"/>
      </w:pPr>
      <w:r w:rsidRPr="00075851">
        <w:rPr>
          <w:b/>
          <w:bCs/>
        </w:rPr>
        <w:t>IV -</w:t>
      </w:r>
      <w:r w:rsidRPr="00075851">
        <w:t xml:space="preserve"> Forma</w:t>
      </w:r>
      <w:r w:rsidR="00DF3754" w:rsidRPr="00075851">
        <w:t xml:space="preserve"> de execução das atividades ou dos projetos e de cumprimento das metas a eles atreladas;</w:t>
      </w:r>
    </w:p>
    <w:p w14:paraId="6A98EEFC" w14:textId="029C7251" w:rsidR="00DF3754" w:rsidRPr="00075851" w:rsidRDefault="00C564F2" w:rsidP="00075851">
      <w:pPr>
        <w:pStyle w:val="MdParagraph"/>
        <w:spacing w:before="0" w:after="0"/>
        <w:ind w:firstLine="1701"/>
        <w:jc w:val="both"/>
      </w:pPr>
      <w:r w:rsidRPr="00075851">
        <w:rPr>
          <w:b/>
          <w:bCs/>
        </w:rPr>
        <w:t>V -</w:t>
      </w:r>
      <w:r w:rsidRPr="00075851">
        <w:t xml:space="preserve"> Definição</w:t>
      </w:r>
      <w:r w:rsidR="00DF3754" w:rsidRPr="00075851">
        <w:t xml:space="preserve"> dos parâmetros a serem utilizados para a aferição do cumprimento das metas.</w:t>
      </w:r>
    </w:p>
    <w:p w14:paraId="46DA4D1D" w14:textId="77777777" w:rsidR="00C564F2" w:rsidRPr="00075851" w:rsidRDefault="00C564F2" w:rsidP="00075851">
      <w:pPr>
        <w:pStyle w:val="MdParagraph"/>
        <w:spacing w:before="0" w:after="0"/>
        <w:ind w:firstLine="1701"/>
        <w:jc w:val="both"/>
      </w:pPr>
    </w:p>
    <w:p w14:paraId="63A62023" w14:textId="56CA7995" w:rsidR="00C564F2" w:rsidRPr="00075851" w:rsidRDefault="00C564F2" w:rsidP="00075851">
      <w:pPr>
        <w:ind w:firstLine="1701"/>
        <w:jc w:val="both"/>
        <w:rPr>
          <w:sz w:val="24"/>
          <w:szCs w:val="24"/>
        </w:rPr>
      </w:pPr>
      <w:r w:rsidRPr="00075851">
        <w:rPr>
          <w:b/>
          <w:bCs/>
          <w:sz w:val="24"/>
          <w:szCs w:val="24"/>
        </w:rPr>
        <w:t>Art. 5º</w:t>
      </w:r>
      <w:r w:rsidRPr="00075851">
        <w:rPr>
          <w:sz w:val="24"/>
          <w:szCs w:val="24"/>
        </w:rPr>
        <w:t xml:space="preserve"> A APAE de Vera-MT prestará contas da aplicação dos recursos recebidos ao Poder Executivo Municipal, na forma e nos prazos estabelecidos na Lei Federal nº 13.019/2014 e no respectivo instrumento de parceria, sem prejuízo da fiscalização do Tribunal de Contas do Estado de Mato Grosso (TCE-MT) e do Controle Interno do Município.</w:t>
      </w:r>
    </w:p>
    <w:p w14:paraId="6943A058" w14:textId="2C33A786" w:rsidR="000974EE" w:rsidRPr="00075851" w:rsidRDefault="000974EE" w:rsidP="00075851">
      <w:pPr>
        <w:pBdr>
          <w:top w:val="nil"/>
          <w:left w:val="nil"/>
          <w:bottom w:val="nil"/>
          <w:right w:val="nil"/>
          <w:between w:val="nil"/>
        </w:pBdr>
        <w:shd w:val="clear" w:color="auto" w:fill="FFFFFF"/>
        <w:tabs>
          <w:tab w:val="left" w:pos="1701"/>
        </w:tabs>
        <w:ind w:firstLine="1701"/>
        <w:jc w:val="both"/>
        <w:rPr>
          <w:snapToGrid w:val="0"/>
          <w:sz w:val="24"/>
          <w:szCs w:val="24"/>
        </w:rPr>
      </w:pPr>
    </w:p>
    <w:p w14:paraId="61EB191A" w14:textId="678A5394" w:rsidR="00C564F2" w:rsidRPr="00075851" w:rsidRDefault="00122A85" w:rsidP="00075851">
      <w:pPr>
        <w:widowControl w:val="0"/>
        <w:ind w:firstLine="1701"/>
        <w:jc w:val="both"/>
        <w:rPr>
          <w:rFonts w:eastAsia="Courier New"/>
          <w:b/>
          <w:sz w:val="24"/>
          <w:szCs w:val="24"/>
        </w:rPr>
      </w:pPr>
      <w:r w:rsidRPr="00075851">
        <w:rPr>
          <w:rFonts w:eastAsia="Courier New"/>
          <w:b/>
          <w:sz w:val="24"/>
          <w:szCs w:val="24"/>
        </w:rPr>
        <w:t xml:space="preserve">Art. </w:t>
      </w:r>
      <w:r w:rsidR="005D2F72" w:rsidRPr="00075851">
        <w:rPr>
          <w:rFonts w:eastAsia="Courier New"/>
          <w:b/>
          <w:sz w:val="24"/>
          <w:szCs w:val="24"/>
        </w:rPr>
        <w:t>6</w:t>
      </w:r>
      <w:r w:rsidRPr="00075851">
        <w:rPr>
          <w:rFonts w:eastAsia="Courier New"/>
          <w:b/>
          <w:sz w:val="24"/>
          <w:szCs w:val="24"/>
        </w:rPr>
        <w:t>º</w:t>
      </w:r>
      <w:r w:rsidR="00075851" w:rsidRPr="00075851">
        <w:rPr>
          <w:rFonts w:eastAsia="Courier New"/>
          <w:b/>
          <w:sz w:val="24"/>
          <w:szCs w:val="24"/>
        </w:rPr>
        <w:t xml:space="preserve"> </w:t>
      </w:r>
      <w:r w:rsidR="00C564F2" w:rsidRPr="00075851">
        <w:rPr>
          <w:sz w:val="24"/>
          <w:szCs w:val="24"/>
        </w:rPr>
        <w:t>As despesas decorrentes da execução desta Lei correrão por conta de dotações orçamentárias próprias, suplementadas se necessário, vinculadas às respectivas emendas impositivas parlamentares</w:t>
      </w:r>
      <w:r w:rsidR="00C564F2" w:rsidRPr="00075851">
        <w:rPr>
          <w:rFonts w:eastAsia="Courier New"/>
          <w:b/>
          <w:sz w:val="24"/>
          <w:szCs w:val="24"/>
        </w:rPr>
        <w:t xml:space="preserve"> </w:t>
      </w:r>
    </w:p>
    <w:p w14:paraId="20E39591" w14:textId="77777777" w:rsidR="00683553" w:rsidRPr="00075851" w:rsidRDefault="00683553" w:rsidP="00075851">
      <w:pPr>
        <w:widowControl w:val="0"/>
        <w:ind w:firstLine="1701"/>
        <w:jc w:val="both"/>
        <w:rPr>
          <w:rFonts w:eastAsia="Courier New"/>
          <w:sz w:val="24"/>
          <w:szCs w:val="24"/>
        </w:rPr>
      </w:pPr>
    </w:p>
    <w:p w14:paraId="22B91F82" w14:textId="59C918FB" w:rsidR="00122A85" w:rsidRPr="00075851" w:rsidRDefault="00122A85" w:rsidP="00075851">
      <w:pPr>
        <w:widowControl w:val="0"/>
        <w:ind w:firstLine="1701"/>
        <w:jc w:val="both"/>
        <w:rPr>
          <w:rFonts w:eastAsia="Courier New"/>
          <w:b/>
          <w:sz w:val="24"/>
          <w:szCs w:val="24"/>
        </w:rPr>
      </w:pPr>
      <w:r w:rsidRPr="00075851">
        <w:rPr>
          <w:rFonts w:eastAsia="Courier New"/>
          <w:b/>
          <w:sz w:val="24"/>
          <w:szCs w:val="24"/>
        </w:rPr>
        <w:t xml:space="preserve">Art. </w:t>
      </w:r>
      <w:r w:rsidR="00C564F2" w:rsidRPr="00075851">
        <w:rPr>
          <w:rFonts w:eastAsia="Courier New"/>
          <w:b/>
          <w:sz w:val="24"/>
          <w:szCs w:val="24"/>
        </w:rPr>
        <w:t>7</w:t>
      </w:r>
      <w:r w:rsidRPr="00075851">
        <w:rPr>
          <w:rFonts w:eastAsia="Courier New"/>
          <w:b/>
          <w:sz w:val="24"/>
          <w:szCs w:val="24"/>
        </w:rPr>
        <w:t>º</w:t>
      </w:r>
      <w:r w:rsidR="00075851" w:rsidRPr="00075851">
        <w:rPr>
          <w:rFonts w:eastAsia="Courier New"/>
          <w:b/>
          <w:sz w:val="24"/>
          <w:szCs w:val="24"/>
        </w:rPr>
        <w:t xml:space="preserve"> </w:t>
      </w:r>
      <w:r w:rsidRPr="00075851">
        <w:rPr>
          <w:rFonts w:eastAsia="Courier New"/>
          <w:sz w:val="24"/>
          <w:szCs w:val="24"/>
        </w:rPr>
        <w:t>Esta Lei entrará em vigor na data de sua publicação, revogadas as disposições em contrário.</w:t>
      </w:r>
    </w:p>
    <w:p w14:paraId="1371B8D7" w14:textId="77777777" w:rsidR="00122A85" w:rsidRPr="00075851" w:rsidRDefault="00122A85" w:rsidP="00075851">
      <w:pPr>
        <w:ind w:firstLine="1701"/>
        <w:jc w:val="both"/>
        <w:rPr>
          <w:snapToGrid w:val="0"/>
          <w:sz w:val="24"/>
          <w:szCs w:val="24"/>
        </w:rPr>
      </w:pPr>
    </w:p>
    <w:p w14:paraId="7FC29320" w14:textId="77777777" w:rsidR="00553E0A" w:rsidRPr="00075851" w:rsidRDefault="00553E0A" w:rsidP="00075851">
      <w:pPr>
        <w:ind w:right="-1" w:firstLine="1701"/>
        <w:jc w:val="both"/>
        <w:rPr>
          <w:b/>
          <w:sz w:val="24"/>
          <w:szCs w:val="24"/>
        </w:rPr>
      </w:pPr>
    </w:p>
    <w:p w14:paraId="1C73982B" w14:textId="77777777" w:rsidR="00885B03" w:rsidRPr="00075851" w:rsidRDefault="00885B03" w:rsidP="00075851">
      <w:pPr>
        <w:ind w:right="-1" w:firstLine="1701"/>
        <w:jc w:val="both"/>
        <w:rPr>
          <w:b/>
          <w:sz w:val="24"/>
          <w:szCs w:val="24"/>
        </w:rPr>
      </w:pPr>
      <w:r w:rsidRPr="00075851">
        <w:rPr>
          <w:b/>
          <w:sz w:val="24"/>
          <w:szCs w:val="24"/>
        </w:rPr>
        <w:t xml:space="preserve">GABINETE DO SENHOR PREFEITO MUNICIPAL, CENTRO ADMINISTRATIVO DE VERA, ESTADO DE MATO GROSSO, AOS </w:t>
      </w:r>
      <w:r w:rsidRPr="00075851">
        <w:rPr>
          <w:b/>
          <w:sz w:val="24"/>
          <w:szCs w:val="24"/>
        </w:rPr>
        <w:tab/>
        <w:t>QUATORZE DIAS DO MÊS DE ABRIL DE DOIS MIL E VINTE E SEIS.</w:t>
      </w:r>
    </w:p>
    <w:p w14:paraId="19A17DD8" w14:textId="77777777" w:rsidR="00885B03" w:rsidRPr="00075851" w:rsidRDefault="00885B03" w:rsidP="00075851">
      <w:pPr>
        <w:ind w:right="-1" w:firstLine="1701"/>
        <w:jc w:val="center"/>
        <w:rPr>
          <w:b/>
          <w:sz w:val="24"/>
          <w:szCs w:val="24"/>
        </w:rPr>
      </w:pPr>
    </w:p>
    <w:p w14:paraId="6365813D" w14:textId="4FC22D79" w:rsidR="00885B03" w:rsidRPr="00075851" w:rsidRDefault="00885B03" w:rsidP="00075851">
      <w:pPr>
        <w:ind w:right="-1" w:firstLine="1701"/>
        <w:jc w:val="center"/>
        <w:rPr>
          <w:b/>
          <w:sz w:val="24"/>
          <w:szCs w:val="24"/>
        </w:rPr>
      </w:pPr>
    </w:p>
    <w:p w14:paraId="67575FA9" w14:textId="1DFDB508" w:rsidR="00075851" w:rsidRPr="00075851" w:rsidRDefault="00075851" w:rsidP="00075851">
      <w:pPr>
        <w:ind w:right="-1" w:firstLine="1701"/>
        <w:jc w:val="center"/>
        <w:rPr>
          <w:b/>
          <w:sz w:val="24"/>
          <w:szCs w:val="24"/>
        </w:rPr>
      </w:pPr>
    </w:p>
    <w:p w14:paraId="2916B732" w14:textId="677EB0FC" w:rsidR="00075851" w:rsidRPr="00075851" w:rsidRDefault="00075851" w:rsidP="00075851">
      <w:pPr>
        <w:ind w:right="-1" w:firstLine="1701"/>
        <w:jc w:val="center"/>
        <w:rPr>
          <w:b/>
          <w:sz w:val="24"/>
          <w:szCs w:val="24"/>
        </w:rPr>
      </w:pPr>
    </w:p>
    <w:p w14:paraId="025899C1" w14:textId="77777777" w:rsidR="00075851" w:rsidRPr="00075851" w:rsidRDefault="00075851" w:rsidP="00075851">
      <w:pPr>
        <w:ind w:right="-1" w:firstLine="1701"/>
        <w:jc w:val="center"/>
        <w:rPr>
          <w:b/>
          <w:sz w:val="24"/>
          <w:szCs w:val="24"/>
        </w:rPr>
      </w:pPr>
    </w:p>
    <w:p w14:paraId="481BDCB9" w14:textId="65BAF126" w:rsidR="00885B03" w:rsidRPr="00075851" w:rsidRDefault="00885B03" w:rsidP="00075851">
      <w:pPr>
        <w:jc w:val="center"/>
        <w:rPr>
          <w:b/>
          <w:sz w:val="24"/>
          <w:szCs w:val="24"/>
        </w:rPr>
      </w:pPr>
      <w:r w:rsidRPr="00075851">
        <w:rPr>
          <w:b/>
          <w:sz w:val="24"/>
          <w:szCs w:val="24"/>
        </w:rPr>
        <w:t>YAGO PEZARICO GIACOMELLI</w:t>
      </w:r>
    </w:p>
    <w:p w14:paraId="6076E7A5" w14:textId="6FEF7DB2" w:rsidR="007D705E" w:rsidRPr="00075851" w:rsidRDefault="00885B03" w:rsidP="00075851">
      <w:pPr>
        <w:pStyle w:val="SemEspaamento"/>
        <w:jc w:val="center"/>
        <w:rPr>
          <w:b/>
          <w:sz w:val="24"/>
          <w:szCs w:val="24"/>
        </w:rPr>
      </w:pPr>
      <w:r w:rsidRPr="00075851">
        <w:rPr>
          <w:b/>
          <w:sz w:val="24"/>
          <w:szCs w:val="24"/>
        </w:rPr>
        <w:t>PREFEITO MUNICIPAL</w:t>
      </w:r>
    </w:p>
    <w:p w14:paraId="0CFCE692" w14:textId="77777777" w:rsidR="00075851" w:rsidRPr="00075851" w:rsidRDefault="00075851">
      <w:pPr>
        <w:rPr>
          <w:b/>
          <w:sz w:val="24"/>
          <w:szCs w:val="24"/>
        </w:rPr>
      </w:pPr>
      <w:bookmarkStart w:id="0" w:name="_Hlk180146216"/>
      <w:r w:rsidRPr="00075851">
        <w:rPr>
          <w:b/>
          <w:sz w:val="24"/>
          <w:szCs w:val="24"/>
        </w:rPr>
        <w:br w:type="page"/>
      </w:r>
    </w:p>
    <w:p w14:paraId="0720C40D" w14:textId="77777777" w:rsidR="00C0128F" w:rsidRDefault="00C0128F" w:rsidP="00075851">
      <w:pPr>
        <w:tabs>
          <w:tab w:val="left" w:pos="1134"/>
          <w:tab w:val="left" w:pos="2268"/>
        </w:tabs>
        <w:ind w:firstLine="1701"/>
        <w:rPr>
          <w:b/>
          <w:sz w:val="24"/>
          <w:szCs w:val="24"/>
        </w:rPr>
      </w:pPr>
    </w:p>
    <w:p w14:paraId="063D3ACE" w14:textId="0CCBF272" w:rsidR="00D846A1" w:rsidRPr="00C0128F" w:rsidRDefault="00D846A1" w:rsidP="00C0128F">
      <w:pPr>
        <w:tabs>
          <w:tab w:val="left" w:pos="1134"/>
          <w:tab w:val="left" w:pos="2268"/>
        </w:tabs>
        <w:jc w:val="center"/>
        <w:rPr>
          <w:b/>
          <w:sz w:val="24"/>
          <w:szCs w:val="24"/>
          <w:u w:val="single"/>
        </w:rPr>
      </w:pPr>
      <w:r w:rsidRPr="00C0128F">
        <w:rPr>
          <w:b/>
          <w:sz w:val="24"/>
          <w:szCs w:val="24"/>
          <w:u w:val="single"/>
        </w:rPr>
        <w:t>MENSAGEM</w:t>
      </w:r>
      <w:r w:rsidR="00AA4414" w:rsidRPr="00C0128F">
        <w:rPr>
          <w:b/>
          <w:sz w:val="24"/>
          <w:szCs w:val="24"/>
          <w:u w:val="single"/>
        </w:rPr>
        <w:t xml:space="preserve"> DO PROJETO LEI Nº</w:t>
      </w:r>
      <w:r w:rsidR="00683553" w:rsidRPr="00C0128F">
        <w:rPr>
          <w:b/>
          <w:sz w:val="24"/>
          <w:szCs w:val="24"/>
          <w:u w:val="single"/>
        </w:rPr>
        <w:t xml:space="preserve"> </w:t>
      </w:r>
      <w:r w:rsidR="00075851" w:rsidRPr="00C0128F">
        <w:rPr>
          <w:b/>
          <w:sz w:val="24"/>
          <w:szCs w:val="24"/>
          <w:u w:val="single"/>
        </w:rPr>
        <w:t>022/2026</w:t>
      </w:r>
    </w:p>
    <w:p w14:paraId="76059AA5" w14:textId="4E437F24" w:rsidR="00D846A1" w:rsidRDefault="00D846A1" w:rsidP="00075851">
      <w:pPr>
        <w:tabs>
          <w:tab w:val="left" w:pos="1134"/>
          <w:tab w:val="left" w:pos="2268"/>
        </w:tabs>
        <w:ind w:firstLine="1701"/>
        <w:jc w:val="both"/>
        <w:rPr>
          <w:sz w:val="16"/>
          <w:szCs w:val="16"/>
        </w:rPr>
      </w:pPr>
    </w:p>
    <w:p w14:paraId="0E717720" w14:textId="77777777" w:rsidR="00C0128F" w:rsidRPr="00C0128F" w:rsidRDefault="00C0128F" w:rsidP="00075851">
      <w:pPr>
        <w:tabs>
          <w:tab w:val="left" w:pos="1134"/>
          <w:tab w:val="left" w:pos="2268"/>
        </w:tabs>
        <w:ind w:firstLine="1701"/>
        <w:jc w:val="both"/>
        <w:rPr>
          <w:sz w:val="16"/>
          <w:szCs w:val="16"/>
        </w:rPr>
      </w:pPr>
    </w:p>
    <w:p w14:paraId="60D6FED9" w14:textId="77777777" w:rsidR="00075851" w:rsidRPr="00075851" w:rsidRDefault="00075851" w:rsidP="00075851">
      <w:pPr>
        <w:tabs>
          <w:tab w:val="left" w:pos="1134"/>
          <w:tab w:val="left" w:pos="2268"/>
        </w:tabs>
        <w:ind w:firstLine="1701"/>
        <w:jc w:val="both"/>
        <w:rPr>
          <w:sz w:val="24"/>
          <w:szCs w:val="24"/>
        </w:rPr>
      </w:pPr>
    </w:p>
    <w:p w14:paraId="40C643DE" w14:textId="24A91A8E" w:rsidR="00D846A1" w:rsidRPr="00075851" w:rsidRDefault="00D846A1" w:rsidP="00075851">
      <w:pPr>
        <w:tabs>
          <w:tab w:val="left" w:pos="1134"/>
          <w:tab w:val="left" w:pos="2268"/>
        </w:tabs>
        <w:ind w:firstLine="1701"/>
        <w:jc w:val="both"/>
        <w:rPr>
          <w:b/>
          <w:sz w:val="24"/>
          <w:szCs w:val="24"/>
        </w:rPr>
      </w:pPr>
      <w:proofErr w:type="spellStart"/>
      <w:r w:rsidRPr="00075851">
        <w:rPr>
          <w:b/>
          <w:sz w:val="24"/>
          <w:szCs w:val="24"/>
        </w:rPr>
        <w:t>Exmo</w:t>
      </w:r>
      <w:proofErr w:type="spellEnd"/>
      <w:r w:rsidRPr="00075851">
        <w:rPr>
          <w:b/>
          <w:sz w:val="24"/>
          <w:szCs w:val="24"/>
        </w:rPr>
        <w:t xml:space="preserve"> Sr. </w:t>
      </w:r>
      <w:r w:rsidR="003A527B" w:rsidRPr="00075851">
        <w:rPr>
          <w:b/>
          <w:sz w:val="24"/>
          <w:szCs w:val="24"/>
        </w:rPr>
        <w:t xml:space="preserve">Jader Paulo </w:t>
      </w:r>
      <w:proofErr w:type="spellStart"/>
      <w:r w:rsidR="003A527B" w:rsidRPr="00075851">
        <w:rPr>
          <w:b/>
          <w:sz w:val="24"/>
          <w:szCs w:val="24"/>
        </w:rPr>
        <w:t>Izidório</w:t>
      </w:r>
      <w:proofErr w:type="spellEnd"/>
      <w:r w:rsidR="003A527B" w:rsidRPr="00075851">
        <w:rPr>
          <w:b/>
          <w:sz w:val="24"/>
          <w:szCs w:val="24"/>
        </w:rPr>
        <w:t xml:space="preserve"> </w:t>
      </w:r>
    </w:p>
    <w:p w14:paraId="112666E1" w14:textId="77777777" w:rsidR="00D846A1" w:rsidRPr="00075851" w:rsidRDefault="00D846A1" w:rsidP="00075851">
      <w:pPr>
        <w:tabs>
          <w:tab w:val="left" w:pos="1134"/>
          <w:tab w:val="left" w:pos="2268"/>
        </w:tabs>
        <w:ind w:firstLine="1701"/>
        <w:jc w:val="both"/>
        <w:rPr>
          <w:b/>
          <w:sz w:val="24"/>
          <w:szCs w:val="24"/>
        </w:rPr>
      </w:pPr>
      <w:r w:rsidRPr="00075851">
        <w:rPr>
          <w:b/>
          <w:sz w:val="24"/>
          <w:szCs w:val="24"/>
        </w:rPr>
        <w:t xml:space="preserve">Vereador Presidente da Câmara de Vereadores de Vera-MT. </w:t>
      </w:r>
    </w:p>
    <w:p w14:paraId="0945874E" w14:textId="77777777" w:rsidR="008D58CF" w:rsidRPr="00075851" w:rsidRDefault="008D58CF" w:rsidP="00075851">
      <w:pPr>
        <w:tabs>
          <w:tab w:val="left" w:pos="1134"/>
          <w:tab w:val="left" w:pos="2268"/>
        </w:tabs>
        <w:ind w:firstLine="1701"/>
        <w:jc w:val="both"/>
        <w:rPr>
          <w:b/>
          <w:sz w:val="24"/>
          <w:szCs w:val="24"/>
        </w:rPr>
      </w:pPr>
    </w:p>
    <w:p w14:paraId="669D1780" w14:textId="7E49518D" w:rsidR="00BE363E" w:rsidRPr="00075851" w:rsidRDefault="00D846A1" w:rsidP="00075851">
      <w:pPr>
        <w:tabs>
          <w:tab w:val="left" w:pos="1418"/>
        </w:tabs>
        <w:ind w:firstLine="1701"/>
        <w:jc w:val="both"/>
        <w:rPr>
          <w:b/>
          <w:sz w:val="24"/>
          <w:szCs w:val="24"/>
        </w:rPr>
      </w:pPr>
      <w:r w:rsidRPr="00075851">
        <w:rPr>
          <w:b/>
          <w:sz w:val="24"/>
          <w:szCs w:val="24"/>
        </w:rPr>
        <w:t>Excelentíssimo Sr. Presidente</w:t>
      </w:r>
      <w:r w:rsidR="008D58CF" w:rsidRPr="00075851">
        <w:rPr>
          <w:b/>
          <w:sz w:val="24"/>
          <w:szCs w:val="24"/>
        </w:rPr>
        <w:t xml:space="preserve"> e Senhores Vereadores.</w:t>
      </w:r>
    </w:p>
    <w:p w14:paraId="5DCA971D" w14:textId="40142E58" w:rsidR="00C564F2" w:rsidRPr="00075851" w:rsidRDefault="00C564F2" w:rsidP="00075851">
      <w:pPr>
        <w:tabs>
          <w:tab w:val="left" w:pos="1418"/>
        </w:tabs>
        <w:ind w:firstLine="1701"/>
        <w:jc w:val="both"/>
        <w:rPr>
          <w:b/>
          <w:sz w:val="24"/>
          <w:szCs w:val="24"/>
        </w:rPr>
      </w:pPr>
    </w:p>
    <w:p w14:paraId="4DFDE831" w14:textId="393C93B1" w:rsidR="00C564F2" w:rsidRPr="00075851" w:rsidRDefault="00C564F2" w:rsidP="00075851">
      <w:pPr>
        <w:tabs>
          <w:tab w:val="left" w:pos="0"/>
        </w:tabs>
        <w:ind w:firstLine="1701"/>
        <w:jc w:val="both"/>
        <w:rPr>
          <w:sz w:val="24"/>
          <w:szCs w:val="24"/>
        </w:rPr>
      </w:pPr>
      <w:r w:rsidRPr="00075851">
        <w:rPr>
          <w:sz w:val="24"/>
          <w:szCs w:val="24"/>
        </w:rPr>
        <w:t>Submetemos à elevada apreciação dessa Egrégia Casa de Leis o presente Projeto de Lei que "Autoriza o Poder Executivo Municipal a celebrar Termo de Fomento com a Associação de Pais e Amigos dos Excepcionais (APAE) de Vera-MT, para cumprimento de Emendas Impositivas Parlamentares, e dá outras providências."</w:t>
      </w:r>
    </w:p>
    <w:p w14:paraId="63FAB0F6" w14:textId="77777777" w:rsidR="00075851" w:rsidRPr="00075851" w:rsidRDefault="00075851" w:rsidP="00075851">
      <w:pPr>
        <w:tabs>
          <w:tab w:val="left" w:pos="0"/>
        </w:tabs>
        <w:ind w:firstLine="1701"/>
        <w:jc w:val="both"/>
        <w:rPr>
          <w:sz w:val="24"/>
          <w:szCs w:val="24"/>
        </w:rPr>
      </w:pPr>
    </w:p>
    <w:p w14:paraId="3B5B639E" w14:textId="2363A808" w:rsidR="00C564F2" w:rsidRPr="00075851" w:rsidRDefault="00C564F2" w:rsidP="00075851">
      <w:pPr>
        <w:tabs>
          <w:tab w:val="left" w:pos="0"/>
        </w:tabs>
        <w:ind w:firstLine="1701"/>
        <w:jc w:val="both"/>
        <w:rPr>
          <w:sz w:val="24"/>
          <w:szCs w:val="24"/>
        </w:rPr>
      </w:pPr>
      <w:r w:rsidRPr="00075851">
        <w:rPr>
          <w:sz w:val="24"/>
          <w:szCs w:val="24"/>
        </w:rPr>
        <w:t>A Associação de Pais e Amigos dos Excepcionais (APAE) de Vera-MT é uma instituição filantrópica sem fins lucrativos, de reconhecida utilidade pública, que presta relevantes e indispensáveis serviços à nossa comunidade, especialmente no atendimento a pessoas com deficiência intelectual, múltipla e Transtorno do Espectro Autista (TEA).</w:t>
      </w:r>
    </w:p>
    <w:p w14:paraId="41320C81" w14:textId="77777777" w:rsidR="00075851" w:rsidRPr="00075851" w:rsidRDefault="00075851" w:rsidP="00075851">
      <w:pPr>
        <w:tabs>
          <w:tab w:val="left" w:pos="0"/>
        </w:tabs>
        <w:ind w:firstLine="1701"/>
        <w:jc w:val="both"/>
        <w:rPr>
          <w:sz w:val="24"/>
          <w:szCs w:val="24"/>
        </w:rPr>
      </w:pPr>
    </w:p>
    <w:p w14:paraId="54538F49" w14:textId="38168349" w:rsidR="00C564F2" w:rsidRPr="00075851" w:rsidRDefault="00C564F2" w:rsidP="00075851">
      <w:pPr>
        <w:tabs>
          <w:tab w:val="left" w:pos="0"/>
        </w:tabs>
        <w:ind w:firstLine="1701"/>
        <w:jc w:val="both"/>
        <w:rPr>
          <w:sz w:val="24"/>
          <w:szCs w:val="24"/>
        </w:rPr>
      </w:pPr>
      <w:r w:rsidRPr="00075851">
        <w:rPr>
          <w:sz w:val="24"/>
          <w:szCs w:val="24"/>
        </w:rPr>
        <w:t>A instituição apresentou o Plano de Trabalho referente ao PROAMA - Programa de Atendimento Multidisciplinar de Autismo e Deficiência Múltipla, cujo objetivo é oferecer atendimento terapêutico especializado, incluindo profissionais de psicologia, psicopedagogia, fisioterapia, além de terapias como equoterapia e hidroterapia. Este programa é de extrema importância diante do crescente número de diagnósticos de TEA e outras deficiências no município, visando a evolução clínica, social e pessoal dos atendidos.</w:t>
      </w:r>
    </w:p>
    <w:p w14:paraId="52B759DD" w14:textId="77777777" w:rsidR="00075851" w:rsidRPr="00075851" w:rsidRDefault="00075851" w:rsidP="00075851">
      <w:pPr>
        <w:tabs>
          <w:tab w:val="left" w:pos="0"/>
        </w:tabs>
        <w:ind w:firstLine="1701"/>
        <w:jc w:val="both"/>
        <w:rPr>
          <w:sz w:val="24"/>
          <w:szCs w:val="24"/>
        </w:rPr>
      </w:pPr>
    </w:p>
    <w:p w14:paraId="152DBE76" w14:textId="5EFF6506" w:rsidR="00C564F2" w:rsidRPr="00075851" w:rsidRDefault="00C564F2" w:rsidP="00075851">
      <w:pPr>
        <w:tabs>
          <w:tab w:val="left" w:pos="0"/>
        </w:tabs>
        <w:ind w:firstLine="1701"/>
        <w:jc w:val="both"/>
        <w:rPr>
          <w:sz w:val="24"/>
          <w:szCs w:val="24"/>
        </w:rPr>
      </w:pPr>
      <w:r w:rsidRPr="00075851">
        <w:rPr>
          <w:sz w:val="24"/>
          <w:szCs w:val="24"/>
        </w:rPr>
        <w:t xml:space="preserve">Considerando que os Nobres Vereadores desta Casa Legislativa, sensíveis a esta causa, destinaram recursos por meio de Emendas Impositivas para o exercício de 2026, totalizando o montante de R$ </w:t>
      </w:r>
      <w:r w:rsidR="00397943" w:rsidRPr="00075851">
        <w:rPr>
          <w:snapToGrid w:val="0"/>
          <w:sz w:val="24"/>
          <w:szCs w:val="24"/>
        </w:rPr>
        <w:t>345.000,00 (trezentos e quarenta e cinco mil reais)</w:t>
      </w:r>
      <w:r w:rsidRPr="00075851">
        <w:rPr>
          <w:sz w:val="24"/>
          <w:szCs w:val="24"/>
        </w:rPr>
        <w:t>, faz-se necessária a autorização legislativa específica para a formalização do repasse, em observância aos princípios da legalidade e transparência na administração pública.</w:t>
      </w:r>
    </w:p>
    <w:p w14:paraId="06D38D0C" w14:textId="77777777" w:rsidR="00075851" w:rsidRPr="00075851" w:rsidRDefault="00075851" w:rsidP="00075851">
      <w:pPr>
        <w:tabs>
          <w:tab w:val="left" w:pos="0"/>
        </w:tabs>
        <w:ind w:firstLine="1701"/>
        <w:jc w:val="both"/>
        <w:rPr>
          <w:sz w:val="24"/>
          <w:szCs w:val="24"/>
        </w:rPr>
      </w:pPr>
    </w:p>
    <w:p w14:paraId="240FF967" w14:textId="7CD6AE1E" w:rsidR="00C564F2" w:rsidRPr="00075851" w:rsidRDefault="00C564F2" w:rsidP="00075851">
      <w:pPr>
        <w:tabs>
          <w:tab w:val="left" w:pos="0"/>
        </w:tabs>
        <w:ind w:firstLine="1701"/>
        <w:jc w:val="both"/>
        <w:rPr>
          <w:sz w:val="24"/>
          <w:szCs w:val="24"/>
        </w:rPr>
      </w:pPr>
      <w:r w:rsidRPr="00075851">
        <w:rPr>
          <w:sz w:val="24"/>
          <w:szCs w:val="24"/>
        </w:rPr>
        <w:t>A celebração da parceria dar-se-á por meio de Termo de Fomento, instrumento adequado previsto na Lei Federal nº 13.019/2014 (Marco Regulatório das Organizações da Sociedade Civil). Destaca-se que a referida legislação federal permite a dispensa de chamamento público quando se tratar de recursos decorrentes de emendas parlamentares.</w:t>
      </w:r>
    </w:p>
    <w:p w14:paraId="52E2ADE8" w14:textId="77777777" w:rsidR="00075851" w:rsidRPr="00075851" w:rsidRDefault="00075851" w:rsidP="00075851">
      <w:pPr>
        <w:tabs>
          <w:tab w:val="left" w:pos="0"/>
        </w:tabs>
        <w:ind w:firstLine="1701"/>
        <w:jc w:val="both"/>
        <w:rPr>
          <w:sz w:val="24"/>
          <w:szCs w:val="24"/>
        </w:rPr>
      </w:pPr>
    </w:p>
    <w:p w14:paraId="091CE0F4" w14:textId="5D36849B" w:rsidR="00C564F2" w:rsidRPr="00075851" w:rsidRDefault="00C564F2" w:rsidP="00075851">
      <w:pPr>
        <w:tabs>
          <w:tab w:val="left" w:pos="0"/>
        </w:tabs>
        <w:ind w:firstLine="1701"/>
        <w:jc w:val="both"/>
        <w:rPr>
          <w:sz w:val="24"/>
          <w:szCs w:val="24"/>
        </w:rPr>
      </w:pPr>
      <w:r w:rsidRPr="00075851">
        <w:rPr>
          <w:sz w:val="24"/>
          <w:szCs w:val="24"/>
        </w:rPr>
        <w:t>O projeto assegura, ainda, a devida prestação de contas por parte da entidade, garantindo a correta aplicação dos recursos públicos em benefício direto da população que necessita de atendimento especializado.</w:t>
      </w:r>
    </w:p>
    <w:p w14:paraId="0F8A1AA8" w14:textId="77777777" w:rsidR="00075851" w:rsidRPr="00075851" w:rsidRDefault="00075851" w:rsidP="00075851">
      <w:pPr>
        <w:tabs>
          <w:tab w:val="left" w:pos="0"/>
        </w:tabs>
        <w:ind w:firstLine="1701"/>
        <w:jc w:val="both"/>
        <w:rPr>
          <w:sz w:val="24"/>
          <w:szCs w:val="24"/>
        </w:rPr>
      </w:pPr>
    </w:p>
    <w:p w14:paraId="23B6F52F" w14:textId="402D6B89" w:rsidR="00075851" w:rsidRPr="00075851" w:rsidRDefault="00C564F2" w:rsidP="00075851">
      <w:pPr>
        <w:tabs>
          <w:tab w:val="left" w:pos="0"/>
        </w:tabs>
        <w:ind w:firstLine="1701"/>
        <w:jc w:val="both"/>
        <w:rPr>
          <w:sz w:val="24"/>
          <w:szCs w:val="24"/>
        </w:rPr>
      </w:pPr>
      <w:r w:rsidRPr="00075851">
        <w:rPr>
          <w:sz w:val="24"/>
          <w:szCs w:val="24"/>
        </w:rPr>
        <w:t>Diante da relevância social da matéria e do inquestionável benefício que trará às pessoas com deficiência de nosso município e suas famílias, contamos com o apoio dos Nobres Edis para a aprovação deste Projeto de Lei.</w:t>
      </w:r>
      <w:bookmarkEnd w:id="0"/>
    </w:p>
    <w:p w14:paraId="0FFC1F1B" w14:textId="32FBA8F1" w:rsidR="00075851" w:rsidRPr="00075851" w:rsidRDefault="00075851" w:rsidP="00075851">
      <w:pPr>
        <w:tabs>
          <w:tab w:val="left" w:pos="1701"/>
        </w:tabs>
        <w:jc w:val="center"/>
        <w:rPr>
          <w:sz w:val="24"/>
          <w:szCs w:val="24"/>
        </w:rPr>
      </w:pPr>
    </w:p>
    <w:p w14:paraId="51010D2A" w14:textId="77777777" w:rsidR="00075851" w:rsidRPr="00075851" w:rsidRDefault="00075851" w:rsidP="00075851">
      <w:pPr>
        <w:tabs>
          <w:tab w:val="left" w:pos="1701"/>
        </w:tabs>
        <w:jc w:val="center"/>
        <w:rPr>
          <w:sz w:val="24"/>
          <w:szCs w:val="24"/>
        </w:rPr>
      </w:pPr>
    </w:p>
    <w:p w14:paraId="43BA9411" w14:textId="77777777" w:rsidR="00075851" w:rsidRPr="00075851" w:rsidRDefault="00025B23" w:rsidP="00075851">
      <w:pPr>
        <w:tabs>
          <w:tab w:val="left" w:pos="1701"/>
        </w:tabs>
        <w:jc w:val="center"/>
        <w:rPr>
          <w:b/>
          <w:sz w:val="24"/>
          <w:szCs w:val="24"/>
        </w:rPr>
      </w:pPr>
      <w:r w:rsidRPr="00075851">
        <w:rPr>
          <w:b/>
          <w:sz w:val="24"/>
          <w:szCs w:val="24"/>
        </w:rPr>
        <w:t>YAGO PEZARICO GIACOMELLI</w:t>
      </w:r>
    </w:p>
    <w:p w14:paraId="04B7A224" w14:textId="44170F81" w:rsidR="008D58CF" w:rsidRPr="00075851" w:rsidRDefault="008D58CF" w:rsidP="00075851">
      <w:pPr>
        <w:tabs>
          <w:tab w:val="left" w:pos="1701"/>
        </w:tabs>
        <w:jc w:val="center"/>
        <w:rPr>
          <w:b/>
          <w:sz w:val="24"/>
          <w:szCs w:val="24"/>
        </w:rPr>
      </w:pPr>
      <w:r w:rsidRPr="00075851">
        <w:rPr>
          <w:b/>
          <w:sz w:val="24"/>
          <w:szCs w:val="24"/>
        </w:rPr>
        <w:t>PREFEITO MUNICIPAL</w:t>
      </w:r>
    </w:p>
    <w:p w14:paraId="60C54379" w14:textId="77777777" w:rsidR="0002783D" w:rsidRPr="00075851" w:rsidRDefault="0002783D" w:rsidP="00075851">
      <w:pPr>
        <w:jc w:val="center"/>
        <w:rPr>
          <w:b/>
          <w:sz w:val="23"/>
          <w:szCs w:val="23"/>
        </w:rPr>
      </w:pPr>
    </w:p>
    <w:p w14:paraId="7654F877" w14:textId="50640AD4" w:rsidR="00C10D7A" w:rsidRPr="00075851" w:rsidRDefault="00C10D7A" w:rsidP="00075851">
      <w:pPr>
        <w:jc w:val="center"/>
        <w:rPr>
          <w:b/>
          <w:sz w:val="23"/>
          <w:szCs w:val="23"/>
        </w:rPr>
      </w:pPr>
      <w:r w:rsidRPr="00075851">
        <w:rPr>
          <w:b/>
          <w:sz w:val="23"/>
          <w:szCs w:val="23"/>
        </w:rPr>
        <w:t>ANEXO I</w:t>
      </w:r>
    </w:p>
    <w:p w14:paraId="7E86CF90" w14:textId="77777777" w:rsidR="00247677" w:rsidRPr="00075851" w:rsidRDefault="00247677" w:rsidP="00075851">
      <w:pPr>
        <w:jc w:val="center"/>
        <w:rPr>
          <w:b/>
          <w:sz w:val="23"/>
          <w:szCs w:val="23"/>
        </w:rPr>
      </w:pPr>
    </w:p>
    <w:p w14:paraId="34CCF0CE" w14:textId="5838CEA4" w:rsidR="00C10D7A" w:rsidRPr="00075851" w:rsidRDefault="00C10D7A" w:rsidP="00075851">
      <w:pPr>
        <w:jc w:val="both"/>
        <w:rPr>
          <w:b/>
          <w:sz w:val="23"/>
          <w:szCs w:val="23"/>
        </w:rPr>
      </w:pPr>
      <w:r w:rsidRPr="00075851">
        <w:rPr>
          <w:b/>
          <w:sz w:val="23"/>
          <w:szCs w:val="23"/>
        </w:rPr>
        <w:t>MINUTA DO TERMO DE FOMENTO</w:t>
      </w:r>
      <w:r w:rsidR="005322C1" w:rsidRPr="00075851">
        <w:rPr>
          <w:b/>
          <w:sz w:val="23"/>
          <w:szCs w:val="23"/>
        </w:rPr>
        <w:t xml:space="preserve"> QUE ENTRE SI CELEBRAM O MUNICIPIO DE VERA-MT E A ASSOCIAÇÃO DE PAIS E AMIGOS DOS EXCEPCIONAIS (APAE) DE VERA-MT, PARA OS FINS QUE ESPECIFIA. </w:t>
      </w:r>
    </w:p>
    <w:p w14:paraId="165C4A9D" w14:textId="77777777" w:rsidR="005322C1" w:rsidRPr="00075851" w:rsidRDefault="005322C1" w:rsidP="00075851">
      <w:pPr>
        <w:jc w:val="both"/>
        <w:rPr>
          <w:b/>
          <w:sz w:val="23"/>
          <w:szCs w:val="23"/>
        </w:rPr>
      </w:pPr>
    </w:p>
    <w:p w14:paraId="353EE72D" w14:textId="77777777" w:rsidR="00C10D7A" w:rsidRPr="00075851" w:rsidRDefault="00C10D7A" w:rsidP="00075851">
      <w:pPr>
        <w:jc w:val="both"/>
        <w:rPr>
          <w:b/>
          <w:sz w:val="23"/>
          <w:szCs w:val="23"/>
        </w:rPr>
      </w:pPr>
    </w:p>
    <w:p w14:paraId="72022CAD" w14:textId="53947FC5" w:rsidR="00621692" w:rsidRPr="00075851" w:rsidRDefault="00621692" w:rsidP="00075851">
      <w:pPr>
        <w:pStyle w:val="Default"/>
        <w:jc w:val="both"/>
        <w:rPr>
          <w:spacing w:val="-6"/>
          <w:sz w:val="23"/>
          <w:szCs w:val="23"/>
        </w:rPr>
      </w:pPr>
      <w:r w:rsidRPr="00075851">
        <w:rPr>
          <w:color w:val="auto"/>
          <w:spacing w:val="-6"/>
          <w:sz w:val="23"/>
          <w:szCs w:val="23"/>
        </w:rPr>
        <w:t xml:space="preserve">Pelo presente instrumento que entre si fazem, para a execução de objeto de interesse público e recíproco, de um lado, a </w:t>
      </w:r>
      <w:r w:rsidRPr="00075851">
        <w:rPr>
          <w:b/>
          <w:bCs/>
          <w:color w:val="auto"/>
          <w:spacing w:val="-6"/>
          <w:sz w:val="23"/>
          <w:szCs w:val="23"/>
        </w:rPr>
        <w:t>PREFEITURA MUNICIPAL DE VERA-MT,</w:t>
      </w:r>
      <w:r w:rsidRPr="00075851">
        <w:rPr>
          <w:color w:val="auto"/>
          <w:spacing w:val="-6"/>
          <w:sz w:val="23"/>
          <w:szCs w:val="23"/>
        </w:rPr>
        <w:t xml:space="preserve"> pessoa jurídica de direito de público, inscrita no CNPJ: </w:t>
      </w:r>
      <w:r w:rsidRPr="00075851">
        <w:rPr>
          <w:color w:val="auto"/>
          <w:sz w:val="23"/>
          <w:szCs w:val="23"/>
        </w:rPr>
        <w:t>00.179.531/0001-93</w:t>
      </w:r>
      <w:r w:rsidRPr="00075851">
        <w:rPr>
          <w:color w:val="auto"/>
          <w:spacing w:val="-6"/>
          <w:sz w:val="23"/>
          <w:szCs w:val="23"/>
        </w:rPr>
        <w:t xml:space="preserve">, Avenida Otawa, nº 1651, nesta cidade, neste ato representado por seu Prefeito Municipal, Sr. </w:t>
      </w:r>
      <w:r w:rsidRPr="00075851">
        <w:rPr>
          <w:b/>
          <w:bCs/>
          <w:color w:val="auto"/>
          <w:sz w:val="23"/>
          <w:szCs w:val="23"/>
        </w:rPr>
        <w:t>YAGO PEZARICO GIACOMELLI,</w:t>
      </w:r>
      <w:r w:rsidRPr="00075851">
        <w:rPr>
          <w:color w:val="auto"/>
          <w:sz w:val="23"/>
          <w:szCs w:val="23"/>
        </w:rPr>
        <w:t xml:space="preserve"> brasileiro, solteiro, portador do RG n° **4254** SSP/MT, inscrito no CPF sob n° ***.769.631-**, residente e domiciliado na Rua Bolívia, nº 1857, QD 98, LT16, Centro, Vera/MT</w:t>
      </w:r>
      <w:r w:rsidRPr="00075851">
        <w:rPr>
          <w:color w:val="auto"/>
          <w:spacing w:val="-6"/>
          <w:sz w:val="23"/>
          <w:szCs w:val="23"/>
        </w:rPr>
        <w:t>,  doravante denominado de</w:t>
      </w:r>
      <w:r w:rsidRPr="00075851">
        <w:rPr>
          <w:b/>
          <w:color w:val="auto"/>
          <w:spacing w:val="-6"/>
          <w:sz w:val="23"/>
          <w:szCs w:val="23"/>
        </w:rPr>
        <w:t xml:space="preserve"> MUNICÍPIO </w:t>
      </w:r>
      <w:r w:rsidRPr="00075851">
        <w:rPr>
          <w:color w:val="auto"/>
          <w:spacing w:val="-6"/>
          <w:sz w:val="23"/>
          <w:szCs w:val="23"/>
        </w:rPr>
        <w:t xml:space="preserve">e a </w:t>
      </w:r>
      <w:r w:rsidRPr="00075851">
        <w:rPr>
          <w:b/>
          <w:color w:val="auto"/>
          <w:sz w:val="23"/>
          <w:szCs w:val="23"/>
        </w:rPr>
        <w:t>ASSOCIAÇÃO DE PAIS E AMIGOS DOS EXCEPCIONAIS DE VERA - APAE</w:t>
      </w:r>
      <w:r w:rsidRPr="00075851">
        <w:rPr>
          <w:color w:val="auto"/>
          <w:sz w:val="23"/>
          <w:szCs w:val="23"/>
        </w:rPr>
        <w:t xml:space="preserve">, associação sem fins lucrativos, inscrita no CNPJ sob o nº 02.337.414/0001-36, com sede na Rua Paraguai, nº 1038, Bairro Sol Nascente, em Vera - MT,  neste ato representado </w:t>
      </w:r>
      <w:r w:rsidR="00E745EB" w:rsidRPr="00075851">
        <w:rPr>
          <w:color w:val="auto"/>
          <w:sz w:val="23"/>
          <w:szCs w:val="23"/>
        </w:rPr>
        <w:t xml:space="preserve">pela  Presidente: </w:t>
      </w:r>
      <w:r w:rsidR="005322C1" w:rsidRPr="00075851">
        <w:rPr>
          <w:rStyle w:val="MdStrong"/>
          <w:b w:val="0"/>
          <w:bCs w:val="0"/>
          <w:sz w:val="23"/>
          <w:szCs w:val="23"/>
        </w:rPr>
        <w:t>ANDIARA MOREIRA GIACOMELLI</w:t>
      </w:r>
      <w:r w:rsidR="005322C1" w:rsidRPr="00075851">
        <w:rPr>
          <w:sz w:val="23"/>
          <w:szCs w:val="23"/>
        </w:rPr>
        <w:t>, brasileira, portadora da Cédula de Identidade RG nº 77750-MTE-MT e inscrita no CPF sob o nº 046.900.001-58</w:t>
      </w:r>
      <w:r w:rsidRPr="00075851">
        <w:rPr>
          <w:color w:val="auto"/>
          <w:sz w:val="23"/>
          <w:szCs w:val="23"/>
        </w:rPr>
        <w:t xml:space="preserve">, residente e domiciliado na </w:t>
      </w:r>
      <w:r w:rsidR="00E745EB" w:rsidRPr="00075851">
        <w:rPr>
          <w:color w:val="auto"/>
          <w:sz w:val="23"/>
          <w:szCs w:val="23"/>
        </w:rPr>
        <w:t xml:space="preserve"> Rua ....................</w:t>
      </w:r>
      <w:r w:rsidRPr="00075851">
        <w:rPr>
          <w:color w:val="auto"/>
          <w:sz w:val="23"/>
          <w:szCs w:val="23"/>
        </w:rPr>
        <w:t>em Vera/MT</w:t>
      </w:r>
      <w:r w:rsidRPr="00075851">
        <w:rPr>
          <w:spacing w:val="-6"/>
          <w:sz w:val="23"/>
          <w:szCs w:val="23"/>
        </w:rPr>
        <w:t xml:space="preserve">, </w:t>
      </w:r>
      <w:hyperlink r:id="rId8" w:history="1"/>
      <w:r w:rsidRPr="00075851">
        <w:rPr>
          <w:spacing w:val="-6"/>
          <w:sz w:val="23"/>
          <w:szCs w:val="23"/>
        </w:rPr>
        <w:t xml:space="preserve">doravante denominada </w:t>
      </w:r>
      <w:r w:rsidRPr="00075851">
        <w:rPr>
          <w:b/>
          <w:spacing w:val="-6"/>
          <w:sz w:val="23"/>
          <w:szCs w:val="23"/>
        </w:rPr>
        <w:t>OSC - ORGANIZAÇÃO DA SOCIEDADE CIVIL</w:t>
      </w:r>
      <w:r w:rsidRPr="00075851">
        <w:rPr>
          <w:spacing w:val="-6"/>
          <w:sz w:val="23"/>
          <w:szCs w:val="23"/>
        </w:rPr>
        <w:t xml:space="preserve">, resolvem celebrar o presente </w:t>
      </w:r>
      <w:r w:rsidRPr="00075851">
        <w:rPr>
          <w:b/>
          <w:spacing w:val="-6"/>
          <w:sz w:val="23"/>
          <w:szCs w:val="23"/>
        </w:rPr>
        <w:t>TERMO DE FOMENTO</w:t>
      </w:r>
      <w:r w:rsidRPr="00075851">
        <w:rPr>
          <w:spacing w:val="-6"/>
          <w:sz w:val="23"/>
          <w:szCs w:val="23"/>
        </w:rPr>
        <w:t>,</w:t>
      </w:r>
      <w:r w:rsidR="005322C1" w:rsidRPr="00075851">
        <w:rPr>
          <w:spacing w:val="-6"/>
          <w:sz w:val="23"/>
          <w:szCs w:val="23"/>
        </w:rPr>
        <w:t xml:space="preserve"> com fundamento na Lei Federal 13.019, de 31 de junho de 2024, e na Lei Municipal nº -----</w:t>
      </w:r>
      <w:r w:rsidRPr="00075851">
        <w:rPr>
          <w:b/>
          <w:spacing w:val="-6"/>
          <w:sz w:val="23"/>
          <w:szCs w:val="23"/>
        </w:rPr>
        <w:t>/202</w:t>
      </w:r>
      <w:r w:rsidR="00E745EB" w:rsidRPr="00075851">
        <w:rPr>
          <w:b/>
          <w:spacing w:val="-6"/>
          <w:sz w:val="23"/>
          <w:szCs w:val="23"/>
        </w:rPr>
        <w:t>6</w:t>
      </w:r>
      <w:r w:rsidRPr="00075851">
        <w:rPr>
          <w:b/>
          <w:spacing w:val="-6"/>
          <w:sz w:val="23"/>
          <w:szCs w:val="23"/>
        </w:rPr>
        <w:t>,</w:t>
      </w:r>
      <w:r w:rsidRPr="00075851">
        <w:rPr>
          <w:spacing w:val="-6"/>
          <w:sz w:val="23"/>
          <w:szCs w:val="23"/>
        </w:rPr>
        <w:t xml:space="preserve"> de --- de ------ </w:t>
      </w:r>
      <w:proofErr w:type="spellStart"/>
      <w:r w:rsidRPr="00075851">
        <w:rPr>
          <w:spacing w:val="-6"/>
          <w:sz w:val="23"/>
          <w:szCs w:val="23"/>
        </w:rPr>
        <w:t>de</w:t>
      </w:r>
      <w:proofErr w:type="spellEnd"/>
      <w:r w:rsidRPr="00075851">
        <w:rPr>
          <w:spacing w:val="-6"/>
          <w:sz w:val="23"/>
          <w:szCs w:val="23"/>
        </w:rPr>
        <w:t xml:space="preserve"> 202</w:t>
      </w:r>
      <w:r w:rsidR="00E745EB" w:rsidRPr="00075851">
        <w:rPr>
          <w:spacing w:val="-6"/>
          <w:sz w:val="23"/>
          <w:szCs w:val="23"/>
        </w:rPr>
        <w:t>6</w:t>
      </w:r>
      <w:r w:rsidRPr="00075851">
        <w:rPr>
          <w:spacing w:val="-6"/>
          <w:sz w:val="23"/>
          <w:szCs w:val="23"/>
        </w:rPr>
        <w:t>, que será regido mediante as seguintes cláusulas e condições:</w:t>
      </w:r>
    </w:p>
    <w:p w14:paraId="7293AFE4" w14:textId="77777777" w:rsidR="00C10D7A" w:rsidRPr="00075851" w:rsidRDefault="00C10D7A" w:rsidP="00075851">
      <w:pPr>
        <w:pStyle w:val="Default"/>
        <w:jc w:val="both"/>
        <w:rPr>
          <w:bCs/>
          <w:sz w:val="23"/>
          <w:szCs w:val="23"/>
        </w:rPr>
      </w:pPr>
    </w:p>
    <w:p w14:paraId="26CFAAED" w14:textId="3B551568" w:rsidR="00C10D7A" w:rsidRPr="00075851" w:rsidRDefault="00C10D7A" w:rsidP="00075851">
      <w:pPr>
        <w:tabs>
          <w:tab w:val="left" w:pos="426"/>
        </w:tabs>
        <w:jc w:val="both"/>
        <w:rPr>
          <w:b/>
          <w:sz w:val="23"/>
          <w:szCs w:val="23"/>
        </w:rPr>
      </w:pPr>
      <w:r w:rsidRPr="00075851">
        <w:rPr>
          <w:b/>
          <w:sz w:val="23"/>
          <w:szCs w:val="23"/>
        </w:rPr>
        <w:t>CLÁUSULA PRIMEIRA – DO OBJETO:</w:t>
      </w:r>
    </w:p>
    <w:p w14:paraId="3D788A5C" w14:textId="0B8D74E7" w:rsidR="005322C1" w:rsidRPr="00075851" w:rsidRDefault="005322C1" w:rsidP="00075851">
      <w:pPr>
        <w:jc w:val="both"/>
        <w:rPr>
          <w:sz w:val="23"/>
          <w:szCs w:val="23"/>
        </w:rPr>
      </w:pPr>
      <w:r w:rsidRPr="00075851">
        <w:rPr>
          <w:sz w:val="23"/>
          <w:szCs w:val="23"/>
        </w:rPr>
        <w:t xml:space="preserve">1.1 O presente Termo de Fomento tem por objeto a transferência de recursos financeiros para a execução do </w:t>
      </w:r>
      <w:r w:rsidRPr="00075851">
        <w:rPr>
          <w:b/>
          <w:bCs/>
          <w:sz w:val="23"/>
          <w:szCs w:val="23"/>
        </w:rPr>
        <w:t>PROAMA - Programa de Atendimento Multidisciplinar de Autismo e Deficiência Múltipla</w:t>
      </w:r>
      <w:r w:rsidRPr="00075851">
        <w:rPr>
          <w:sz w:val="23"/>
          <w:szCs w:val="23"/>
        </w:rPr>
        <w:t>, visando oferecer atendimento terapêutico (psicológico, psicopedagógico, fisioterapêutico, equoterapia e hidroterapia) às crianças e adolescentes com deficiência intelectual, múltipla e Transtorno do Espectro Autista (TEA) matriculados na APAE de Vera-MT.</w:t>
      </w:r>
    </w:p>
    <w:p w14:paraId="20962057" w14:textId="77777777" w:rsidR="005322C1" w:rsidRPr="00075851" w:rsidRDefault="005322C1" w:rsidP="00075851">
      <w:pPr>
        <w:jc w:val="both"/>
        <w:rPr>
          <w:sz w:val="23"/>
          <w:szCs w:val="23"/>
        </w:rPr>
      </w:pPr>
      <w:r w:rsidRPr="00075851">
        <w:rPr>
          <w:sz w:val="23"/>
          <w:szCs w:val="23"/>
        </w:rPr>
        <w:t>1.2. A execução do objeto deste Termo de Fomento dar-se-á em estrita conformidade com o Plano de Trabalho apresentado pela OSC e aprovado pelo MUNICÍPIO, que passa a integrar este instrumento como Anexo I, independentemente de transcrição.</w:t>
      </w:r>
    </w:p>
    <w:p w14:paraId="079221E9" w14:textId="4A9F21E0" w:rsidR="005322C1" w:rsidRPr="00075851" w:rsidRDefault="005322C1" w:rsidP="00075851">
      <w:pPr>
        <w:tabs>
          <w:tab w:val="left" w:pos="426"/>
        </w:tabs>
        <w:jc w:val="both"/>
        <w:rPr>
          <w:b/>
          <w:sz w:val="23"/>
          <w:szCs w:val="23"/>
        </w:rPr>
      </w:pPr>
    </w:p>
    <w:p w14:paraId="55E363F1" w14:textId="210739FE" w:rsidR="005322C1" w:rsidRPr="00075851" w:rsidRDefault="005322C1" w:rsidP="00075851">
      <w:pPr>
        <w:tabs>
          <w:tab w:val="left" w:pos="426"/>
        </w:tabs>
        <w:jc w:val="both"/>
        <w:rPr>
          <w:b/>
          <w:sz w:val="23"/>
          <w:szCs w:val="23"/>
        </w:rPr>
      </w:pPr>
      <w:r w:rsidRPr="00075851">
        <w:rPr>
          <w:b/>
          <w:sz w:val="23"/>
          <w:szCs w:val="23"/>
        </w:rPr>
        <w:t xml:space="preserve">CLÁUSULA SEGUNDA – DA FUNDAMENTAÇÃO LEGAL E DA DISPENSA DE CHAMAMENTO PÚBLICO. </w:t>
      </w:r>
    </w:p>
    <w:p w14:paraId="2F03AB3D" w14:textId="0745113C" w:rsidR="00187EB1" w:rsidRPr="00075851" w:rsidRDefault="00187EB1" w:rsidP="00075851">
      <w:pPr>
        <w:jc w:val="both"/>
        <w:rPr>
          <w:sz w:val="23"/>
          <w:szCs w:val="23"/>
        </w:rPr>
      </w:pPr>
      <w:r w:rsidRPr="00075851">
        <w:rPr>
          <w:sz w:val="23"/>
          <w:szCs w:val="23"/>
        </w:rPr>
        <w:t>2.1. Este instrumento fundamenta-se na Lei Federal nº 13.019/2014 (Marco Regulatório das Organizações da Sociedade Civil), em especial o seu art. 29, que autoriza a dispensa de chamamento público no caso de atividades voltadas ou vinculadas a serviços de educação, saúde e assistência social, desde que executadas por organizações da sociedade civil previamente credenciadas pelo órgão gestor da respectiva política, bem como por se tratar de destinação de recursos mediante emenda parlamentar impositiva.</w:t>
      </w:r>
    </w:p>
    <w:p w14:paraId="6862EBBE" w14:textId="7D6566A5" w:rsidR="00187EB1" w:rsidRPr="00075851" w:rsidRDefault="00187EB1" w:rsidP="00075851">
      <w:pPr>
        <w:rPr>
          <w:sz w:val="23"/>
          <w:szCs w:val="23"/>
        </w:rPr>
      </w:pPr>
      <w:r w:rsidRPr="00075851">
        <w:rPr>
          <w:sz w:val="23"/>
          <w:szCs w:val="23"/>
        </w:rPr>
        <w:t>2.2. A celebração deste Termo de Fomento foi autorizada pela Lei Municipal nº ____/2026.</w:t>
      </w:r>
    </w:p>
    <w:p w14:paraId="3DAAA85E" w14:textId="77777777" w:rsidR="005322C1" w:rsidRPr="00075851" w:rsidRDefault="005322C1" w:rsidP="00075851">
      <w:pPr>
        <w:tabs>
          <w:tab w:val="left" w:pos="426"/>
        </w:tabs>
        <w:jc w:val="both"/>
        <w:rPr>
          <w:b/>
          <w:sz w:val="23"/>
          <w:szCs w:val="23"/>
        </w:rPr>
      </w:pPr>
    </w:p>
    <w:p w14:paraId="211B7A52" w14:textId="430BE8FD" w:rsidR="00187EB1" w:rsidRPr="00075851" w:rsidRDefault="00187EB1" w:rsidP="00075851">
      <w:pPr>
        <w:jc w:val="both"/>
        <w:rPr>
          <w:b/>
          <w:sz w:val="23"/>
          <w:szCs w:val="23"/>
        </w:rPr>
      </w:pPr>
      <w:r w:rsidRPr="00075851">
        <w:rPr>
          <w:b/>
          <w:sz w:val="23"/>
          <w:szCs w:val="23"/>
        </w:rPr>
        <w:t>CLÁUSULA TERCEIRA – DOS RECURSOS FINANCEIROS E DA DOTAÇAO ORÇAMENTÁRIA.</w:t>
      </w:r>
    </w:p>
    <w:p w14:paraId="76DC0502" w14:textId="5E46E393" w:rsidR="00187EB1" w:rsidRPr="00075851" w:rsidRDefault="00187EB1" w:rsidP="00075851">
      <w:pPr>
        <w:rPr>
          <w:sz w:val="23"/>
          <w:szCs w:val="23"/>
        </w:rPr>
      </w:pPr>
      <w:r w:rsidRPr="00075851">
        <w:rPr>
          <w:sz w:val="23"/>
          <w:szCs w:val="23"/>
        </w:rPr>
        <w:t xml:space="preserve">3.1. Para a execução das atividades previstas no Plano de Trabalho, o MUNICÍPIO repassará à OSC o valor total de </w:t>
      </w:r>
      <w:r w:rsidRPr="00075851">
        <w:rPr>
          <w:b/>
          <w:bCs/>
          <w:sz w:val="23"/>
          <w:szCs w:val="23"/>
        </w:rPr>
        <w:t>R$ 345.000,00 (trezentos e quarenta e cinco mil reais)</w:t>
      </w:r>
      <w:r w:rsidRPr="00075851">
        <w:rPr>
          <w:sz w:val="23"/>
          <w:szCs w:val="23"/>
        </w:rPr>
        <w:t>.</w:t>
      </w:r>
    </w:p>
    <w:p w14:paraId="626B2B7D" w14:textId="77777777" w:rsidR="00187EB1" w:rsidRPr="00075851" w:rsidRDefault="00187EB1" w:rsidP="00075851">
      <w:pPr>
        <w:rPr>
          <w:sz w:val="23"/>
          <w:szCs w:val="23"/>
        </w:rPr>
      </w:pPr>
      <w:r w:rsidRPr="00075851">
        <w:rPr>
          <w:sz w:val="23"/>
          <w:szCs w:val="23"/>
        </w:rPr>
        <w:t>3.2. As despesas decorrentes deste Termo de Fomento correrão à conta da seguinte dotação orçamentária do exercício de 2026:</w:t>
      </w:r>
    </w:p>
    <w:p w14:paraId="656722D9" w14:textId="5BA09449" w:rsidR="00B5031F" w:rsidRPr="00075851" w:rsidRDefault="00075851" w:rsidP="00075851">
      <w:pPr>
        <w:widowControl w:val="0"/>
        <w:jc w:val="both"/>
        <w:rPr>
          <w:rFonts w:eastAsia="Courier New"/>
          <w:b/>
          <w:bCs/>
          <w:iCs/>
          <w:sz w:val="23"/>
          <w:szCs w:val="23"/>
        </w:rPr>
      </w:pPr>
      <w:r w:rsidRPr="00075851">
        <w:rPr>
          <w:rFonts w:eastAsia="Courier New"/>
          <w:b/>
          <w:bCs/>
          <w:iCs/>
          <w:sz w:val="23"/>
          <w:szCs w:val="23"/>
        </w:rPr>
        <w:t>06 -</w:t>
      </w:r>
      <w:r w:rsidR="00B5031F" w:rsidRPr="00075851">
        <w:rPr>
          <w:rFonts w:eastAsia="Courier New"/>
          <w:b/>
          <w:bCs/>
          <w:iCs/>
          <w:sz w:val="23"/>
          <w:szCs w:val="23"/>
        </w:rPr>
        <w:t xml:space="preserve">Secretaria de </w:t>
      </w:r>
      <w:r w:rsidR="00187EB1" w:rsidRPr="00075851">
        <w:rPr>
          <w:rFonts w:eastAsia="Courier New"/>
          <w:b/>
          <w:bCs/>
          <w:iCs/>
          <w:sz w:val="23"/>
          <w:szCs w:val="23"/>
        </w:rPr>
        <w:t xml:space="preserve">Saúde e Saneamento </w:t>
      </w:r>
    </w:p>
    <w:p w14:paraId="40B0CC87" w14:textId="2B9092CC" w:rsidR="00B5031F" w:rsidRPr="00075851" w:rsidRDefault="00187EB1" w:rsidP="00075851">
      <w:pPr>
        <w:widowControl w:val="0"/>
        <w:jc w:val="both"/>
        <w:rPr>
          <w:rFonts w:eastAsia="Courier New"/>
          <w:iCs/>
          <w:sz w:val="23"/>
          <w:szCs w:val="23"/>
        </w:rPr>
      </w:pPr>
      <w:r w:rsidRPr="00075851">
        <w:rPr>
          <w:rFonts w:eastAsia="Courier New"/>
          <w:iCs/>
          <w:sz w:val="23"/>
          <w:szCs w:val="23"/>
        </w:rPr>
        <w:t>10</w:t>
      </w:r>
      <w:r w:rsidR="00683553" w:rsidRPr="00075851">
        <w:rPr>
          <w:rFonts w:eastAsia="Courier New"/>
          <w:iCs/>
          <w:sz w:val="23"/>
          <w:szCs w:val="23"/>
        </w:rPr>
        <w:t xml:space="preserve">- </w:t>
      </w:r>
      <w:r w:rsidR="00B5031F" w:rsidRPr="00075851">
        <w:rPr>
          <w:rFonts w:eastAsia="Courier New"/>
          <w:iCs/>
          <w:sz w:val="23"/>
          <w:szCs w:val="23"/>
        </w:rPr>
        <w:t>Fundo Municipal de Educação</w:t>
      </w:r>
    </w:p>
    <w:p w14:paraId="59A32DE2" w14:textId="0FFAD2DF" w:rsidR="00B5031F" w:rsidRPr="00075851" w:rsidRDefault="00187EB1" w:rsidP="00075851">
      <w:pPr>
        <w:widowControl w:val="0"/>
        <w:jc w:val="both"/>
        <w:rPr>
          <w:rFonts w:eastAsia="Courier New"/>
          <w:iCs/>
          <w:sz w:val="23"/>
          <w:szCs w:val="23"/>
        </w:rPr>
      </w:pPr>
      <w:r w:rsidRPr="00075851">
        <w:rPr>
          <w:rFonts w:eastAsia="Courier New"/>
          <w:iCs/>
          <w:sz w:val="23"/>
          <w:szCs w:val="23"/>
        </w:rPr>
        <w:lastRenderedPageBreak/>
        <w:t xml:space="preserve">10.303 Suporte profilático e terapêutico </w:t>
      </w:r>
      <w:r w:rsidR="00B5031F" w:rsidRPr="00075851">
        <w:rPr>
          <w:rFonts w:eastAsia="Courier New"/>
          <w:iCs/>
          <w:sz w:val="23"/>
          <w:szCs w:val="23"/>
        </w:rPr>
        <w:t xml:space="preserve"> </w:t>
      </w:r>
    </w:p>
    <w:p w14:paraId="642424F2" w14:textId="69AD2824" w:rsidR="00B5031F" w:rsidRPr="00075851" w:rsidRDefault="00187EB1" w:rsidP="00075851">
      <w:pPr>
        <w:widowControl w:val="0"/>
        <w:jc w:val="both"/>
        <w:rPr>
          <w:rFonts w:eastAsia="Courier New"/>
          <w:iCs/>
          <w:sz w:val="23"/>
          <w:szCs w:val="23"/>
        </w:rPr>
      </w:pPr>
      <w:r w:rsidRPr="00075851">
        <w:rPr>
          <w:rFonts w:eastAsia="Courier New"/>
          <w:iCs/>
          <w:sz w:val="23"/>
          <w:szCs w:val="23"/>
        </w:rPr>
        <w:t>10.303.0031 – EMENDAS IMPOSITIVAS</w:t>
      </w:r>
    </w:p>
    <w:p w14:paraId="59AA3CB1" w14:textId="11C0B437" w:rsidR="00B5031F" w:rsidRPr="00075851" w:rsidRDefault="00187EB1" w:rsidP="00075851">
      <w:pPr>
        <w:widowControl w:val="0"/>
        <w:jc w:val="both"/>
        <w:rPr>
          <w:rFonts w:eastAsia="Courier New"/>
          <w:iCs/>
          <w:sz w:val="23"/>
          <w:szCs w:val="23"/>
        </w:rPr>
      </w:pPr>
      <w:r w:rsidRPr="00075851">
        <w:rPr>
          <w:rFonts w:eastAsia="Courier New"/>
          <w:iCs/>
          <w:sz w:val="23"/>
          <w:szCs w:val="23"/>
        </w:rPr>
        <w:t xml:space="preserve">10.303.0031.1203 </w:t>
      </w:r>
      <w:proofErr w:type="gramStart"/>
      <w:r w:rsidRPr="00075851">
        <w:rPr>
          <w:rFonts w:eastAsia="Courier New"/>
          <w:iCs/>
          <w:sz w:val="23"/>
          <w:szCs w:val="23"/>
        </w:rPr>
        <w:t>E.I</w:t>
      </w:r>
      <w:proofErr w:type="gramEnd"/>
      <w:r w:rsidRPr="00075851">
        <w:rPr>
          <w:rFonts w:eastAsia="Courier New"/>
          <w:iCs/>
          <w:sz w:val="23"/>
          <w:szCs w:val="23"/>
        </w:rPr>
        <w:t xml:space="preserve"> REPASSE APAE </w:t>
      </w:r>
      <w:r w:rsidR="00B5031F" w:rsidRPr="00075851">
        <w:rPr>
          <w:rFonts w:eastAsia="Courier New"/>
          <w:iCs/>
          <w:sz w:val="23"/>
          <w:szCs w:val="23"/>
        </w:rPr>
        <w:t xml:space="preserve">  </w:t>
      </w:r>
    </w:p>
    <w:p w14:paraId="03E29194" w14:textId="308962DF" w:rsidR="00C10D7A" w:rsidRPr="00075851" w:rsidRDefault="00C10D7A" w:rsidP="00075851">
      <w:pPr>
        <w:ind w:left="1134" w:hanging="1134"/>
        <w:jc w:val="both"/>
        <w:rPr>
          <w:b/>
          <w:bCs/>
          <w:sz w:val="23"/>
          <w:szCs w:val="23"/>
        </w:rPr>
      </w:pPr>
      <w:r w:rsidRPr="00075851">
        <w:rPr>
          <w:sz w:val="23"/>
          <w:szCs w:val="23"/>
        </w:rPr>
        <w:t>33</w:t>
      </w:r>
      <w:r w:rsidR="00B5031F" w:rsidRPr="00075851">
        <w:rPr>
          <w:sz w:val="23"/>
          <w:szCs w:val="23"/>
        </w:rPr>
        <w:t>5043</w:t>
      </w:r>
      <w:r w:rsidRPr="00075851">
        <w:rPr>
          <w:sz w:val="23"/>
          <w:szCs w:val="23"/>
        </w:rPr>
        <w:t xml:space="preserve">0000 – </w:t>
      </w:r>
      <w:r w:rsidR="00B5031F" w:rsidRPr="00075851">
        <w:rPr>
          <w:sz w:val="23"/>
          <w:szCs w:val="23"/>
        </w:rPr>
        <w:t>Subvenções Sociais</w:t>
      </w:r>
      <w:r w:rsidRPr="00075851">
        <w:rPr>
          <w:sz w:val="23"/>
          <w:szCs w:val="23"/>
        </w:rPr>
        <w:t xml:space="preserve"> </w:t>
      </w:r>
      <w:r w:rsidRPr="00075851">
        <w:rPr>
          <w:b/>
          <w:bCs/>
          <w:sz w:val="23"/>
          <w:szCs w:val="23"/>
        </w:rPr>
        <w:t xml:space="preserve">(Cód. Red. </w:t>
      </w:r>
      <w:r w:rsidR="00187EB1" w:rsidRPr="00075851">
        <w:rPr>
          <w:b/>
          <w:bCs/>
          <w:sz w:val="23"/>
          <w:szCs w:val="23"/>
        </w:rPr>
        <w:t>280</w:t>
      </w:r>
      <w:r w:rsidRPr="00075851">
        <w:rPr>
          <w:b/>
          <w:bCs/>
          <w:sz w:val="23"/>
          <w:szCs w:val="23"/>
        </w:rPr>
        <w:t>).</w:t>
      </w:r>
    </w:p>
    <w:p w14:paraId="21A2D304" w14:textId="7E85F74C" w:rsidR="00187EB1" w:rsidRPr="00075851" w:rsidRDefault="00187EB1" w:rsidP="00075851">
      <w:pPr>
        <w:ind w:left="1134" w:hanging="1134"/>
        <w:jc w:val="both"/>
        <w:rPr>
          <w:b/>
          <w:bCs/>
          <w:sz w:val="23"/>
          <w:szCs w:val="23"/>
        </w:rPr>
      </w:pPr>
    </w:p>
    <w:p w14:paraId="3EF3E852" w14:textId="55C816E4" w:rsidR="00187EB1" w:rsidRPr="00075851" w:rsidRDefault="00187EB1" w:rsidP="00075851">
      <w:pPr>
        <w:ind w:left="1134" w:hanging="1134"/>
        <w:jc w:val="both"/>
        <w:rPr>
          <w:b/>
          <w:bCs/>
          <w:sz w:val="23"/>
          <w:szCs w:val="23"/>
        </w:rPr>
      </w:pPr>
      <w:r w:rsidRPr="00075851">
        <w:rPr>
          <w:b/>
          <w:bCs/>
          <w:sz w:val="23"/>
          <w:szCs w:val="23"/>
        </w:rPr>
        <w:t xml:space="preserve">CLÁUSULA QUARTA – DO CRONOGRAMA DE DESENBOLSO. </w:t>
      </w:r>
    </w:p>
    <w:p w14:paraId="4A9847CB" w14:textId="77777777" w:rsidR="00187EB1" w:rsidRPr="00075851" w:rsidRDefault="00187EB1" w:rsidP="00075851">
      <w:pPr>
        <w:jc w:val="both"/>
        <w:rPr>
          <w:sz w:val="23"/>
          <w:szCs w:val="23"/>
        </w:rPr>
      </w:pPr>
      <w:r w:rsidRPr="00075851">
        <w:rPr>
          <w:sz w:val="23"/>
          <w:szCs w:val="23"/>
        </w:rPr>
        <w:t>4.1. Os recursos financeiros serão liberados em 3 (três) parcelas, em estrita conformidade com o cronograma de desembolso constante do Plano de Trabalho, da seguinte forma:</w:t>
      </w:r>
    </w:p>
    <w:p w14:paraId="4F071FDF" w14:textId="0FD2A8A1" w:rsidR="00187EB1" w:rsidRPr="00075851" w:rsidRDefault="00187EB1" w:rsidP="00075851">
      <w:pPr>
        <w:numPr>
          <w:ilvl w:val="0"/>
          <w:numId w:val="9"/>
        </w:numPr>
        <w:jc w:val="both"/>
        <w:rPr>
          <w:sz w:val="23"/>
          <w:szCs w:val="23"/>
        </w:rPr>
      </w:pPr>
      <w:r w:rsidRPr="00075851">
        <w:rPr>
          <w:b/>
          <w:bCs/>
          <w:sz w:val="23"/>
          <w:szCs w:val="23"/>
        </w:rPr>
        <w:t>1ª Parcela:</w:t>
      </w:r>
      <w:r w:rsidRPr="00075851">
        <w:rPr>
          <w:sz w:val="23"/>
          <w:szCs w:val="23"/>
        </w:rPr>
        <w:t xml:space="preserve"> R$ 115.000,00 (cento e quinze mil reais), com previsão de repasse para abril de /2026;</w:t>
      </w:r>
    </w:p>
    <w:p w14:paraId="5F5E81C8" w14:textId="77777777" w:rsidR="00187EB1" w:rsidRPr="00075851" w:rsidRDefault="00187EB1" w:rsidP="00075851">
      <w:pPr>
        <w:numPr>
          <w:ilvl w:val="0"/>
          <w:numId w:val="9"/>
        </w:numPr>
        <w:jc w:val="both"/>
        <w:rPr>
          <w:sz w:val="23"/>
          <w:szCs w:val="23"/>
        </w:rPr>
      </w:pPr>
      <w:r w:rsidRPr="00075851">
        <w:rPr>
          <w:b/>
          <w:bCs/>
          <w:sz w:val="23"/>
          <w:szCs w:val="23"/>
        </w:rPr>
        <w:t>2ª Parcela:</w:t>
      </w:r>
      <w:r w:rsidRPr="00075851">
        <w:rPr>
          <w:sz w:val="23"/>
          <w:szCs w:val="23"/>
        </w:rPr>
        <w:t xml:space="preserve"> R$ 115.000,00 (cento e quinze mil reais), com previsão de repasse para junho/2026;</w:t>
      </w:r>
    </w:p>
    <w:p w14:paraId="47A5B258" w14:textId="77777777" w:rsidR="00187EB1" w:rsidRPr="00075851" w:rsidRDefault="00187EB1" w:rsidP="00075851">
      <w:pPr>
        <w:numPr>
          <w:ilvl w:val="0"/>
          <w:numId w:val="9"/>
        </w:numPr>
        <w:jc w:val="both"/>
        <w:rPr>
          <w:sz w:val="23"/>
          <w:szCs w:val="23"/>
        </w:rPr>
      </w:pPr>
      <w:r w:rsidRPr="00075851">
        <w:rPr>
          <w:b/>
          <w:bCs/>
          <w:sz w:val="23"/>
          <w:szCs w:val="23"/>
        </w:rPr>
        <w:t>3ª Parcela:</w:t>
      </w:r>
      <w:r w:rsidRPr="00075851">
        <w:rPr>
          <w:sz w:val="23"/>
          <w:szCs w:val="23"/>
        </w:rPr>
        <w:t xml:space="preserve"> R$ 115.000,00 (cento e quinze mil reais), com previsão de repasse para outubro/2026.</w:t>
      </w:r>
    </w:p>
    <w:p w14:paraId="4AC40564" w14:textId="77777777" w:rsidR="004F0F80" w:rsidRPr="00075851" w:rsidRDefault="004F0F80" w:rsidP="00075851">
      <w:pPr>
        <w:jc w:val="both"/>
        <w:rPr>
          <w:sz w:val="23"/>
          <w:szCs w:val="23"/>
        </w:rPr>
      </w:pPr>
      <w:r w:rsidRPr="00075851">
        <w:rPr>
          <w:sz w:val="23"/>
          <w:szCs w:val="23"/>
        </w:rPr>
        <w:t>4.2. A liberação das parcelas subsequentes à primeira ficará condicionada à apresentação e aprovação da prestação de contas parcial da parcela anterior, demonstrando a regular execução das metas e atividades previstas no Plano de Trabalho.</w:t>
      </w:r>
    </w:p>
    <w:p w14:paraId="5D0FB806" w14:textId="77777777" w:rsidR="004F0F80" w:rsidRPr="00075851" w:rsidRDefault="004F0F80" w:rsidP="00075851">
      <w:pPr>
        <w:jc w:val="both"/>
        <w:rPr>
          <w:sz w:val="23"/>
          <w:szCs w:val="23"/>
        </w:rPr>
      </w:pPr>
    </w:p>
    <w:p w14:paraId="3F13B132" w14:textId="77777777" w:rsidR="004F0F80" w:rsidRPr="00075851" w:rsidRDefault="004F0F80" w:rsidP="00075851">
      <w:pPr>
        <w:jc w:val="both"/>
        <w:rPr>
          <w:sz w:val="23"/>
          <w:szCs w:val="23"/>
        </w:rPr>
      </w:pPr>
      <w:r w:rsidRPr="00075851">
        <w:rPr>
          <w:sz w:val="23"/>
          <w:szCs w:val="23"/>
        </w:rPr>
        <w:t>4.3. Os recursos repassados pelo MUNICÍPIO deverão ser mantidos e movimentados em conta bancária específica, isenta de tarifa bancária, em instituição financeira pública, e aplicados exclusivamente na execução do objeto deste Termo de Fomento.</w:t>
      </w:r>
    </w:p>
    <w:p w14:paraId="4377CF38" w14:textId="6655730E" w:rsidR="004F0F80" w:rsidRPr="00075851" w:rsidRDefault="004F0F80" w:rsidP="00075851">
      <w:pPr>
        <w:ind w:left="1134" w:hanging="1134"/>
        <w:jc w:val="both"/>
        <w:rPr>
          <w:b/>
          <w:bCs/>
          <w:sz w:val="23"/>
          <w:szCs w:val="23"/>
        </w:rPr>
      </w:pPr>
    </w:p>
    <w:p w14:paraId="772BC683" w14:textId="454DE155" w:rsidR="004F0F80" w:rsidRPr="00075851" w:rsidRDefault="004F0F80" w:rsidP="00075851">
      <w:pPr>
        <w:ind w:left="1134" w:hanging="1134"/>
        <w:jc w:val="both"/>
        <w:rPr>
          <w:b/>
          <w:bCs/>
          <w:sz w:val="23"/>
          <w:szCs w:val="23"/>
        </w:rPr>
      </w:pPr>
      <w:r w:rsidRPr="00075851">
        <w:rPr>
          <w:b/>
          <w:bCs/>
          <w:sz w:val="23"/>
          <w:szCs w:val="23"/>
        </w:rPr>
        <w:t xml:space="preserve">CLÁUSULA QUINTA – DAS OBRIGAÇOES DO MUNICÍPIO </w:t>
      </w:r>
    </w:p>
    <w:p w14:paraId="00899F13" w14:textId="77777777" w:rsidR="004F0F80" w:rsidRPr="00075851" w:rsidRDefault="004F0F80" w:rsidP="00075851">
      <w:pPr>
        <w:pStyle w:val="MdParagraph"/>
        <w:spacing w:before="0" w:after="0"/>
        <w:jc w:val="both"/>
        <w:rPr>
          <w:sz w:val="23"/>
          <w:szCs w:val="23"/>
        </w:rPr>
      </w:pPr>
      <w:r w:rsidRPr="00075851">
        <w:rPr>
          <w:sz w:val="23"/>
          <w:szCs w:val="23"/>
        </w:rPr>
        <w:t>5.1. São obrigações do MUNICÍPIO, por intermédio do órgão gestor da parceria:</w:t>
      </w:r>
    </w:p>
    <w:p w14:paraId="60902932" w14:textId="77777777" w:rsidR="004F0F80" w:rsidRPr="00075851" w:rsidRDefault="004F0F80" w:rsidP="00075851">
      <w:pPr>
        <w:pStyle w:val="MdParagraph"/>
        <w:spacing w:before="0" w:after="0"/>
        <w:jc w:val="both"/>
        <w:rPr>
          <w:sz w:val="23"/>
          <w:szCs w:val="23"/>
        </w:rPr>
      </w:pPr>
      <w:r w:rsidRPr="00075851">
        <w:rPr>
          <w:sz w:val="23"/>
          <w:szCs w:val="23"/>
        </w:rPr>
        <w:t>I - Repassar os recursos financeiros conforme o cronograma de desembolso, desde que cumpridas as condições estabelecidas neste Termo;</w:t>
      </w:r>
    </w:p>
    <w:p w14:paraId="22FFC116" w14:textId="77777777" w:rsidR="004F0F80" w:rsidRPr="00075851" w:rsidRDefault="004F0F80" w:rsidP="00075851">
      <w:pPr>
        <w:pStyle w:val="MdParagraph"/>
        <w:spacing w:before="0" w:after="0"/>
        <w:jc w:val="both"/>
        <w:rPr>
          <w:sz w:val="23"/>
          <w:szCs w:val="23"/>
        </w:rPr>
      </w:pPr>
      <w:r w:rsidRPr="00075851">
        <w:rPr>
          <w:sz w:val="23"/>
          <w:szCs w:val="23"/>
        </w:rPr>
        <w:t>II - Acompanhar, monitorar e avaliar a execução da parceria, por meio de comissão de monitoramento e avaliação ou de gestor da parceria designado para esse fim;</w:t>
      </w:r>
    </w:p>
    <w:p w14:paraId="53D4392C" w14:textId="77777777" w:rsidR="004F0F80" w:rsidRPr="00075851" w:rsidRDefault="004F0F80" w:rsidP="00075851">
      <w:pPr>
        <w:pStyle w:val="MdParagraph"/>
        <w:spacing w:before="0" w:after="0"/>
        <w:jc w:val="both"/>
        <w:rPr>
          <w:sz w:val="23"/>
          <w:szCs w:val="23"/>
        </w:rPr>
      </w:pPr>
      <w:r w:rsidRPr="00075851">
        <w:rPr>
          <w:sz w:val="23"/>
          <w:szCs w:val="23"/>
        </w:rPr>
        <w:t>III - Analisar e emitir parecer sobre os relatórios de execução do objeto e de execução financeira apresentados pela OSC;</w:t>
      </w:r>
    </w:p>
    <w:p w14:paraId="09DD75CB" w14:textId="0FA21F1C" w:rsidR="004F0F80" w:rsidRPr="00075851" w:rsidRDefault="004F0F80" w:rsidP="00075851">
      <w:pPr>
        <w:pStyle w:val="MdParagraph"/>
        <w:spacing w:before="0" w:after="0"/>
        <w:jc w:val="both"/>
        <w:rPr>
          <w:sz w:val="23"/>
          <w:szCs w:val="23"/>
        </w:rPr>
      </w:pPr>
      <w:r w:rsidRPr="00075851">
        <w:rPr>
          <w:sz w:val="23"/>
          <w:szCs w:val="23"/>
        </w:rPr>
        <w:t>IV - Analisar e julgar a prestação de contas final apresentada pela OSC;</w:t>
      </w:r>
      <w:r w:rsidRPr="00075851">
        <w:rPr>
          <w:sz w:val="23"/>
          <w:szCs w:val="23"/>
        </w:rPr>
        <w:br/>
        <w:t>V - Prestar apoio técnico à OSC para a correta execução do objeto, quando solicitado;</w:t>
      </w:r>
      <w:r w:rsidRPr="00075851">
        <w:rPr>
          <w:sz w:val="23"/>
          <w:szCs w:val="23"/>
        </w:rPr>
        <w:br/>
        <w:t>VI - Divulgar as informações referentes a esta parceria em seu sítio eletrônico oficial.</w:t>
      </w:r>
    </w:p>
    <w:p w14:paraId="250F9DF6" w14:textId="632BAA1A" w:rsidR="004F0F80" w:rsidRPr="00075851" w:rsidRDefault="004F0F80" w:rsidP="00075851">
      <w:pPr>
        <w:ind w:left="1134" w:hanging="1134"/>
        <w:jc w:val="both"/>
        <w:rPr>
          <w:b/>
          <w:bCs/>
          <w:sz w:val="23"/>
          <w:szCs w:val="23"/>
        </w:rPr>
      </w:pPr>
    </w:p>
    <w:p w14:paraId="477B4226" w14:textId="77777777" w:rsidR="004F0F80" w:rsidRPr="00075851" w:rsidRDefault="004F0F80" w:rsidP="00075851">
      <w:pPr>
        <w:ind w:left="1134" w:hanging="1134"/>
        <w:jc w:val="both"/>
        <w:rPr>
          <w:b/>
          <w:bCs/>
          <w:sz w:val="23"/>
          <w:szCs w:val="23"/>
        </w:rPr>
      </w:pPr>
      <w:r w:rsidRPr="00075851">
        <w:rPr>
          <w:b/>
          <w:bCs/>
          <w:sz w:val="23"/>
          <w:szCs w:val="23"/>
        </w:rPr>
        <w:t>CLÁUSULA SEXTA – DAS OBRIGAÇOES DA ORGANIZAÇÃO DA SOCIEDADE</w:t>
      </w:r>
    </w:p>
    <w:p w14:paraId="1D298914" w14:textId="5EA597C6" w:rsidR="004F0F80" w:rsidRPr="00075851" w:rsidRDefault="004F0F80" w:rsidP="00075851">
      <w:pPr>
        <w:ind w:left="1134" w:hanging="1134"/>
        <w:jc w:val="both"/>
        <w:rPr>
          <w:b/>
          <w:bCs/>
          <w:sz w:val="23"/>
          <w:szCs w:val="23"/>
        </w:rPr>
      </w:pPr>
      <w:r w:rsidRPr="00075851">
        <w:rPr>
          <w:b/>
          <w:bCs/>
          <w:sz w:val="23"/>
          <w:szCs w:val="23"/>
        </w:rPr>
        <w:t>CIVIL (OSC)</w:t>
      </w:r>
    </w:p>
    <w:p w14:paraId="487B6ABA" w14:textId="77777777" w:rsidR="00067C4E" w:rsidRPr="00075851" w:rsidRDefault="00067C4E" w:rsidP="00075851">
      <w:pPr>
        <w:pStyle w:val="MdParagraph"/>
        <w:spacing w:before="0" w:after="0"/>
        <w:jc w:val="both"/>
        <w:rPr>
          <w:sz w:val="23"/>
          <w:szCs w:val="23"/>
        </w:rPr>
      </w:pPr>
      <w:r w:rsidRPr="00075851">
        <w:rPr>
          <w:sz w:val="23"/>
          <w:szCs w:val="23"/>
        </w:rPr>
        <w:t>6.1. São obrigações da OSC:</w:t>
      </w:r>
    </w:p>
    <w:p w14:paraId="67E76E26" w14:textId="41BA3185" w:rsidR="00067C4E" w:rsidRPr="00075851" w:rsidRDefault="00067C4E" w:rsidP="00075851">
      <w:pPr>
        <w:pStyle w:val="MdParagraph"/>
        <w:spacing w:before="0" w:after="0"/>
        <w:jc w:val="both"/>
        <w:rPr>
          <w:sz w:val="23"/>
          <w:szCs w:val="23"/>
        </w:rPr>
      </w:pPr>
      <w:r w:rsidRPr="00075851">
        <w:rPr>
          <w:sz w:val="23"/>
          <w:szCs w:val="23"/>
        </w:rPr>
        <w:t>I - Executar fielmente o objeto deste Termo de Fomento, em conformidade com o Plano de Trabalho aprovado, a legislação vigente e as cláusulas deste instrumento;</w:t>
      </w:r>
      <w:r w:rsidRPr="00075851">
        <w:rPr>
          <w:sz w:val="23"/>
          <w:szCs w:val="23"/>
        </w:rPr>
        <w:br/>
        <w:t>II - Aplicar os recursos repassados exclusivamente na consecução do objeto desta parceria;</w:t>
      </w:r>
      <w:r w:rsidRPr="00075851">
        <w:rPr>
          <w:sz w:val="23"/>
          <w:szCs w:val="23"/>
        </w:rPr>
        <w:br/>
        <w:t>III - Prestar contas dos recursos recebidos, na forma e nos prazos estabelecidos neste Termo e na Lei Federal nº 13.019/2014;</w:t>
      </w:r>
    </w:p>
    <w:p w14:paraId="03C18F01" w14:textId="347989A9" w:rsidR="00067C4E" w:rsidRPr="00075851" w:rsidRDefault="00067C4E" w:rsidP="00075851">
      <w:pPr>
        <w:pStyle w:val="MdParagraph"/>
        <w:spacing w:before="0" w:after="0"/>
        <w:jc w:val="both"/>
        <w:rPr>
          <w:sz w:val="23"/>
          <w:szCs w:val="23"/>
        </w:rPr>
      </w:pPr>
      <w:r w:rsidRPr="00075851">
        <w:rPr>
          <w:sz w:val="23"/>
          <w:szCs w:val="23"/>
        </w:rPr>
        <w:t>IV - Manter, durante a execução da parceria, todas as condições de habilitação e qualificação exigidas para a sua celebração;</w:t>
      </w:r>
    </w:p>
    <w:p w14:paraId="4AD9D338" w14:textId="77777777" w:rsidR="00067C4E" w:rsidRPr="00075851" w:rsidRDefault="00067C4E" w:rsidP="00075851">
      <w:pPr>
        <w:pStyle w:val="MdParagraph"/>
        <w:spacing w:before="0" w:after="0"/>
        <w:jc w:val="both"/>
        <w:rPr>
          <w:sz w:val="23"/>
          <w:szCs w:val="23"/>
        </w:rPr>
      </w:pPr>
      <w:r w:rsidRPr="00075851">
        <w:rPr>
          <w:sz w:val="23"/>
          <w:szCs w:val="23"/>
        </w:rPr>
        <w:t>V - Permitir o livre acesso dos agentes da Administração Pública, do Controle Interno e do Tribunal de Contas do Estado de Mato Grosso (TCE-MT) aos processos, aos documentos e às informações referentes a este Termo de Fomento, bem como aos locais de execução do objeto;</w:t>
      </w:r>
    </w:p>
    <w:p w14:paraId="77231CCF" w14:textId="77777777" w:rsidR="00067C4E" w:rsidRPr="00075851" w:rsidRDefault="00067C4E" w:rsidP="00075851">
      <w:pPr>
        <w:pStyle w:val="MdParagraph"/>
        <w:spacing w:before="0" w:after="0"/>
        <w:jc w:val="both"/>
        <w:rPr>
          <w:sz w:val="23"/>
          <w:szCs w:val="23"/>
        </w:rPr>
      </w:pPr>
      <w:r w:rsidRPr="00075851">
        <w:rPr>
          <w:sz w:val="23"/>
          <w:szCs w:val="23"/>
        </w:rPr>
        <w:t>VI - Divulgar na internet e em locais visíveis de suas sedes e dos estabelecimentos em que exerça suas ações, as informações referentes à parceria celebrada com a Administração Pública;</w:t>
      </w:r>
    </w:p>
    <w:p w14:paraId="571FD396" w14:textId="77777777" w:rsidR="00067C4E" w:rsidRPr="00075851" w:rsidRDefault="00067C4E" w:rsidP="00075851">
      <w:pPr>
        <w:pStyle w:val="MdParagraph"/>
        <w:spacing w:before="0" w:after="0"/>
        <w:jc w:val="both"/>
        <w:rPr>
          <w:sz w:val="23"/>
          <w:szCs w:val="23"/>
        </w:rPr>
      </w:pPr>
      <w:r w:rsidRPr="00075851">
        <w:rPr>
          <w:sz w:val="23"/>
          <w:szCs w:val="23"/>
        </w:rPr>
        <w:t>VII - Responsabilizar-se exclusivamente pelo gerenciamento administrativo e financeiro dos recursos recebidos, inclusive no que diz respeito às despesas de custeio, de investimento e de pessoal;</w:t>
      </w:r>
    </w:p>
    <w:p w14:paraId="5F7AB719" w14:textId="7B04FA47" w:rsidR="00067C4E" w:rsidRPr="00075851" w:rsidRDefault="00067C4E" w:rsidP="00075851">
      <w:pPr>
        <w:pStyle w:val="MdParagraph"/>
        <w:spacing w:before="0" w:after="0"/>
        <w:jc w:val="both"/>
        <w:rPr>
          <w:sz w:val="23"/>
          <w:szCs w:val="23"/>
        </w:rPr>
      </w:pPr>
      <w:r w:rsidRPr="00075851">
        <w:rPr>
          <w:sz w:val="23"/>
          <w:szCs w:val="23"/>
        </w:rPr>
        <w:lastRenderedPageBreak/>
        <w:t>VIII - Responsabilizar-se exclusivamente pelo pagamento dos encargos trabalhistas, previdenciários, fiscais e comerciais relacionados à execução do objeto previsto neste Termo, não implicando responsabilidade solidária ou subsidiária da Administração Pública a inadimplência da OSC em relação ao referido pagamento.</w:t>
      </w:r>
    </w:p>
    <w:p w14:paraId="11FF002D" w14:textId="7EB6768A" w:rsidR="00067C4E" w:rsidRPr="00075851" w:rsidRDefault="00067C4E" w:rsidP="00075851">
      <w:pPr>
        <w:ind w:left="1134" w:hanging="1134"/>
        <w:jc w:val="both"/>
        <w:rPr>
          <w:b/>
          <w:bCs/>
          <w:sz w:val="23"/>
          <w:szCs w:val="23"/>
        </w:rPr>
      </w:pPr>
    </w:p>
    <w:p w14:paraId="38EE952D" w14:textId="34394E1D" w:rsidR="00067C4E" w:rsidRPr="00075851" w:rsidRDefault="00067C4E" w:rsidP="00075851">
      <w:pPr>
        <w:ind w:left="1134" w:hanging="1134"/>
        <w:jc w:val="both"/>
        <w:rPr>
          <w:b/>
          <w:bCs/>
          <w:sz w:val="23"/>
          <w:szCs w:val="23"/>
        </w:rPr>
      </w:pPr>
      <w:r w:rsidRPr="00075851">
        <w:rPr>
          <w:b/>
          <w:bCs/>
          <w:sz w:val="23"/>
          <w:szCs w:val="23"/>
        </w:rPr>
        <w:t xml:space="preserve">CLÁUSULA SÉTIMA – DA PRESTAÇÃO DE CONTAS </w:t>
      </w:r>
    </w:p>
    <w:p w14:paraId="48A4D4D8" w14:textId="77777777" w:rsidR="00067C4E" w:rsidRPr="00075851" w:rsidRDefault="00067C4E" w:rsidP="00075851">
      <w:pPr>
        <w:jc w:val="both"/>
        <w:rPr>
          <w:sz w:val="23"/>
          <w:szCs w:val="23"/>
        </w:rPr>
      </w:pPr>
      <w:r w:rsidRPr="00075851">
        <w:rPr>
          <w:sz w:val="23"/>
          <w:szCs w:val="23"/>
        </w:rPr>
        <w:t>7.1. A prestação de contas será feita mediante a apresentação de Relatório de Execução do Objeto e, quando for o caso, de Relatório de Execução Financeira, acompanhados dos documentos comprobatórios das despesas.</w:t>
      </w:r>
    </w:p>
    <w:p w14:paraId="1939F80D" w14:textId="77777777" w:rsidR="00067C4E" w:rsidRPr="00075851" w:rsidRDefault="00067C4E" w:rsidP="00075851">
      <w:pPr>
        <w:jc w:val="both"/>
        <w:rPr>
          <w:sz w:val="23"/>
          <w:szCs w:val="23"/>
        </w:rPr>
      </w:pPr>
      <w:r w:rsidRPr="00075851">
        <w:rPr>
          <w:sz w:val="23"/>
          <w:szCs w:val="23"/>
        </w:rPr>
        <w:t>7.2. A prestação de contas final deverá ser apresentada pela OSC em até 90 (noventa) dias a contar do término da vigência deste Termo de Fomento.</w:t>
      </w:r>
    </w:p>
    <w:p w14:paraId="41529D6B" w14:textId="77777777" w:rsidR="00067C4E" w:rsidRPr="00075851" w:rsidRDefault="00067C4E" w:rsidP="00075851">
      <w:pPr>
        <w:jc w:val="both"/>
        <w:rPr>
          <w:sz w:val="23"/>
          <w:szCs w:val="23"/>
        </w:rPr>
      </w:pPr>
      <w:r w:rsidRPr="00075851">
        <w:rPr>
          <w:sz w:val="23"/>
          <w:szCs w:val="23"/>
        </w:rPr>
        <w:t>7.3. A prestação de contas será analisada e avaliada pelo gestor da parceria e pela comissão de monitoramento e avaliação, que emitirão parecer técnico conclusivo sobre o cumprimento do objeto e das metas estabelecidas no Plano de Trabalho.</w:t>
      </w:r>
    </w:p>
    <w:p w14:paraId="2B655ADB" w14:textId="77777777" w:rsidR="00067C4E" w:rsidRPr="00075851" w:rsidRDefault="00067C4E" w:rsidP="00075851">
      <w:pPr>
        <w:jc w:val="both"/>
        <w:rPr>
          <w:sz w:val="23"/>
          <w:szCs w:val="23"/>
        </w:rPr>
      </w:pPr>
      <w:r w:rsidRPr="00075851">
        <w:rPr>
          <w:sz w:val="23"/>
          <w:szCs w:val="23"/>
        </w:rPr>
        <w:t>7.4. A inexecução parcial ou total do objeto, bem como a não aprovação da prestação de contas, ensejará a devolução dos recursos repassados, devidamente atualizados, sem prejuízo das demais sanções cabíveis.</w:t>
      </w:r>
    </w:p>
    <w:p w14:paraId="6CBB10A7" w14:textId="77777777" w:rsidR="00067C4E" w:rsidRPr="00075851" w:rsidRDefault="00067C4E" w:rsidP="00075851">
      <w:pPr>
        <w:ind w:left="1134" w:hanging="1134"/>
        <w:jc w:val="both"/>
        <w:rPr>
          <w:b/>
          <w:bCs/>
          <w:sz w:val="23"/>
          <w:szCs w:val="23"/>
        </w:rPr>
      </w:pPr>
    </w:p>
    <w:p w14:paraId="2AE9D634" w14:textId="7C10F837" w:rsidR="004F0F80" w:rsidRPr="00075851" w:rsidRDefault="00067C4E" w:rsidP="00075851">
      <w:pPr>
        <w:ind w:left="1134" w:hanging="1134"/>
        <w:jc w:val="both"/>
        <w:rPr>
          <w:b/>
          <w:bCs/>
          <w:sz w:val="23"/>
          <w:szCs w:val="23"/>
        </w:rPr>
      </w:pPr>
      <w:r w:rsidRPr="00075851">
        <w:rPr>
          <w:b/>
          <w:bCs/>
          <w:sz w:val="23"/>
          <w:szCs w:val="23"/>
        </w:rPr>
        <w:t xml:space="preserve">CLÁUSULA OITAVA – DA VIGÊNCIA </w:t>
      </w:r>
    </w:p>
    <w:p w14:paraId="1E7F1432" w14:textId="3365AF73" w:rsidR="00067C4E" w:rsidRPr="00075851" w:rsidRDefault="00067C4E" w:rsidP="00075851">
      <w:pPr>
        <w:jc w:val="both"/>
        <w:rPr>
          <w:b/>
          <w:bCs/>
          <w:sz w:val="23"/>
          <w:szCs w:val="23"/>
        </w:rPr>
      </w:pPr>
      <w:r w:rsidRPr="00075851">
        <w:rPr>
          <w:sz w:val="23"/>
          <w:szCs w:val="23"/>
        </w:rPr>
        <w:t xml:space="preserve">8.1. O presente Termo de Fomento terá vigência de </w:t>
      </w:r>
      <w:r w:rsidR="00025C4B" w:rsidRPr="00075851">
        <w:rPr>
          <w:b/>
          <w:bCs/>
          <w:sz w:val="23"/>
          <w:szCs w:val="23"/>
        </w:rPr>
        <w:t xml:space="preserve">13 de março </w:t>
      </w:r>
      <w:proofErr w:type="gramStart"/>
      <w:r w:rsidR="00025C4B" w:rsidRPr="00075851">
        <w:rPr>
          <w:b/>
          <w:bCs/>
          <w:sz w:val="23"/>
          <w:szCs w:val="23"/>
        </w:rPr>
        <w:t xml:space="preserve">de </w:t>
      </w:r>
      <w:r w:rsidRPr="00075851">
        <w:rPr>
          <w:b/>
          <w:bCs/>
          <w:sz w:val="23"/>
          <w:szCs w:val="23"/>
        </w:rPr>
        <w:t xml:space="preserve"> 2026</w:t>
      </w:r>
      <w:proofErr w:type="gramEnd"/>
      <w:r w:rsidRPr="00075851">
        <w:rPr>
          <w:b/>
          <w:bCs/>
          <w:sz w:val="23"/>
          <w:szCs w:val="23"/>
        </w:rPr>
        <w:t xml:space="preserve"> a </w:t>
      </w:r>
      <w:r w:rsidR="00025C4B" w:rsidRPr="00075851">
        <w:rPr>
          <w:b/>
          <w:bCs/>
          <w:sz w:val="23"/>
          <w:szCs w:val="23"/>
        </w:rPr>
        <w:t>12</w:t>
      </w:r>
      <w:r w:rsidRPr="00075851">
        <w:rPr>
          <w:b/>
          <w:bCs/>
          <w:sz w:val="23"/>
          <w:szCs w:val="23"/>
        </w:rPr>
        <w:t xml:space="preserve"> de </w:t>
      </w:r>
      <w:r w:rsidR="00025C4B" w:rsidRPr="00075851">
        <w:rPr>
          <w:b/>
          <w:bCs/>
          <w:sz w:val="23"/>
          <w:szCs w:val="23"/>
        </w:rPr>
        <w:t xml:space="preserve">abril </w:t>
      </w:r>
      <w:r w:rsidRPr="00075851">
        <w:rPr>
          <w:b/>
          <w:bCs/>
          <w:sz w:val="23"/>
          <w:szCs w:val="23"/>
        </w:rPr>
        <w:t>de 2027</w:t>
      </w:r>
      <w:r w:rsidRPr="00075851">
        <w:rPr>
          <w:sz w:val="23"/>
          <w:szCs w:val="23"/>
        </w:rPr>
        <w:t>, podendo ser prorrogado mediante termo aditivo, desde que haja solicitação fundamentada da OSC, formulada com antecedência mínima de 30 (trinta) dias do seu término, e aprovação pelo MUNICÍPIO</w:t>
      </w:r>
    </w:p>
    <w:p w14:paraId="0B093B4F" w14:textId="77777777" w:rsidR="00067C4E" w:rsidRPr="00075851" w:rsidRDefault="00067C4E" w:rsidP="00075851">
      <w:pPr>
        <w:ind w:left="1134" w:hanging="1134"/>
        <w:jc w:val="both"/>
        <w:rPr>
          <w:b/>
          <w:bCs/>
          <w:sz w:val="23"/>
          <w:szCs w:val="23"/>
        </w:rPr>
      </w:pPr>
    </w:p>
    <w:p w14:paraId="190179CF" w14:textId="043EDA10" w:rsidR="00621692" w:rsidRPr="00075851" w:rsidRDefault="00067C4E" w:rsidP="00075851">
      <w:pPr>
        <w:jc w:val="both"/>
        <w:rPr>
          <w:b/>
          <w:bCs/>
          <w:sz w:val="23"/>
          <w:szCs w:val="23"/>
        </w:rPr>
      </w:pPr>
      <w:r w:rsidRPr="00075851">
        <w:rPr>
          <w:b/>
          <w:bCs/>
          <w:sz w:val="23"/>
          <w:szCs w:val="23"/>
        </w:rPr>
        <w:t xml:space="preserve">CLÁUSULA NONA – DAS SANÇÕES ADMINISTRATIVAS </w:t>
      </w:r>
    </w:p>
    <w:p w14:paraId="14481801" w14:textId="77777777" w:rsidR="00386F9D" w:rsidRPr="00075851" w:rsidRDefault="00067C4E" w:rsidP="00075851">
      <w:pPr>
        <w:jc w:val="both"/>
        <w:rPr>
          <w:sz w:val="23"/>
          <w:szCs w:val="23"/>
        </w:rPr>
      </w:pPr>
      <w:r w:rsidRPr="00075851">
        <w:rPr>
          <w:sz w:val="23"/>
          <w:szCs w:val="23"/>
        </w:rPr>
        <w:t>9.1. Pela execução da parceria em desacordo com o Plano de Trabalho e com as normas deste Termo, a Administração Pública poderá, garantida a prévia defesa, aplicar à OSC as seguintes sanções, previstas no art. 73 da Lei Federal nº 13.019/2014:</w:t>
      </w:r>
      <w:r w:rsidRPr="00075851">
        <w:rPr>
          <w:sz w:val="23"/>
          <w:szCs w:val="23"/>
        </w:rPr>
        <w:br/>
        <w:t>I - Advertência;</w:t>
      </w:r>
    </w:p>
    <w:p w14:paraId="63B2B466" w14:textId="2CCD8D1F" w:rsidR="00067C4E" w:rsidRPr="00075851" w:rsidRDefault="00067C4E" w:rsidP="00075851">
      <w:pPr>
        <w:jc w:val="both"/>
        <w:rPr>
          <w:sz w:val="23"/>
          <w:szCs w:val="23"/>
        </w:rPr>
      </w:pPr>
      <w:r w:rsidRPr="00075851">
        <w:rPr>
          <w:sz w:val="23"/>
          <w:szCs w:val="23"/>
        </w:rPr>
        <w:t>II - Suspensão temporária da participação em chamamento público e impedimento de celebrar parceria ou contrato com órgãos e entidades da esfera de governo da administração pública sancionadora, por prazo não superior a 2 (dois) anos;</w:t>
      </w:r>
      <w:r w:rsidRPr="00075851">
        <w:rPr>
          <w:sz w:val="23"/>
          <w:szCs w:val="23"/>
        </w:rPr>
        <w:br/>
        <w:t>III -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w:t>
      </w:r>
    </w:p>
    <w:p w14:paraId="5A447EA7" w14:textId="77777777" w:rsidR="00067C4E" w:rsidRPr="00075851" w:rsidRDefault="00067C4E" w:rsidP="00075851">
      <w:pPr>
        <w:ind w:left="-142"/>
        <w:jc w:val="both"/>
        <w:rPr>
          <w:b/>
          <w:bCs/>
          <w:sz w:val="23"/>
          <w:szCs w:val="23"/>
        </w:rPr>
      </w:pPr>
    </w:p>
    <w:p w14:paraId="3757E34F" w14:textId="7BA42D50" w:rsidR="00067C4E" w:rsidRPr="00075851" w:rsidRDefault="00067C4E" w:rsidP="00075851">
      <w:pPr>
        <w:jc w:val="both"/>
        <w:rPr>
          <w:b/>
          <w:bCs/>
          <w:sz w:val="23"/>
          <w:szCs w:val="23"/>
        </w:rPr>
      </w:pPr>
      <w:r w:rsidRPr="00075851">
        <w:rPr>
          <w:b/>
          <w:bCs/>
          <w:sz w:val="23"/>
          <w:szCs w:val="23"/>
        </w:rPr>
        <w:t xml:space="preserve">CLÁUSULA DÉCIMA – DA RESCISÃO </w:t>
      </w:r>
    </w:p>
    <w:p w14:paraId="1CAC1C18" w14:textId="77777777" w:rsidR="00067C4E" w:rsidRPr="00075851" w:rsidRDefault="00067C4E" w:rsidP="00075851">
      <w:pPr>
        <w:rPr>
          <w:sz w:val="23"/>
          <w:szCs w:val="23"/>
        </w:rPr>
      </w:pPr>
      <w:r w:rsidRPr="00075851">
        <w:rPr>
          <w:sz w:val="23"/>
          <w:szCs w:val="23"/>
        </w:rPr>
        <w:t>10.1. O presente Termo de Fomento poderá ser rescindido:</w:t>
      </w:r>
      <w:r w:rsidRPr="00075851">
        <w:rPr>
          <w:sz w:val="23"/>
          <w:szCs w:val="23"/>
        </w:rPr>
        <w:br/>
        <w:t>I - Por mútuo acordo, a qualquer tempo;</w:t>
      </w:r>
      <w:r w:rsidRPr="00075851">
        <w:rPr>
          <w:sz w:val="23"/>
          <w:szCs w:val="23"/>
        </w:rPr>
        <w:br/>
        <w:t>II - Unilateralmente, pela Administração Pública, em caso de descumprimento das obrigações assumidas pela OSC, ou por razões de interesse público, devidamente justificadas;</w:t>
      </w:r>
      <w:r w:rsidRPr="00075851">
        <w:rPr>
          <w:sz w:val="23"/>
          <w:szCs w:val="23"/>
        </w:rPr>
        <w:br/>
        <w:t>III - Unilateralmente, pela OSC, na hipótese de atraso injustificado por mais de 30 (trinta) dias no repasse das parcelas financeiras.</w:t>
      </w:r>
    </w:p>
    <w:p w14:paraId="5551EE19" w14:textId="77777777" w:rsidR="00067C4E" w:rsidRPr="00075851" w:rsidRDefault="00067C4E" w:rsidP="00075851">
      <w:pPr>
        <w:jc w:val="both"/>
        <w:rPr>
          <w:sz w:val="23"/>
          <w:szCs w:val="23"/>
        </w:rPr>
      </w:pPr>
      <w:r w:rsidRPr="00075851">
        <w:rPr>
          <w:sz w:val="23"/>
          <w:szCs w:val="23"/>
        </w:rPr>
        <w:t>10.2. Em caso de rescisão, a OSC deverá devolver os saldos financeiros remanescentes, inclusive os provenientes das receitas obtidas nas aplicações financeiras, no prazo de 30 (trinta) dias, bem como apresentar a prestação de contas do período executado.</w:t>
      </w:r>
    </w:p>
    <w:p w14:paraId="3C74DBDC" w14:textId="77777777" w:rsidR="00067C4E" w:rsidRPr="00075851" w:rsidRDefault="00067C4E" w:rsidP="00075851">
      <w:pPr>
        <w:ind w:left="-142"/>
        <w:jc w:val="both"/>
        <w:rPr>
          <w:b/>
          <w:bCs/>
          <w:sz w:val="23"/>
          <w:szCs w:val="23"/>
        </w:rPr>
      </w:pPr>
    </w:p>
    <w:p w14:paraId="0F601828" w14:textId="0AFA81D0" w:rsidR="00067C4E" w:rsidRPr="00075851" w:rsidRDefault="00067C4E" w:rsidP="00075851">
      <w:pPr>
        <w:jc w:val="both"/>
        <w:rPr>
          <w:b/>
          <w:bCs/>
          <w:sz w:val="23"/>
          <w:szCs w:val="23"/>
        </w:rPr>
      </w:pPr>
      <w:r w:rsidRPr="00075851">
        <w:rPr>
          <w:b/>
          <w:bCs/>
          <w:sz w:val="23"/>
          <w:szCs w:val="23"/>
        </w:rPr>
        <w:t xml:space="preserve">CLÁUSULA DÉCIMA PRIMEIRA – DOS FISCAIS </w:t>
      </w:r>
    </w:p>
    <w:p w14:paraId="6693F5D2" w14:textId="3A658BF6" w:rsidR="00AD171E" w:rsidRPr="00075851" w:rsidRDefault="00067C4E" w:rsidP="00075851">
      <w:pPr>
        <w:pStyle w:val="Recuodecorpodetexto"/>
        <w:ind w:firstLine="0"/>
        <w:rPr>
          <w:rFonts w:eastAsiaTheme="minorHAnsi"/>
          <w:color w:val="000000"/>
          <w:sz w:val="23"/>
          <w:szCs w:val="23"/>
        </w:rPr>
      </w:pPr>
      <w:r w:rsidRPr="00075851">
        <w:rPr>
          <w:rFonts w:eastAsiaTheme="minorHAnsi"/>
          <w:b/>
          <w:bCs/>
          <w:color w:val="000000"/>
          <w:sz w:val="23"/>
          <w:szCs w:val="23"/>
        </w:rPr>
        <w:t>11</w:t>
      </w:r>
      <w:r w:rsidR="00AD171E" w:rsidRPr="00075851">
        <w:rPr>
          <w:rFonts w:eastAsiaTheme="minorHAnsi"/>
          <w:b/>
          <w:bCs/>
          <w:color w:val="000000"/>
          <w:sz w:val="23"/>
          <w:szCs w:val="23"/>
        </w:rPr>
        <w:t xml:space="preserve">.1. </w:t>
      </w:r>
      <w:r w:rsidR="00AD171E" w:rsidRPr="00075851">
        <w:rPr>
          <w:rFonts w:eastAsiaTheme="minorHAnsi"/>
          <w:color w:val="000000"/>
          <w:sz w:val="23"/>
          <w:szCs w:val="23"/>
        </w:rPr>
        <w:t xml:space="preserve">A fiscalização do presente termo de fomento será realizada pelas servidoras, </w:t>
      </w:r>
      <w:r w:rsidR="00AD171E" w:rsidRPr="00075851">
        <w:rPr>
          <w:b/>
          <w:bCs/>
          <w:sz w:val="23"/>
          <w:szCs w:val="23"/>
          <w:u w:val="single"/>
          <w:lang w:bidi="pt-BR"/>
        </w:rPr>
        <w:t>MARCIA SCARPARO</w:t>
      </w:r>
      <w:r w:rsidR="00AD171E" w:rsidRPr="00075851">
        <w:rPr>
          <w:bCs/>
          <w:sz w:val="23"/>
          <w:szCs w:val="23"/>
          <w:lang w:bidi="pt-BR"/>
        </w:rPr>
        <w:t xml:space="preserve">, brasileira, solteira, contadora, CRC-MT nº 001811/O-9, </w:t>
      </w:r>
      <w:r w:rsidR="00AD171E" w:rsidRPr="00075851">
        <w:rPr>
          <w:sz w:val="23"/>
          <w:szCs w:val="23"/>
        </w:rPr>
        <w:t xml:space="preserve">residente e domiciliada em Vera/MT; </w:t>
      </w:r>
      <w:r w:rsidR="00AD171E" w:rsidRPr="00075851">
        <w:rPr>
          <w:b/>
          <w:sz w:val="23"/>
          <w:szCs w:val="23"/>
          <w:u w:val="single"/>
        </w:rPr>
        <w:t>DIANGELE JUCHEM</w:t>
      </w:r>
      <w:r w:rsidR="00AD171E" w:rsidRPr="00075851">
        <w:rPr>
          <w:sz w:val="23"/>
          <w:szCs w:val="23"/>
        </w:rPr>
        <w:t>, brasileira, casada, Chefe do Departamento de Convênios,</w:t>
      </w:r>
      <w:r w:rsidR="00AD171E" w:rsidRPr="00075851">
        <w:rPr>
          <w:bCs/>
          <w:sz w:val="23"/>
          <w:szCs w:val="23"/>
          <w:lang w:bidi="pt-BR"/>
        </w:rPr>
        <w:t xml:space="preserve"> </w:t>
      </w:r>
      <w:r w:rsidR="00AD171E" w:rsidRPr="00075851">
        <w:rPr>
          <w:bCs/>
          <w:sz w:val="23"/>
          <w:szCs w:val="23"/>
          <w:lang w:bidi="pt-BR"/>
        </w:rPr>
        <w:lastRenderedPageBreak/>
        <w:t>matrícula funcional nº 2300,</w:t>
      </w:r>
      <w:r w:rsidR="00AD171E" w:rsidRPr="00075851">
        <w:rPr>
          <w:sz w:val="23"/>
          <w:szCs w:val="23"/>
        </w:rPr>
        <w:t xml:space="preserve"> e </w:t>
      </w:r>
      <w:r w:rsidR="00AD171E" w:rsidRPr="00075851">
        <w:rPr>
          <w:rFonts w:eastAsiaTheme="minorHAnsi"/>
          <w:color w:val="000000"/>
          <w:sz w:val="23"/>
          <w:szCs w:val="23"/>
        </w:rPr>
        <w:t xml:space="preserve">nomeadas através da </w:t>
      </w:r>
      <w:r w:rsidR="00AD171E" w:rsidRPr="00075851">
        <w:rPr>
          <w:rFonts w:eastAsiaTheme="minorHAnsi"/>
          <w:b/>
          <w:bCs/>
          <w:color w:val="000000"/>
          <w:sz w:val="23"/>
          <w:szCs w:val="23"/>
          <w:highlight w:val="yellow"/>
        </w:rPr>
        <w:t xml:space="preserve">PORTARIA N° </w:t>
      </w:r>
      <w:r w:rsidR="00247677" w:rsidRPr="00075851">
        <w:rPr>
          <w:rFonts w:eastAsiaTheme="minorHAnsi"/>
          <w:b/>
          <w:bCs/>
          <w:color w:val="000000"/>
          <w:sz w:val="23"/>
          <w:szCs w:val="23"/>
          <w:highlight w:val="yellow"/>
        </w:rPr>
        <w:t>---</w:t>
      </w:r>
      <w:r w:rsidR="00AD171E" w:rsidRPr="00075851">
        <w:rPr>
          <w:rFonts w:eastAsiaTheme="minorHAnsi"/>
          <w:b/>
          <w:bCs/>
          <w:color w:val="000000"/>
          <w:sz w:val="23"/>
          <w:szCs w:val="23"/>
          <w:highlight w:val="yellow"/>
        </w:rPr>
        <w:t>/202</w:t>
      </w:r>
      <w:r w:rsidR="00025C4B" w:rsidRPr="00075851">
        <w:rPr>
          <w:rFonts w:eastAsiaTheme="minorHAnsi"/>
          <w:b/>
          <w:bCs/>
          <w:color w:val="000000"/>
          <w:sz w:val="23"/>
          <w:szCs w:val="23"/>
          <w:highlight w:val="yellow"/>
        </w:rPr>
        <w:t>6</w:t>
      </w:r>
      <w:r w:rsidR="00AD171E" w:rsidRPr="00075851">
        <w:rPr>
          <w:rFonts w:eastAsiaTheme="minorHAnsi"/>
          <w:b/>
          <w:bCs/>
          <w:color w:val="000000"/>
          <w:sz w:val="23"/>
          <w:szCs w:val="23"/>
          <w:highlight w:val="yellow"/>
        </w:rPr>
        <w:t xml:space="preserve">, DE </w:t>
      </w:r>
      <w:r w:rsidR="00247677" w:rsidRPr="00075851">
        <w:rPr>
          <w:rFonts w:eastAsiaTheme="minorHAnsi"/>
          <w:b/>
          <w:bCs/>
          <w:color w:val="000000"/>
          <w:sz w:val="23"/>
          <w:szCs w:val="23"/>
          <w:highlight w:val="yellow"/>
        </w:rPr>
        <w:t>--</w:t>
      </w:r>
      <w:r w:rsidR="00AD171E" w:rsidRPr="00075851">
        <w:rPr>
          <w:rFonts w:eastAsiaTheme="minorHAnsi"/>
          <w:b/>
          <w:bCs/>
          <w:color w:val="000000"/>
          <w:sz w:val="23"/>
          <w:szCs w:val="23"/>
          <w:highlight w:val="yellow"/>
        </w:rPr>
        <w:t xml:space="preserve"> </w:t>
      </w:r>
      <w:proofErr w:type="spellStart"/>
      <w:r w:rsidR="00AD171E" w:rsidRPr="00075851">
        <w:rPr>
          <w:rFonts w:eastAsiaTheme="minorHAnsi"/>
          <w:b/>
          <w:bCs/>
          <w:color w:val="000000"/>
          <w:sz w:val="23"/>
          <w:szCs w:val="23"/>
          <w:highlight w:val="yellow"/>
        </w:rPr>
        <w:t>DE</w:t>
      </w:r>
      <w:proofErr w:type="spellEnd"/>
      <w:r w:rsidR="00AD171E" w:rsidRPr="00075851">
        <w:rPr>
          <w:rFonts w:eastAsiaTheme="minorHAnsi"/>
          <w:b/>
          <w:bCs/>
          <w:color w:val="000000"/>
          <w:sz w:val="23"/>
          <w:szCs w:val="23"/>
          <w:highlight w:val="yellow"/>
        </w:rPr>
        <w:t xml:space="preserve"> </w:t>
      </w:r>
      <w:r w:rsidR="00247677" w:rsidRPr="00075851">
        <w:rPr>
          <w:rFonts w:eastAsiaTheme="minorHAnsi"/>
          <w:b/>
          <w:bCs/>
          <w:color w:val="000000"/>
          <w:sz w:val="23"/>
          <w:szCs w:val="23"/>
          <w:highlight w:val="yellow"/>
        </w:rPr>
        <w:t>------</w:t>
      </w:r>
      <w:r w:rsidR="00AD171E" w:rsidRPr="00075851">
        <w:rPr>
          <w:rFonts w:eastAsiaTheme="minorHAnsi"/>
          <w:b/>
          <w:bCs/>
          <w:color w:val="000000"/>
          <w:sz w:val="23"/>
          <w:szCs w:val="23"/>
          <w:highlight w:val="yellow"/>
        </w:rPr>
        <w:t xml:space="preserve"> </w:t>
      </w:r>
      <w:proofErr w:type="spellStart"/>
      <w:r w:rsidR="00AD171E" w:rsidRPr="00075851">
        <w:rPr>
          <w:rFonts w:eastAsiaTheme="minorHAnsi"/>
          <w:b/>
          <w:bCs/>
          <w:color w:val="000000"/>
          <w:sz w:val="23"/>
          <w:szCs w:val="23"/>
          <w:highlight w:val="yellow"/>
        </w:rPr>
        <w:t>DE</w:t>
      </w:r>
      <w:proofErr w:type="spellEnd"/>
      <w:r w:rsidR="00AD171E" w:rsidRPr="00075851">
        <w:rPr>
          <w:rFonts w:eastAsiaTheme="minorHAnsi"/>
          <w:b/>
          <w:bCs/>
          <w:color w:val="000000"/>
          <w:sz w:val="23"/>
          <w:szCs w:val="23"/>
          <w:highlight w:val="yellow"/>
        </w:rPr>
        <w:t xml:space="preserve"> 202</w:t>
      </w:r>
      <w:r w:rsidR="00025C4B" w:rsidRPr="00075851">
        <w:rPr>
          <w:rFonts w:eastAsiaTheme="minorHAnsi"/>
          <w:b/>
          <w:bCs/>
          <w:color w:val="000000"/>
          <w:sz w:val="23"/>
          <w:szCs w:val="23"/>
          <w:highlight w:val="yellow"/>
        </w:rPr>
        <w:t>6</w:t>
      </w:r>
      <w:r w:rsidR="00AD171E" w:rsidRPr="00075851">
        <w:rPr>
          <w:rFonts w:eastAsiaTheme="minorHAnsi"/>
          <w:b/>
          <w:bCs/>
          <w:color w:val="000000"/>
          <w:sz w:val="23"/>
          <w:szCs w:val="23"/>
        </w:rPr>
        <w:t xml:space="preserve">, </w:t>
      </w:r>
      <w:r w:rsidR="00AD171E" w:rsidRPr="00075851">
        <w:rPr>
          <w:rFonts w:eastAsiaTheme="minorHAnsi"/>
          <w:color w:val="000000"/>
          <w:sz w:val="23"/>
          <w:szCs w:val="23"/>
        </w:rPr>
        <w:t xml:space="preserve">devendo estas: </w:t>
      </w:r>
    </w:p>
    <w:p w14:paraId="554A743F" w14:textId="18DDA971" w:rsidR="00AD171E" w:rsidRPr="00075851" w:rsidRDefault="00AD171E" w:rsidP="00075851">
      <w:pPr>
        <w:pStyle w:val="Recuodecorpodetexto"/>
        <w:ind w:firstLine="0"/>
        <w:rPr>
          <w:sz w:val="23"/>
          <w:szCs w:val="23"/>
        </w:rPr>
      </w:pPr>
      <w:r w:rsidRPr="00075851">
        <w:rPr>
          <w:b/>
          <w:bCs/>
          <w:sz w:val="23"/>
          <w:szCs w:val="23"/>
        </w:rPr>
        <w:t>1</w:t>
      </w:r>
      <w:r w:rsidR="00386F9D" w:rsidRPr="00075851">
        <w:rPr>
          <w:b/>
          <w:bCs/>
          <w:sz w:val="23"/>
          <w:szCs w:val="23"/>
        </w:rPr>
        <w:t>1</w:t>
      </w:r>
      <w:r w:rsidRPr="00075851">
        <w:rPr>
          <w:b/>
          <w:bCs/>
          <w:sz w:val="23"/>
          <w:szCs w:val="23"/>
        </w:rPr>
        <w:t>.2</w:t>
      </w:r>
      <w:r w:rsidRPr="00075851">
        <w:rPr>
          <w:b/>
          <w:sz w:val="23"/>
          <w:szCs w:val="23"/>
        </w:rPr>
        <w:t xml:space="preserve">. </w:t>
      </w:r>
      <w:r w:rsidRPr="00075851">
        <w:rPr>
          <w:sz w:val="23"/>
          <w:szCs w:val="23"/>
        </w:rPr>
        <w:t>Compete aos fiscais ora designados realizar ações de monitoramento e avaliação do cumprimento do objeto das parcerias firmadas.</w:t>
      </w:r>
    </w:p>
    <w:p w14:paraId="245A7180" w14:textId="1CFF0BE2" w:rsidR="00AD171E" w:rsidRPr="00075851" w:rsidRDefault="00AD171E" w:rsidP="00075851">
      <w:pPr>
        <w:pStyle w:val="Recuodecorpodetexto"/>
        <w:ind w:firstLine="0"/>
        <w:rPr>
          <w:sz w:val="23"/>
          <w:szCs w:val="23"/>
        </w:rPr>
      </w:pPr>
      <w:r w:rsidRPr="00075851">
        <w:rPr>
          <w:b/>
          <w:bCs/>
          <w:sz w:val="23"/>
          <w:szCs w:val="23"/>
        </w:rPr>
        <w:t>1</w:t>
      </w:r>
      <w:r w:rsidR="00386F9D" w:rsidRPr="00075851">
        <w:rPr>
          <w:b/>
          <w:bCs/>
          <w:sz w:val="23"/>
          <w:szCs w:val="23"/>
        </w:rPr>
        <w:t>1</w:t>
      </w:r>
      <w:r w:rsidRPr="00075851">
        <w:rPr>
          <w:b/>
          <w:bCs/>
          <w:sz w:val="23"/>
          <w:szCs w:val="23"/>
        </w:rPr>
        <w:t xml:space="preserve">.3. </w:t>
      </w:r>
      <w:r w:rsidRPr="00075851">
        <w:rPr>
          <w:sz w:val="23"/>
          <w:szCs w:val="23"/>
        </w:rPr>
        <w:t xml:space="preserve">Os fiscais dos Termos de Fomento deverão realizar visita técnica </w:t>
      </w:r>
      <w:r w:rsidRPr="00075851">
        <w:rPr>
          <w:i/>
          <w:sz w:val="23"/>
          <w:szCs w:val="23"/>
        </w:rPr>
        <w:t>in loco</w:t>
      </w:r>
      <w:r w:rsidRPr="00075851">
        <w:rPr>
          <w:b/>
          <w:i/>
          <w:sz w:val="23"/>
          <w:szCs w:val="23"/>
        </w:rPr>
        <w:t xml:space="preserve"> </w:t>
      </w:r>
      <w:r w:rsidRPr="00075851">
        <w:rPr>
          <w:sz w:val="23"/>
          <w:szCs w:val="23"/>
        </w:rPr>
        <w:t>nas entidades</w:t>
      </w:r>
      <w:r w:rsidRPr="00075851">
        <w:rPr>
          <w:b/>
          <w:i/>
          <w:sz w:val="23"/>
          <w:szCs w:val="23"/>
        </w:rPr>
        <w:t xml:space="preserve"> </w:t>
      </w:r>
      <w:r w:rsidRPr="00075851">
        <w:rPr>
          <w:sz w:val="23"/>
          <w:szCs w:val="23"/>
        </w:rPr>
        <w:t>para fins de subsidiar o monitoramento da parceria.</w:t>
      </w:r>
    </w:p>
    <w:p w14:paraId="3CC10275" w14:textId="2C3559DF" w:rsidR="00AD171E" w:rsidRPr="00075851" w:rsidRDefault="00AD171E" w:rsidP="00075851">
      <w:pPr>
        <w:pStyle w:val="Recuodecorpodetexto"/>
        <w:ind w:firstLine="0"/>
        <w:rPr>
          <w:sz w:val="23"/>
          <w:szCs w:val="23"/>
        </w:rPr>
      </w:pPr>
      <w:r w:rsidRPr="00075851">
        <w:rPr>
          <w:b/>
          <w:bCs/>
          <w:sz w:val="23"/>
          <w:szCs w:val="23"/>
        </w:rPr>
        <w:t>1</w:t>
      </w:r>
      <w:r w:rsidR="00386F9D" w:rsidRPr="00075851">
        <w:rPr>
          <w:b/>
          <w:bCs/>
          <w:sz w:val="23"/>
          <w:szCs w:val="23"/>
        </w:rPr>
        <w:t>1</w:t>
      </w:r>
      <w:r w:rsidRPr="00075851">
        <w:rPr>
          <w:b/>
          <w:bCs/>
          <w:sz w:val="23"/>
          <w:szCs w:val="23"/>
        </w:rPr>
        <w:t xml:space="preserve">.4. </w:t>
      </w:r>
      <w:r w:rsidRPr="00075851">
        <w:rPr>
          <w:sz w:val="23"/>
          <w:szCs w:val="23"/>
        </w:rPr>
        <w:t>Pós a visitas, deverá ser emitido relatório técnico de monitoramento e avaliação do cumprimento do objeto e dos resultados alcançados.</w:t>
      </w:r>
    </w:p>
    <w:p w14:paraId="53881CDE" w14:textId="46516B4E" w:rsidR="00AD171E" w:rsidRPr="00075851" w:rsidRDefault="00AD171E" w:rsidP="00075851">
      <w:pPr>
        <w:pStyle w:val="Recuodecorpodetexto"/>
        <w:ind w:firstLine="0"/>
        <w:rPr>
          <w:sz w:val="23"/>
          <w:szCs w:val="23"/>
        </w:rPr>
      </w:pPr>
      <w:r w:rsidRPr="00075851">
        <w:rPr>
          <w:b/>
          <w:bCs/>
          <w:sz w:val="23"/>
          <w:szCs w:val="23"/>
        </w:rPr>
        <w:t>1</w:t>
      </w:r>
      <w:r w:rsidR="00386F9D" w:rsidRPr="00075851">
        <w:rPr>
          <w:b/>
          <w:bCs/>
          <w:sz w:val="23"/>
          <w:szCs w:val="23"/>
        </w:rPr>
        <w:t>1</w:t>
      </w:r>
      <w:r w:rsidRPr="00075851">
        <w:rPr>
          <w:b/>
          <w:bCs/>
          <w:sz w:val="23"/>
          <w:szCs w:val="23"/>
        </w:rPr>
        <w:t>.5.</w:t>
      </w:r>
      <w:r w:rsidRPr="00075851">
        <w:rPr>
          <w:sz w:val="23"/>
          <w:szCs w:val="23"/>
        </w:rPr>
        <w:t xml:space="preserve"> Deverá ser emitido relatório da prestação de contas final dos recursos transferidos a cada entidade, no prazo de 30 (trinta) dias após a apresentação da prestação.</w:t>
      </w:r>
    </w:p>
    <w:p w14:paraId="27C84CBD" w14:textId="40C7199A" w:rsidR="00AD171E" w:rsidRPr="00075851" w:rsidRDefault="00AD171E" w:rsidP="00075851">
      <w:pPr>
        <w:pStyle w:val="Recuodecorpodetexto"/>
        <w:ind w:firstLine="0"/>
        <w:rPr>
          <w:sz w:val="23"/>
          <w:szCs w:val="23"/>
        </w:rPr>
      </w:pPr>
      <w:r w:rsidRPr="00075851">
        <w:rPr>
          <w:b/>
          <w:bCs/>
          <w:sz w:val="23"/>
          <w:szCs w:val="23"/>
        </w:rPr>
        <w:t>1</w:t>
      </w:r>
      <w:r w:rsidR="00386F9D" w:rsidRPr="00075851">
        <w:rPr>
          <w:b/>
          <w:bCs/>
          <w:sz w:val="23"/>
          <w:szCs w:val="23"/>
        </w:rPr>
        <w:t>1</w:t>
      </w:r>
      <w:r w:rsidRPr="00075851">
        <w:rPr>
          <w:b/>
          <w:bCs/>
          <w:sz w:val="23"/>
          <w:szCs w:val="23"/>
        </w:rPr>
        <w:t>.6.</w:t>
      </w:r>
      <w:r w:rsidRPr="00075851">
        <w:rPr>
          <w:b/>
          <w:sz w:val="23"/>
          <w:szCs w:val="23"/>
        </w:rPr>
        <w:t xml:space="preserve"> </w:t>
      </w:r>
      <w:r w:rsidRPr="00075851">
        <w:rPr>
          <w:sz w:val="23"/>
          <w:szCs w:val="23"/>
        </w:rPr>
        <w:t>A prestação de conta final da entidade acompanhada dos relatórios técnico e financeiro emitidos pelos fiscais serão analisados pela Assessoria Jurídica e submetidos à aprovação da Controladoria Interna do Município.</w:t>
      </w:r>
    </w:p>
    <w:p w14:paraId="4A34AB34" w14:textId="77777777" w:rsidR="00AD171E" w:rsidRPr="00075851" w:rsidRDefault="00AD171E" w:rsidP="00075851">
      <w:pPr>
        <w:pStyle w:val="xmsonormal"/>
        <w:shd w:val="clear" w:color="auto" w:fill="FFFFFF"/>
        <w:spacing w:before="0" w:beforeAutospacing="0" w:after="0" w:afterAutospacing="0"/>
        <w:jc w:val="both"/>
        <w:rPr>
          <w:sz w:val="23"/>
          <w:szCs w:val="23"/>
        </w:rPr>
      </w:pPr>
    </w:p>
    <w:p w14:paraId="6198BABD" w14:textId="273CD3B2" w:rsidR="00AD171E" w:rsidRPr="00075851" w:rsidRDefault="00AD171E" w:rsidP="00075851">
      <w:pPr>
        <w:pStyle w:val="xmsonormal"/>
        <w:shd w:val="clear" w:color="auto" w:fill="FFFFFF"/>
        <w:spacing w:before="0" w:beforeAutospacing="0" w:after="0" w:afterAutospacing="0"/>
        <w:jc w:val="both"/>
        <w:rPr>
          <w:b/>
          <w:sz w:val="23"/>
          <w:szCs w:val="23"/>
        </w:rPr>
      </w:pPr>
      <w:r w:rsidRPr="00075851">
        <w:rPr>
          <w:b/>
          <w:sz w:val="23"/>
          <w:szCs w:val="23"/>
        </w:rPr>
        <w:t xml:space="preserve">CLÁUSULA DÉCIMA </w:t>
      </w:r>
      <w:r w:rsidR="00386F9D" w:rsidRPr="00075851">
        <w:rPr>
          <w:rFonts w:eastAsiaTheme="minorHAnsi"/>
          <w:b/>
          <w:bCs/>
          <w:color w:val="000000"/>
          <w:sz w:val="23"/>
          <w:szCs w:val="23"/>
        </w:rPr>
        <w:t>SEGUNDA</w:t>
      </w:r>
      <w:r w:rsidRPr="00075851">
        <w:rPr>
          <w:b/>
          <w:sz w:val="23"/>
          <w:szCs w:val="23"/>
        </w:rPr>
        <w:t xml:space="preserve"> - DO FORO</w:t>
      </w:r>
    </w:p>
    <w:p w14:paraId="3B40BE20" w14:textId="793EE72A" w:rsidR="00AD171E" w:rsidRPr="00075851" w:rsidRDefault="00AD171E" w:rsidP="00075851">
      <w:pPr>
        <w:pStyle w:val="xmsonormal"/>
        <w:shd w:val="clear" w:color="auto" w:fill="FFFFFF"/>
        <w:spacing w:before="0" w:beforeAutospacing="0" w:after="0" w:afterAutospacing="0"/>
        <w:jc w:val="both"/>
        <w:rPr>
          <w:sz w:val="23"/>
          <w:szCs w:val="23"/>
        </w:rPr>
      </w:pPr>
      <w:r w:rsidRPr="00075851">
        <w:rPr>
          <w:b/>
          <w:sz w:val="23"/>
          <w:szCs w:val="23"/>
        </w:rPr>
        <w:t>1</w:t>
      </w:r>
      <w:r w:rsidR="00386F9D" w:rsidRPr="00075851">
        <w:rPr>
          <w:b/>
          <w:sz w:val="23"/>
          <w:szCs w:val="23"/>
        </w:rPr>
        <w:t>2</w:t>
      </w:r>
      <w:r w:rsidRPr="00075851">
        <w:rPr>
          <w:b/>
          <w:sz w:val="23"/>
          <w:szCs w:val="23"/>
        </w:rPr>
        <w:t xml:space="preserve">.1. </w:t>
      </w:r>
      <w:r w:rsidRPr="00075851">
        <w:rPr>
          <w:sz w:val="23"/>
          <w:szCs w:val="23"/>
        </w:rPr>
        <w:t>Fica eleito o Foro da Comarca de Vera-MT, com renúncia de qualquer outro por mais privilegiado que seja para solução de quaisquer dúvidas que vierem a surgir durante a execução do presente Termo de Convênio.</w:t>
      </w:r>
    </w:p>
    <w:p w14:paraId="3DCAA6D2" w14:textId="77777777" w:rsidR="00AD171E" w:rsidRPr="00075851" w:rsidRDefault="00AD171E" w:rsidP="00075851">
      <w:pPr>
        <w:pStyle w:val="xmsonormal"/>
        <w:shd w:val="clear" w:color="auto" w:fill="FFFFFF"/>
        <w:spacing w:before="0" w:beforeAutospacing="0" w:after="0" w:afterAutospacing="0"/>
        <w:jc w:val="both"/>
        <w:rPr>
          <w:sz w:val="23"/>
          <w:szCs w:val="23"/>
        </w:rPr>
      </w:pPr>
    </w:p>
    <w:p w14:paraId="226E8DEC" w14:textId="77777777" w:rsidR="00AD171E" w:rsidRPr="00075851" w:rsidRDefault="00AD171E" w:rsidP="00075851">
      <w:pPr>
        <w:pStyle w:val="xmsonormal"/>
        <w:shd w:val="clear" w:color="auto" w:fill="FFFFFF"/>
        <w:spacing w:before="0" w:beforeAutospacing="0" w:after="0" w:afterAutospacing="0"/>
        <w:ind w:firstLine="1701"/>
        <w:jc w:val="both"/>
        <w:rPr>
          <w:sz w:val="23"/>
          <w:szCs w:val="23"/>
        </w:rPr>
      </w:pPr>
      <w:r w:rsidRPr="00075851">
        <w:rPr>
          <w:sz w:val="23"/>
          <w:szCs w:val="23"/>
        </w:rPr>
        <w:t>E por estarem assim de acordo e conveniados, firmam o presente instrumento em 02 (duas) vias de igual teor e forma na presença de 02 (duas) testemunhas que também subscrevem.</w:t>
      </w:r>
    </w:p>
    <w:p w14:paraId="06476317" w14:textId="77777777" w:rsidR="00AD171E" w:rsidRPr="00075851" w:rsidRDefault="00AD171E" w:rsidP="00075851">
      <w:pPr>
        <w:pStyle w:val="xmsonormal"/>
        <w:shd w:val="clear" w:color="auto" w:fill="FFFFFF"/>
        <w:spacing w:before="0" w:beforeAutospacing="0" w:after="0" w:afterAutospacing="0"/>
        <w:ind w:firstLine="1701"/>
        <w:jc w:val="both"/>
        <w:rPr>
          <w:sz w:val="23"/>
          <w:szCs w:val="23"/>
        </w:rPr>
      </w:pPr>
      <w:r w:rsidRPr="00075851">
        <w:rPr>
          <w:sz w:val="23"/>
          <w:szCs w:val="23"/>
        </w:rPr>
        <w:t> </w:t>
      </w:r>
    </w:p>
    <w:p w14:paraId="7BB12059" w14:textId="1CC6F454" w:rsidR="00AD171E" w:rsidRPr="00075851" w:rsidRDefault="00AD171E" w:rsidP="00075851">
      <w:pPr>
        <w:pStyle w:val="xmsonormal"/>
        <w:shd w:val="clear" w:color="auto" w:fill="FFFFFF"/>
        <w:spacing w:before="0" w:beforeAutospacing="0" w:after="0" w:afterAutospacing="0"/>
        <w:ind w:firstLine="1701"/>
        <w:jc w:val="both"/>
        <w:rPr>
          <w:sz w:val="23"/>
          <w:szCs w:val="23"/>
        </w:rPr>
      </w:pPr>
      <w:r w:rsidRPr="00075851">
        <w:rPr>
          <w:sz w:val="23"/>
          <w:szCs w:val="23"/>
          <w:highlight w:val="yellow"/>
        </w:rPr>
        <w:t xml:space="preserve">Vera-MT, </w:t>
      </w:r>
      <w:r w:rsidR="00247677" w:rsidRPr="00075851">
        <w:rPr>
          <w:sz w:val="23"/>
          <w:szCs w:val="23"/>
          <w:highlight w:val="yellow"/>
        </w:rPr>
        <w:t>--</w:t>
      </w:r>
      <w:r w:rsidRPr="00075851">
        <w:rPr>
          <w:sz w:val="23"/>
          <w:szCs w:val="23"/>
          <w:highlight w:val="yellow"/>
        </w:rPr>
        <w:t xml:space="preserve"> de </w:t>
      </w:r>
      <w:r w:rsidR="00247677" w:rsidRPr="00075851">
        <w:rPr>
          <w:sz w:val="23"/>
          <w:szCs w:val="23"/>
          <w:highlight w:val="yellow"/>
        </w:rPr>
        <w:t>-----</w:t>
      </w:r>
      <w:r w:rsidRPr="00075851">
        <w:rPr>
          <w:sz w:val="23"/>
          <w:szCs w:val="23"/>
          <w:highlight w:val="yellow"/>
        </w:rPr>
        <w:t xml:space="preserve"> de 202</w:t>
      </w:r>
      <w:r w:rsidR="00A93651" w:rsidRPr="00075851">
        <w:rPr>
          <w:sz w:val="23"/>
          <w:szCs w:val="23"/>
          <w:highlight w:val="yellow"/>
        </w:rPr>
        <w:t>6</w:t>
      </w:r>
      <w:r w:rsidRPr="00075851">
        <w:rPr>
          <w:sz w:val="23"/>
          <w:szCs w:val="23"/>
          <w:highlight w:val="yellow"/>
        </w:rPr>
        <w:t>.</w:t>
      </w:r>
    </w:p>
    <w:p w14:paraId="553302F9" w14:textId="77777777" w:rsidR="00AD171E" w:rsidRPr="00075851" w:rsidRDefault="00AD171E" w:rsidP="00075851">
      <w:pPr>
        <w:pStyle w:val="xmsonormal"/>
        <w:shd w:val="clear" w:color="auto" w:fill="FFFFFF"/>
        <w:spacing w:before="0" w:beforeAutospacing="0" w:after="0" w:afterAutospacing="0"/>
        <w:jc w:val="center"/>
        <w:rPr>
          <w:sz w:val="23"/>
          <w:szCs w:val="23"/>
        </w:rPr>
      </w:pPr>
    </w:p>
    <w:p w14:paraId="2105E20D" w14:textId="77777777" w:rsidR="00AD171E" w:rsidRPr="00075851" w:rsidRDefault="00AD171E" w:rsidP="00075851">
      <w:pPr>
        <w:jc w:val="center"/>
        <w:rPr>
          <w:b/>
          <w:sz w:val="23"/>
          <w:szCs w:val="23"/>
        </w:rPr>
      </w:pPr>
    </w:p>
    <w:p w14:paraId="79BDCD28" w14:textId="77777777" w:rsidR="00AD171E" w:rsidRPr="00075851" w:rsidRDefault="00AD171E" w:rsidP="00075851">
      <w:pPr>
        <w:jc w:val="center"/>
        <w:rPr>
          <w:b/>
          <w:sz w:val="23"/>
          <w:szCs w:val="23"/>
        </w:rPr>
      </w:pPr>
    </w:p>
    <w:p w14:paraId="01747FD4" w14:textId="77777777" w:rsidR="00AD171E" w:rsidRPr="00075851" w:rsidRDefault="00AD171E" w:rsidP="00075851">
      <w:pPr>
        <w:jc w:val="center"/>
        <w:rPr>
          <w:b/>
          <w:sz w:val="23"/>
          <w:szCs w:val="23"/>
        </w:rPr>
      </w:pPr>
    </w:p>
    <w:p w14:paraId="6D58AB13" w14:textId="77777777" w:rsidR="00AD171E" w:rsidRPr="00075851" w:rsidRDefault="00AD171E" w:rsidP="00075851">
      <w:pPr>
        <w:jc w:val="center"/>
        <w:rPr>
          <w:b/>
          <w:color w:val="000000"/>
          <w:sz w:val="23"/>
          <w:szCs w:val="23"/>
        </w:rPr>
      </w:pPr>
      <w:r w:rsidRPr="00075851">
        <w:rPr>
          <w:b/>
          <w:color w:val="000000"/>
          <w:sz w:val="23"/>
          <w:szCs w:val="23"/>
        </w:rPr>
        <w:t>PREFEITURA MUNICIPAL DE VERA</w:t>
      </w:r>
    </w:p>
    <w:p w14:paraId="421BDAB2" w14:textId="77777777" w:rsidR="00247677" w:rsidRPr="00075851" w:rsidRDefault="00AD171E" w:rsidP="00075851">
      <w:pPr>
        <w:jc w:val="center"/>
        <w:rPr>
          <w:b/>
          <w:color w:val="000000"/>
          <w:sz w:val="23"/>
          <w:szCs w:val="23"/>
        </w:rPr>
      </w:pPr>
      <w:r w:rsidRPr="00075851">
        <w:rPr>
          <w:b/>
          <w:color w:val="000000"/>
          <w:sz w:val="23"/>
          <w:szCs w:val="23"/>
        </w:rPr>
        <w:t>YAGO PEZARICO GIACOMELLI – Prefeito Municipal</w:t>
      </w:r>
    </w:p>
    <w:p w14:paraId="2D6ABD9A" w14:textId="2735481A" w:rsidR="00AD171E" w:rsidRPr="00075851" w:rsidRDefault="00AD171E" w:rsidP="00075851">
      <w:pPr>
        <w:jc w:val="center"/>
        <w:rPr>
          <w:b/>
          <w:color w:val="000000"/>
          <w:sz w:val="23"/>
          <w:szCs w:val="23"/>
        </w:rPr>
      </w:pPr>
      <w:r w:rsidRPr="00075851">
        <w:rPr>
          <w:b/>
          <w:color w:val="000000"/>
          <w:sz w:val="23"/>
          <w:szCs w:val="23"/>
        </w:rPr>
        <w:t>CONCEDENTE</w:t>
      </w:r>
    </w:p>
    <w:p w14:paraId="72F88B64" w14:textId="77777777" w:rsidR="00AD171E" w:rsidRPr="00075851" w:rsidRDefault="00AD171E" w:rsidP="00075851">
      <w:pPr>
        <w:jc w:val="center"/>
        <w:rPr>
          <w:color w:val="000000"/>
          <w:sz w:val="23"/>
          <w:szCs w:val="23"/>
        </w:rPr>
      </w:pPr>
    </w:p>
    <w:p w14:paraId="44088259" w14:textId="77777777" w:rsidR="00AD171E" w:rsidRPr="00075851" w:rsidRDefault="00AD171E" w:rsidP="00075851">
      <w:pPr>
        <w:jc w:val="center"/>
        <w:rPr>
          <w:color w:val="000000"/>
          <w:sz w:val="23"/>
          <w:szCs w:val="23"/>
        </w:rPr>
      </w:pPr>
    </w:p>
    <w:p w14:paraId="157D7676" w14:textId="77777777" w:rsidR="00AD171E" w:rsidRPr="00075851" w:rsidRDefault="00AD171E" w:rsidP="00075851">
      <w:pPr>
        <w:jc w:val="center"/>
        <w:rPr>
          <w:color w:val="000000"/>
          <w:sz w:val="23"/>
          <w:szCs w:val="23"/>
        </w:rPr>
      </w:pPr>
    </w:p>
    <w:p w14:paraId="09365673" w14:textId="77777777" w:rsidR="00AD171E" w:rsidRPr="00075851" w:rsidRDefault="00AD171E" w:rsidP="00075851">
      <w:pPr>
        <w:jc w:val="center"/>
        <w:rPr>
          <w:b/>
          <w:bCs/>
          <w:color w:val="000000"/>
          <w:sz w:val="23"/>
          <w:szCs w:val="23"/>
        </w:rPr>
      </w:pPr>
    </w:p>
    <w:p w14:paraId="049F3B7E" w14:textId="77777777" w:rsidR="00AD171E" w:rsidRPr="00075851" w:rsidRDefault="00AD171E" w:rsidP="00075851">
      <w:pPr>
        <w:tabs>
          <w:tab w:val="center" w:pos="4536"/>
          <w:tab w:val="left" w:pos="7470"/>
        </w:tabs>
        <w:jc w:val="center"/>
        <w:rPr>
          <w:b/>
          <w:bCs/>
          <w:sz w:val="23"/>
          <w:szCs w:val="23"/>
        </w:rPr>
      </w:pPr>
      <w:r w:rsidRPr="00075851">
        <w:rPr>
          <w:b/>
          <w:bCs/>
          <w:sz w:val="23"/>
          <w:szCs w:val="23"/>
        </w:rPr>
        <w:t>ASSOCIAÇÃO DE PAIS E AMIGOS DOS EXCEPCIONAIS DE VERA - APAE</w:t>
      </w:r>
    </w:p>
    <w:p w14:paraId="6BBA0FB6" w14:textId="64B7353B" w:rsidR="00AD171E" w:rsidRPr="00075851" w:rsidRDefault="00067C4E" w:rsidP="00075851">
      <w:pPr>
        <w:tabs>
          <w:tab w:val="center" w:pos="4536"/>
          <w:tab w:val="left" w:pos="7470"/>
        </w:tabs>
        <w:jc w:val="center"/>
        <w:rPr>
          <w:b/>
          <w:bCs/>
          <w:color w:val="000000"/>
          <w:sz w:val="23"/>
          <w:szCs w:val="23"/>
        </w:rPr>
      </w:pPr>
      <w:r w:rsidRPr="00075851">
        <w:rPr>
          <w:b/>
          <w:bCs/>
          <w:sz w:val="23"/>
          <w:szCs w:val="23"/>
        </w:rPr>
        <w:t xml:space="preserve">AINDIARA MOREIRA GIACOMELLI </w:t>
      </w:r>
      <w:r w:rsidR="00AD171E" w:rsidRPr="00075851">
        <w:rPr>
          <w:b/>
          <w:bCs/>
          <w:color w:val="000000"/>
          <w:sz w:val="23"/>
          <w:szCs w:val="23"/>
        </w:rPr>
        <w:t>– Presidente</w:t>
      </w:r>
    </w:p>
    <w:p w14:paraId="5BF9A922" w14:textId="77777777" w:rsidR="00AD171E" w:rsidRPr="00075851" w:rsidRDefault="00AD171E" w:rsidP="00075851">
      <w:pPr>
        <w:jc w:val="center"/>
        <w:rPr>
          <w:b/>
          <w:bCs/>
          <w:sz w:val="23"/>
          <w:szCs w:val="23"/>
        </w:rPr>
      </w:pPr>
      <w:r w:rsidRPr="00075851">
        <w:rPr>
          <w:b/>
          <w:bCs/>
          <w:sz w:val="23"/>
          <w:szCs w:val="23"/>
        </w:rPr>
        <w:t>CONVENENTE</w:t>
      </w:r>
    </w:p>
    <w:p w14:paraId="13DA6C79" w14:textId="26FD5B70" w:rsidR="00AD171E" w:rsidRPr="00075851" w:rsidRDefault="00AD171E" w:rsidP="00075851">
      <w:pPr>
        <w:tabs>
          <w:tab w:val="center" w:pos="4536"/>
          <w:tab w:val="left" w:pos="7470"/>
        </w:tabs>
        <w:ind w:left="142"/>
        <w:rPr>
          <w:color w:val="000000"/>
          <w:sz w:val="23"/>
          <w:szCs w:val="23"/>
        </w:rPr>
      </w:pPr>
      <w:r w:rsidRPr="00075851">
        <w:rPr>
          <w:color w:val="000000"/>
          <w:sz w:val="23"/>
          <w:szCs w:val="23"/>
        </w:rPr>
        <w:tab/>
      </w:r>
    </w:p>
    <w:p w14:paraId="60A9A5D6" w14:textId="674BEDE3" w:rsidR="00247677" w:rsidRPr="00075851" w:rsidRDefault="00247677" w:rsidP="00075851">
      <w:pPr>
        <w:tabs>
          <w:tab w:val="center" w:pos="4536"/>
          <w:tab w:val="left" w:pos="7470"/>
        </w:tabs>
        <w:ind w:left="142"/>
        <w:rPr>
          <w:color w:val="000000"/>
          <w:sz w:val="23"/>
          <w:szCs w:val="23"/>
        </w:rPr>
      </w:pPr>
    </w:p>
    <w:p w14:paraId="66F213ED" w14:textId="6FF34B9A" w:rsidR="00247677" w:rsidRPr="00075851" w:rsidRDefault="00247677" w:rsidP="00075851">
      <w:pPr>
        <w:tabs>
          <w:tab w:val="center" w:pos="4536"/>
          <w:tab w:val="left" w:pos="7470"/>
        </w:tabs>
        <w:ind w:left="142"/>
        <w:rPr>
          <w:color w:val="000000"/>
          <w:sz w:val="23"/>
          <w:szCs w:val="23"/>
        </w:rPr>
      </w:pPr>
    </w:p>
    <w:p w14:paraId="63A85159" w14:textId="77777777" w:rsidR="00247677" w:rsidRPr="00075851" w:rsidRDefault="00247677" w:rsidP="00075851">
      <w:pPr>
        <w:tabs>
          <w:tab w:val="center" w:pos="4536"/>
          <w:tab w:val="left" w:pos="7470"/>
        </w:tabs>
        <w:ind w:left="142"/>
        <w:rPr>
          <w:sz w:val="23"/>
          <w:szCs w:val="23"/>
        </w:rPr>
      </w:pPr>
    </w:p>
    <w:tbl>
      <w:tblPr>
        <w:tblW w:w="0" w:type="auto"/>
        <w:tblLook w:val="04A0" w:firstRow="1" w:lastRow="0" w:firstColumn="1" w:lastColumn="0" w:noHBand="0" w:noVBand="1"/>
      </w:tblPr>
      <w:tblGrid>
        <w:gridCol w:w="4515"/>
        <w:gridCol w:w="4556"/>
      </w:tblGrid>
      <w:tr w:rsidR="00247677" w:rsidRPr="00075851" w14:paraId="4029C688" w14:textId="77777777" w:rsidTr="00247677">
        <w:tc>
          <w:tcPr>
            <w:tcW w:w="4515" w:type="dxa"/>
          </w:tcPr>
          <w:p w14:paraId="33094B70" w14:textId="34C59A57" w:rsidR="00247677" w:rsidRPr="00075851" w:rsidRDefault="00247677" w:rsidP="00075851">
            <w:pPr>
              <w:pStyle w:val="SemEspaamento"/>
              <w:jc w:val="both"/>
              <w:rPr>
                <w:sz w:val="23"/>
                <w:szCs w:val="23"/>
              </w:rPr>
            </w:pPr>
            <w:r w:rsidRPr="00075851">
              <w:rPr>
                <w:sz w:val="23"/>
                <w:szCs w:val="23"/>
              </w:rPr>
              <w:t>Testemunhas:</w:t>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r w:rsidRPr="00075851">
              <w:rPr>
                <w:sz w:val="23"/>
                <w:szCs w:val="23"/>
              </w:rPr>
              <w:softHyphen/>
            </w:r>
          </w:p>
          <w:p w14:paraId="069FC462" w14:textId="77777777" w:rsidR="00247677" w:rsidRPr="00075851" w:rsidRDefault="00247677" w:rsidP="00075851">
            <w:pPr>
              <w:pStyle w:val="SemEspaamento"/>
              <w:jc w:val="both"/>
              <w:rPr>
                <w:sz w:val="23"/>
                <w:szCs w:val="23"/>
              </w:rPr>
            </w:pPr>
          </w:p>
          <w:p w14:paraId="3A3D9C06" w14:textId="7EB1A8A7" w:rsidR="00247677" w:rsidRPr="00075851" w:rsidRDefault="00247677" w:rsidP="00075851">
            <w:pPr>
              <w:pStyle w:val="SemEspaamento"/>
              <w:jc w:val="both"/>
              <w:rPr>
                <w:sz w:val="23"/>
                <w:szCs w:val="23"/>
              </w:rPr>
            </w:pPr>
            <w:r w:rsidRPr="00075851">
              <w:rPr>
                <w:sz w:val="23"/>
                <w:szCs w:val="23"/>
              </w:rPr>
              <w:t>_____________________________</w:t>
            </w:r>
          </w:p>
          <w:p w14:paraId="68976366" w14:textId="77777777" w:rsidR="00247677" w:rsidRPr="00075851" w:rsidRDefault="00247677" w:rsidP="00075851">
            <w:pPr>
              <w:pStyle w:val="SemEspaamento"/>
              <w:jc w:val="both"/>
              <w:rPr>
                <w:sz w:val="23"/>
                <w:szCs w:val="23"/>
              </w:rPr>
            </w:pPr>
            <w:r w:rsidRPr="00075851">
              <w:rPr>
                <w:sz w:val="23"/>
                <w:szCs w:val="23"/>
              </w:rPr>
              <w:t xml:space="preserve">Nome: </w:t>
            </w:r>
            <w:r w:rsidRPr="00075851">
              <w:rPr>
                <w:rFonts w:eastAsia="Calibri"/>
                <w:color w:val="000000"/>
                <w:sz w:val="23"/>
                <w:szCs w:val="23"/>
              </w:rPr>
              <w:t>Simone Ficagna</w:t>
            </w:r>
          </w:p>
          <w:p w14:paraId="12CD3C5D" w14:textId="77777777" w:rsidR="00247677" w:rsidRPr="00075851" w:rsidRDefault="00247677" w:rsidP="00075851">
            <w:pPr>
              <w:pStyle w:val="SemEspaamento"/>
              <w:jc w:val="both"/>
              <w:rPr>
                <w:sz w:val="23"/>
                <w:szCs w:val="23"/>
              </w:rPr>
            </w:pPr>
            <w:r w:rsidRPr="00075851">
              <w:rPr>
                <w:sz w:val="23"/>
                <w:szCs w:val="23"/>
              </w:rPr>
              <w:t xml:space="preserve">CPF: </w:t>
            </w:r>
            <w:r w:rsidRPr="00075851">
              <w:rPr>
                <w:rFonts w:eastAsia="Calibri"/>
                <w:color w:val="000000"/>
                <w:sz w:val="23"/>
                <w:szCs w:val="23"/>
              </w:rPr>
              <w:t>***.047.489-**</w:t>
            </w:r>
          </w:p>
        </w:tc>
        <w:tc>
          <w:tcPr>
            <w:tcW w:w="4556" w:type="dxa"/>
          </w:tcPr>
          <w:p w14:paraId="66917C5F" w14:textId="045CB917" w:rsidR="00247677" w:rsidRPr="00075851" w:rsidRDefault="00247677" w:rsidP="00075851">
            <w:pPr>
              <w:pStyle w:val="SemEspaamento"/>
              <w:jc w:val="both"/>
              <w:rPr>
                <w:sz w:val="23"/>
                <w:szCs w:val="23"/>
              </w:rPr>
            </w:pPr>
          </w:p>
          <w:p w14:paraId="765D3860" w14:textId="77777777" w:rsidR="00247677" w:rsidRPr="00075851" w:rsidRDefault="00247677" w:rsidP="00075851">
            <w:pPr>
              <w:pStyle w:val="SemEspaamento"/>
              <w:jc w:val="both"/>
              <w:rPr>
                <w:sz w:val="23"/>
                <w:szCs w:val="23"/>
              </w:rPr>
            </w:pPr>
          </w:p>
          <w:p w14:paraId="7148C258" w14:textId="6991389E" w:rsidR="00247677" w:rsidRPr="00075851" w:rsidRDefault="00247677" w:rsidP="00075851">
            <w:pPr>
              <w:pStyle w:val="SemEspaamento"/>
              <w:jc w:val="both"/>
              <w:rPr>
                <w:sz w:val="23"/>
                <w:szCs w:val="23"/>
              </w:rPr>
            </w:pPr>
            <w:r w:rsidRPr="00075851">
              <w:rPr>
                <w:sz w:val="23"/>
                <w:szCs w:val="23"/>
              </w:rPr>
              <w:t>__________________________________</w:t>
            </w:r>
          </w:p>
          <w:p w14:paraId="0F549365" w14:textId="77777777" w:rsidR="00247677" w:rsidRPr="00075851" w:rsidRDefault="00247677" w:rsidP="00075851">
            <w:pPr>
              <w:pStyle w:val="SemEspaamento"/>
              <w:jc w:val="both"/>
              <w:rPr>
                <w:sz w:val="23"/>
                <w:szCs w:val="23"/>
              </w:rPr>
            </w:pPr>
            <w:r w:rsidRPr="00075851">
              <w:rPr>
                <w:sz w:val="23"/>
                <w:szCs w:val="23"/>
              </w:rPr>
              <w:t xml:space="preserve">Nome: </w:t>
            </w:r>
            <w:r w:rsidRPr="00075851">
              <w:rPr>
                <w:rFonts w:eastAsia="Calibri"/>
                <w:color w:val="000000"/>
                <w:sz w:val="23"/>
                <w:szCs w:val="23"/>
              </w:rPr>
              <w:t xml:space="preserve">Elci Rosane Martins  </w:t>
            </w:r>
          </w:p>
          <w:p w14:paraId="3AA7530C" w14:textId="77777777" w:rsidR="00247677" w:rsidRPr="00075851" w:rsidRDefault="00247677" w:rsidP="00075851">
            <w:pPr>
              <w:pStyle w:val="SemEspaamento"/>
              <w:jc w:val="both"/>
              <w:rPr>
                <w:sz w:val="23"/>
                <w:szCs w:val="23"/>
              </w:rPr>
            </w:pPr>
            <w:r w:rsidRPr="00075851">
              <w:rPr>
                <w:sz w:val="23"/>
                <w:szCs w:val="23"/>
              </w:rPr>
              <w:t xml:space="preserve">CPF: </w:t>
            </w:r>
            <w:r w:rsidRPr="00075851">
              <w:rPr>
                <w:rFonts w:eastAsia="Calibri"/>
                <w:color w:val="000000"/>
                <w:sz w:val="23"/>
                <w:szCs w:val="23"/>
              </w:rPr>
              <w:t>***.212.420-**</w:t>
            </w:r>
          </w:p>
        </w:tc>
      </w:tr>
      <w:tr w:rsidR="00247677" w:rsidRPr="00075851" w14:paraId="241F68CD" w14:textId="77777777" w:rsidTr="00247677">
        <w:tc>
          <w:tcPr>
            <w:tcW w:w="4515" w:type="dxa"/>
          </w:tcPr>
          <w:p w14:paraId="38DD705E" w14:textId="77777777" w:rsidR="00247677" w:rsidRPr="00075851" w:rsidRDefault="00247677" w:rsidP="00075851">
            <w:pPr>
              <w:pStyle w:val="SemEspaamento"/>
              <w:jc w:val="both"/>
              <w:rPr>
                <w:sz w:val="23"/>
                <w:szCs w:val="23"/>
              </w:rPr>
            </w:pPr>
          </w:p>
        </w:tc>
        <w:tc>
          <w:tcPr>
            <w:tcW w:w="4556" w:type="dxa"/>
          </w:tcPr>
          <w:p w14:paraId="222C9A12" w14:textId="77777777" w:rsidR="00247677" w:rsidRPr="00075851" w:rsidRDefault="00247677" w:rsidP="00075851">
            <w:pPr>
              <w:pStyle w:val="SemEspaamento"/>
              <w:jc w:val="both"/>
              <w:rPr>
                <w:sz w:val="23"/>
                <w:szCs w:val="23"/>
              </w:rPr>
            </w:pPr>
          </w:p>
        </w:tc>
      </w:tr>
    </w:tbl>
    <w:p w14:paraId="2506C8B1" w14:textId="77777777" w:rsidR="00AD171E" w:rsidRPr="00075851" w:rsidRDefault="00AD171E" w:rsidP="00075851">
      <w:pPr>
        <w:rPr>
          <w:sz w:val="23"/>
          <w:szCs w:val="23"/>
        </w:rPr>
      </w:pPr>
    </w:p>
    <w:p w14:paraId="64323CD7" w14:textId="77777777" w:rsidR="00C10D7A" w:rsidRPr="00075851" w:rsidRDefault="00C10D7A" w:rsidP="00075851">
      <w:pPr>
        <w:jc w:val="both"/>
        <w:rPr>
          <w:b/>
          <w:sz w:val="23"/>
          <w:szCs w:val="23"/>
        </w:rPr>
      </w:pPr>
    </w:p>
    <w:sectPr w:rsidR="00C10D7A" w:rsidRPr="00075851" w:rsidSect="00683553">
      <w:pgSz w:w="11906" w:h="16838" w:code="9"/>
      <w:pgMar w:top="192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CC2A" w14:textId="77777777" w:rsidR="000455C1" w:rsidRDefault="000455C1">
      <w:r>
        <w:separator/>
      </w:r>
    </w:p>
  </w:endnote>
  <w:endnote w:type="continuationSeparator" w:id="0">
    <w:p w14:paraId="1CAEF0CA" w14:textId="77777777" w:rsidR="000455C1" w:rsidRDefault="000455C1">
      <w:r>
        <w:continuationSeparator/>
      </w:r>
    </w:p>
  </w:endnote>
  <w:endnote w:type="continuationNotice" w:id="1">
    <w:p w14:paraId="19D6328F" w14:textId="77777777" w:rsidR="000455C1" w:rsidRDefault="000455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53420" w14:textId="77777777" w:rsidR="000455C1" w:rsidRDefault="000455C1">
      <w:r>
        <w:separator/>
      </w:r>
    </w:p>
  </w:footnote>
  <w:footnote w:type="continuationSeparator" w:id="0">
    <w:p w14:paraId="7258F9DE" w14:textId="77777777" w:rsidR="000455C1" w:rsidRDefault="000455C1">
      <w:r>
        <w:continuationSeparator/>
      </w:r>
    </w:p>
  </w:footnote>
  <w:footnote w:type="continuationNotice" w:id="1">
    <w:p w14:paraId="15690D1A" w14:textId="77777777" w:rsidR="000455C1" w:rsidRDefault="000455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45F8"/>
    <w:multiLevelType w:val="hybridMultilevel"/>
    <w:tmpl w:val="0D4A55E0"/>
    <w:lvl w:ilvl="0" w:tplc="E0B05B52">
      <w:start w:val="1"/>
      <w:numFmt w:val="bullet"/>
      <w:lvlText w:val="•"/>
      <w:lvlJc w:val="left"/>
      <w:pPr>
        <w:ind w:left="720" w:hanging="360"/>
      </w:pPr>
    </w:lvl>
    <w:lvl w:ilvl="1" w:tplc="AF5A8570">
      <w:start w:val="1"/>
      <w:numFmt w:val="bullet"/>
      <w:lvlText w:val="◦"/>
      <w:lvlJc w:val="left"/>
      <w:pPr>
        <w:ind w:left="1440" w:hanging="360"/>
      </w:pPr>
    </w:lvl>
    <w:lvl w:ilvl="2" w:tplc="966ADED0">
      <w:start w:val="1"/>
      <w:numFmt w:val="bullet"/>
      <w:lvlText w:val="•"/>
      <w:lvlJc w:val="left"/>
      <w:pPr>
        <w:ind w:left="2160" w:hanging="360"/>
      </w:pPr>
    </w:lvl>
    <w:lvl w:ilvl="3" w:tplc="53AEB3C0">
      <w:start w:val="1"/>
      <w:numFmt w:val="bullet"/>
      <w:lvlText w:val="◦"/>
      <w:lvlJc w:val="left"/>
      <w:pPr>
        <w:ind w:left="2880" w:hanging="360"/>
      </w:pPr>
    </w:lvl>
    <w:lvl w:ilvl="4" w:tplc="48CAC9AE">
      <w:start w:val="1"/>
      <w:numFmt w:val="bullet"/>
      <w:lvlText w:val="•"/>
      <w:lvlJc w:val="left"/>
      <w:pPr>
        <w:ind w:left="3600" w:hanging="360"/>
      </w:pPr>
    </w:lvl>
    <w:lvl w:ilvl="5" w:tplc="C2CCBD0E">
      <w:start w:val="1"/>
      <w:numFmt w:val="bullet"/>
      <w:lvlText w:val="◦"/>
      <w:lvlJc w:val="left"/>
      <w:pPr>
        <w:ind w:left="4320" w:hanging="360"/>
      </w:pPr>
    </w:lvl>
    <w:lvl w:ilvl="6" w:tplc="3C06FE40">
      <w:start w:val="1"/>
      <w:numFmt w:val="bullet"/>
      <w:lvlText w:val="•"/>
      <w:lvlJc w:val="left"/>
      <w:pPr>
        <w:ind w:left="5040" w:hanging="360"/>
      </w:pPr>
    </w:lvl>
    <w:lvl w:ilvl="7" w:tplc="93F21858">
      <w:numFmt w:val="decimal"/>
      <w:lvlText w:val=""/>
      <w:lvlJc w:val="left"/>
    </w:lvl>
    <w:lvl w:ilvl="8" w:tplc="4CEECDDE">
      <w:numFmt w:val="decimal"/>
      <w:lvlText w:val=""/>
      <w:lvlJc w:val="left"/>
    </w:lvl>
  </w:abstractNum>
  <w:abstractNum w:abstractNumId="1" w15:restartNumberingAfterBreak="0">
    <w:nsid w:val="10EB3CC1"/>
    <w:multiLevelType w:val="hybridMultilevel"/>
    <w:tmpl w:val="6B8A24B2"/>
    <w:lvl w:ilvl="0" w:tplc="E3BA1274">
      <w:start w:val="1"/>
      <w:numFmt w:val="decimalZero"/>
      <w:lvlText w:val="%1-"/>
      <w:lvlJc w:val="left"/>
      <w:pPr>
        <w:ind w:left="3883" w:hanging="480"/>
      </w:pPr>
      <w:rPr>
        <w:rFonts w:hint="default"/>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abstractNum w:abstractNumId="2" w15:restartNumberingAfterBreak="0">
    <w:nsid w:val="342D6C4B"/>
    <w:multiLevelType w:val="hybridMultilevel"/>
    <w:tmpl w:val="328215EC"/>
    <w:lvl w:ilvl="0" w:tplc="BAF6E5B0">
      <w:start w:val="6"/>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6AA478F"/>
    <w:multiLevelType w:val="hybridMultilevel"/>
    <w:tmpl w:val="3746D640"/>
    <w:lvl w:ilvl="0" w:tplc="C4F2333E">
      <w:start w:val="4"/>
      <w:numFmt w:val="decimalZero"/>
      <w:lvlText w:val="%1-"/>
      <w:lvlJc w:val="left"/>
      <w:pPr>
        <w:ind w:left="2204" w:hanging="360"/>
      </w:pPr>
      <w:rPr>
        <w:rFonts w:hint="default"/>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4" w15:restartNumberingAfterBreak="0">
    <w:nsid w:val="3B0454D6"/>
    <w:multiLevelType w:val="hybridMultilevel"/>
    <w:tmpl w:val="0CB25A74"/>
    <w:lvl w:ilvl="0" w:tplc="3F5E854A">
      <w:start w:val="1"/>
      <w:numFmt w:val="decimalZero"/>
      <w:lvlText w:val="%1-"/>
      <w:lvlJc w:val="left"/>
      <w:pPr>
        <w:ind w:left="2181" w:hanging="48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44356972"/>
    <w:multiLevelType w:val="hybridMultilevel"/>
    <w:tmpl w:val="7CD22A9A"/>
    <w:lvl w:ilvl="0" w:tplc="2294D7C6">
      <w:start w:val="2"/>
      <w:numFmt w:val="bullet"/>
      <w:lvlText w:val=""/>
      <w:lvlJc w:val="left"/>
      <w:pPr>
        <w:ind w:left="2487" w:hanging="360"/>
      </w:pPr>
      <w:rPr>
        <w:rFonts w:ascii="Wingdings" w:eastAsia="Times New Roman" w:hAnsi="Wingdings"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6" w15:restartNumberingAfterBreak="0">
    <w:nsid w:val="46A8673B"/>
    <w:multiLevelType w:val="hybridMultilevel"/>
    <w:tmpl w:val="E6363A20"/>
    <w:lvl w:ilvl="0" w:tplc="9612ADB0">
      <w:start w:val="2"/>
      <w:numFmt w:val="decimalZero"/>
      <w:lvlText w:val="%1"/>
      <w:lvlJc w:val="left"/>
      <w:pPr>
        <w:ind w:left="689" w:hanging="40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51FA2AAB"/>
    <w:multiLevelType w:val="hybridMultilevel"/>
    <w:tmpl w:val="E6363A20"/>
    <w:lvl w:ilvl="0" w:tplc="9612ADB0">
      <w:start w:val="2"/>
      <w:numFmt w:val="decimalZero"/>
      <w:lvlText w:val="%1"/>
      <w:lvlJc w:val="left"/>
      <w:pPr>
        <w:ind w:left="2673" w:hanging="405"/>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6CA419E2"/>
    <w:multiLevelType w:val="hybridMultilevel"/>
    <w:tmpl w:val="75B87EE6"/>
    <w:lvl w:ilvl="0" w:tplc="FC54E5E8">
      <w:start w:val="3"/>
      <w:numFmt w:val="decimalZero"/>
      <w:lvlText w:val="%1"/>
      <w:lvlJc w:val="left"/>
      <w:pPr>
        <w:ind w:left="2911" w:hanging="360"/>
      </w:pPr>
      <w:rPr>
        <w:rFonts w:hint="default"/>
      </w:rPr>
    </w:lvl>
    <w:lvl w:ilvl="1" w:tplc="04160019" w:tentative="1">
      <w:start w:val="1"/>
      <w:numFmt w:val="lowerLetter"/>
      <w:lvlText w:val="%2."/>
      <w:lvlJc w:val="left"/>
      <w:pPr>
        <w:ind w:left="3631" w:hanging="360"/>
      </w:pPr>
    </w:lvl>
    <w:lvl w:ilvl="2" w:tplc="0416001B" w:tentative="1">
      <w:start w:val="1"/>
      <w:numFmt w:val="lowerRoman"/>
      <w:lvlText w:val="%3."/>
      <w:lvlJc w:val="right"/>
      <w:pPr>
        <w:ind w:left="4351" w:hanging="180"/>
      </w:pPr>
    </w:lvl>
    <w:lvl w:ilvl="3" w:tplc="0416000F" w:tentative="1">
      <w:start w:val="1"/>
      <w:numFmt w:val="decimal"/>
      <w:lvlText w:val="%4."/>
      <w:lvlJc w:val="left"/>
      <w:pPr>
        <w:ind w:left="5071" w:hanging="360"/>
      </w:pPr>
    </w:lvl>
    <w:lvl w:ilvl="4" w:tplc="04160019" w:tentative="1">
      <w:start w:val="1"/>
      <w:numFmt w:val="lowerLetter"/>
      <w:lvlText w:val="%5."/>
      <w:lvlJc w:val="left"/>
      <w:pPr>
        <w:ind w:left="5791" w:hanging="360"/>
      </w:pPr>
    </w:lvl>
    <w:lvl w:ilvl="5" w:tplc="0416001B" w:tentative="1">
      <w:start w:val="1"/>
      <w:numFmt w:val="lowerRoman"/>
      <w:lvlText w:val="%6."/>
      <w:lvlJc w:val="right"/>
      <w:pPr>
        <w:ind w:left="6511" w:hanging="180"/>
      </w:pPr>
    </w:lvl>
    <w:lvl w:ilvl="6" w:tplc="0416000F" w:tentative="1">
      <w:start w:val="1"/>
      <w:numFmt w:val="decimal"/>
      <w:lvlText w:val="%7."/>
      <w:lvlJc w:val="left"/>
      <w:pPr>
        <w:ind w:left="7231" w:hanging="360"/>
      </w:pPr>
    </w:lvl>
    <w:lvl w:ilvl="7" w:tplc="04160019" w:tentative="1">
      <w:start w:val="1"/>
      <w:numFmt w:val="lowerLetter"/>
      <w:lvlText w:val="%8."/>
      <w:lvlJc w:val="left"/>
      <w:pPr>
        <w:ind w:left="7951" w:hanging="360"/>
      </w:pPr>
    </w:lvl>
    <w:lvl w:ilvl="8" w:tplc="0416001B" w:tentative="1">
      <w:start w:val="1"/>
      <w:numFmt w:val="lowerRoman"/>
      <w:lvlText w:val="%9."/>
      <w:lvlJc w:val="right"/>
      <w:pPr>
        <w:ind w:left="8671" w:hanging="180"/>
      </w:pPr>
    </w:lvl>
  </w:abstractNum>
  <w:num w:numId="1">
    <w:abstractNumId w:val="5"/>
  </w:num>
  <w:num w:numId="2">
    <w:abstractNumId w:val="1"/>
  </w:num>
  <w:num w:numId="3">
    <w:abstractNumId w:val="4"/>
  </w:num>
  <w:num w:numId="4">
    <w:abstractNumId w:val="3"/>
  </w:num>
  <w:num w:numId="5">
    <w:abstractNumId w:val="8"/>
  </w:num>
  <w:num w:numId="6">
    <w:abstractNumId w:val="7"/>
  </w:num>
  <w:num w:numId="7">
    <w:abstractNumId w:val="6"/>
  </w:num>
  <w:num w:numId="8">
    <w:abstractNumId w:val="2"/>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5E"/>
    <w:rsid w:val="000054D5"/>
    <w:rsid w:val="00013A21"/>
    <w:rsid w:val="00025B23"/>
    <w:rsid w:val="00025C4B"/>
    <w:rsid w:val="0002783D"/>
    <w:rsid w:val="00036762"/>
    <w:rsid w:val="000455C1"/>
    <w:rsid w:val="000530DD"/>
    <w:rsid w:val="00067C4E"/>
    <w:rsid w:val="00075851"/>
    <w:rsid w:val="00087608"/>
    <w:rsid w:val="000966CA"/>
    <w:rsid w:val="000974EE"/>
    <w:rsid w:val="000B582F"/>
    <w:rsid w:val="000C0E78"/>
    <w:rsid w:val="000C77F5"/>
    <w:rsid w:val="000E3338"/>
    <w:rsid w:val="000F232F"/>
    <w:rsid w:val="000F41CE"/>
    <w:rsid w:val="000F5977"/>
    <w:rsid w:val="001007BA"/>
    <w:rsid w:val="00101F90"/>
    <w:rsid w:val="00107964"/>
    <w:rsid w:val="00122A85"/>
    <w:rsid w:val="00124DDE"/>
    <w:rsid w:val="00134D8B"/>
    <w:rsid w:val="0013639D"/>
    <w:rsid w:val="0014391E"/>
    <w:rsid w:val="0015313B"/>
    <w:rsid w:val="00154020"/>
    <w:rsid w:val="00157069"/>
    <w:rsid w:val="001634BC"/>
    <w:rsid w:val="00187EB1"/>
    <w:rsid w:val="001B41A8"/>
    <w:rsid w:val="001C1CBA"/>
    <w:rsid w:val="001C2E31"/>
    <w:rsid w:val="001E32FD"/>
    <w:rsid w:val="00202999"/>
    <w:rsid w:val="002134FE"/>
    <w:rsid w:val="00214250"/>
    <w:rsid w:val="002214DB"/>
    <w:rsid w:val="00222BF9"/>
    <w:rsid w:val="002269D5"/>
    <w:rsid w:val="00236DF9"/>
    <w:rsid w:val="002414B0"/>
    <w:rsid w:val="00242A85"/>
    <w:rsid w:val="0024497B"/>
    <w:rsid w:val="00247677"/>
    <w:rsid w:val="002669E6"/>
    <w:rsid w:val="00285CA9"/>
    <w:rsid w:val="002969CD"/>
    <w:rsid w:val="002A0411"/>
    <w:rsid w:val="002F1DEB"/>
    <w:rsid w:val="00303D5B"/>
    <w:rsid w:val="00310213"/>
    <w:rsid w:val="00313AC9"/>
    <w:rsid w:val="00341B91"/>
    <w:rsid w:val="00352730"/>
    <w:rsid w:val="00362294"/>
    <w:rsid w:val="0036396E"/>
    <w:rsid w:val="003640C1"/>
    <w:rsid w:val="00364CE9"/>
    <w:rsid w:val="00365E98"/>
    <w:rsid w:val="00380CF8"/>
    <w:rsid w:val="00384126"/>
    <w:rsid w:val="00386F9D"/>
    <w:rsid w:val="00397943"/>
    <w:rsid w:val="003A527B"/>
    <w:rsid w:val="003D3FEA"/>
    <w:rsid w:val="003D527F"/>
    <w:rsid w:val="003E7535"/>
    <w:rsid w:val="003F4718"/>
    <w:rsid w:val="00402AC6"/>
    <w:rsid w:val="00405CA4"/>
    <w:rsid w:val="00412ECE"/>
    <w:rsid w:val="0041781F"/>
    <w:rsid w:val="00443A8D"/>
    <w:rsid w:val="004512B6"/>
    <w:rsid w:val="0045455C"/>
    <w:rsid w:val="004718EA"/>
    <w:rsid w:val="00497413"/>
    <w:rsid w:val="004B1E57"/>
    <w:rsid w:val="004B2176"/>
    <w:rsid w:val="004C338D"/>
    <w:rsid w:val="004F0F80"/>
    <w:rsid w:val="004F4339"/>
    <w:rsid w:val="004F5B52"/>
    <w:rsid w:val="004F66B1"/>
    <w:rsid w:val="00502397"/>
    <w:rsid w:val="00503711"/>
    <w:rsid w:val="00507B32"/>
    <w:rsid w:val="005130CB"/>
    <w:rsid w:val="005138A7"/>
    <w:rsid w:val="00522BD5"/>
    <w:rsid w:val="005322C1"/>
    <w:rsid w:val="005336E2"/>
    <w:rsid w:val="0054405D"/>
    <w:rsid w:val="005538BF"/>
    <w:rsid w:val="00553E0A"/>
    <w:rsid w:val="005557FD"/>
    <w:rsid w:val="00561C68"/>
    <w:rsid w:val="00565CC5"/>
    <w:rsid w:val="00587627"/>
    <w:rsid w:val="005C22F8"/>
    <w:rsid w:val="005D2F72"/>
    <w:rsid w:val="005D3F4E"/>
    <w:rsid w:val="005E63C0"/>
    <w:rsid w:val="005E66A8"/>
    <w:rsid w:val="0060428B"/>
    <w:rsid w:val="00605838"/>
    <w:rsid w:val="00607473"/>
    <w:rsid w:val="00621692"/>
    <w:rsid w:val="006250E8"/>
    <w:rsid w:val="006258BB"/>
    <w:rsid w:val="00626BEF"/>
    <w:rsid w:val="00633E79"/>
    <w:rsid w:val="0064288F"/>
    <w:rsid w:val="00646AB3"/>
    <w:rsid w:val="006649FB"/>
    <w:rsid w:val="00673C53"/>
    <w:rsid w:val="006801BF"/>
    <w:rsid w:val="00683553"/>
    <w:rsid w:val="006922F8"/>
    <w:rsid w:val="006965DE"/>
    <w:rsid w:val="006A0455"/>
    <w:rsid w:val="006B0323"/>
    <w:rsid w:val="006B29F7"/>
    <w:rsid w:val="006C2524"/>
    <w:rsid w:val="006D7FC3"/>
    <w:rsid w:val="006E4F38"/>
    <w:rsid w:val="00702B00"/>
    <w:rsid w:val="007043E4"/>
    <w:rsid w:val="007066E2"/>
    <w:rsid w:val="00707B13"/>
    <w:rsid w:val="00722A71"/>
    <w:rsid w:val="007339C6"/>
    <w:rsid w:val="007346AF"/>
    <w:rsid w:val="007347CE"/>
    <w:rsid w:val="00744039"/>
    <w:rsid w:val="007458EF"/>
    <w:rsid w:val="0075012D"/>
    <w:rsid w:val="00756B3C"/>
    <w:rsid w:val="00761FF7"/>
    <w:rsid w:val="00764267"/>
    <w:rsid w:val="007665C6"/>
    <w:rsid w:val="00771309"/>
    <w:rsid w:val="0078766D"/>
    <w:rsid w:val="007A4F89"/>
    <w:rsid w:val="007C65C3"/>
    <w:rsid w:val="007D6BBA"/>
    <w:rsid w:val="007D705E"/>
    <w:rsid w:val="007F27B9"/>
    <w:rsid w:val="00830BD3"/>
    <w:rsid w:val="0083141E"/>
    <w:rsid w:val="00832868"/>
    <w:rsid w:val="00852706"/>
    <w:rsid w:val="00864C26"/>
    <w:rsid w:val="008737D5"/>
    <w:rsid w:val="0088142C"/>
    <w:rsid w:val="0088508B"/>
    <w:rsid w:val="00885B03"/>
    <w:rsid w:val="00897462"/>
    <w:rsid w:val="008C7786"/>
    <w:rsid w:val="008D1B77"/>
    <w:rsid w:val="008D383A"/>
    <w:rsid w:val="008D39AB"/>
    <w:rsid w:val="008D58CF"/>
    <w:rsid w:val="008D5FAD"/>
    <w:rsid w:val="008E3B33"/>
    <w:rsid w:val="008F40E1"/>
    <w:rsid w:val="008F64E3"/>
    <w:rsid w:val="00913C3E"/>
    <w:rsid w:val="00920F33"/>
    <w:rsid w:val="0093583F"/>
    <w:rsid w:val="00936AFE"/>
    <w:rsid w:val="00956917"/>
    <w:rsid w:val="00980EC1"/>
    <w:rsid w:val="00984A56"/>
    <w:rsid w:val="009879FD"/>
    <w:rsid w:val="00993B10"/>
    <w:rsid w:val="00993E72"/>
    <w:rsid w:val="009A61A7"/>
    <w:rsid w:val="009A715D"/>
    <w:rsid w:val="009C5F5B"/>
    <w:rsid w:val="009E5DCE"/>
    <w:rsid w:val="009F3F8C"/>
    <w:rsid w:val="00A0748A"/>
    <w:rsid w:val="00A1272C"/>
    <w:rsid w:val="00A1294D"/>
    <w:rsid w:val="00A14AA2"/>
    <w:rsid w:val="00A20538"/>
    <w:rsid w:val="00A215F8"/>
    <w:rsid w:val="00A4152A"/>
    <w:rsid w:val="00A42213"/>
    <w:rsid w:val="00A753EE"/>
    <w:rsid w:val="00A8507B"/>
    <w:rsid w:val="00A91C2E"/>
    <w:rsid w:val="00A92B5B"/>
    <w:rsid w:val="00A93651"/>
    <w:rsid w:val="00AA2ABE"/>
    <w:rsid w:val="00AA4414"/>
    <w:rsid w:val="00AA70A4"/>
    <w:rsid w:val="00AD171E"/>
    <w:rsid w:val="00AD2D5C"/>
    <w:rsid w:val="00AD3C0E"/>
    <w:rsid w:val="00AF04A3"/>
    <w:rsid w:val="00B046FB"/>
    <w:rsid w:val="00B12368"/>
    <w:rsid w:val="00B3297E"/>
    <w:rsid w:val="00B35699"/>
    <w:rsid w:val="00B3586E"/>
    <w:rsid w:val="00B45258"/>
    <w:rsid w:val="00B45789"/>
    <w:rsid w:val="00B5031F"/>
    <w:rsid w:val="00B64704"/>
    <w:rsid w:val="00B6483D"/>
    <w:rsid w:val="00B6625E"/>
    <w:rsid w:val="00B85561"/>
    <w:rsid w:val="00B8615F"/>
    <w:rsid w:val="00B9666B"/>
    <w:rsid w:val="00B97454"/>
    <w:rsid w:val="00B97DD3"/>
    <w:rsid w:val="00BB0750"/>
    <w:rsid w:val="00BB113A"/>
    <w:rsid w:val="00BC4882"/>
    <w:rsid w:val="00BC76B0"/>
    <w:rsid w:val="00BE363E"/>
    <w:rsid w:val="00BF0807"/>
    <w:rsid w:val="00BF31F5"/>
    <w:rsid w:val="00C0128F"/>
    <w:rsid w:val="00C1028B"/>
    <w:rsid w:val="00C10D7A"/>
    <w:rsid w:val="00C211E2"/>
    <w:rsid w:val="00C22D7F"/>
    <w:rsid w:val="00C27003"/>
    <w:rsid w:val="00C564F2"/>
    <w:rsid w:val="00C6172E"/>
    <w:rsid w:val="00C651A2"/>
    <w:rsid w:val="00C7576D"/>
    <w:rsid w:val="00C83324"/>
    <w:rsid w:val="00C83ACA"/>
    <w:rsid w:val="00C86551"/>
    <w:rsid w:val="00C90FDA"/>
    <w:rsid w:val="00CE5805"/>
    <w:rsid w:val="00CF6DE3"/>
    <w:rsid w:val="00D07867"/>
    <w:rsid w:val="00D136E1"/>
    <w:rsid w:val="00D13EC1"/>
    <w:rsid w:val="00D15952"/>
    <w:rsid w:val="00D3796E"/>
    <w:rsid w:val="00D44326"/>
    <w:rsid w:val="00D5098A"/>
    <w:rsid w:val="00D51F05"/>
    <w:rsid w:val="00D52DBA"/>
    <w:rsid w:val="00D55ABD"/>
    <w:rsid w:val="00D6513A"/>
    <w:rsid w:val="00D752E3"/>
    <w:rsid w:val="00D846A1"/>
    <w:rsid w:val="00D92F87"/>
    <w:rsid w:val="00D95798"/>
    <w:rsid w:val="00DA2AE3"/>
    <w:rsid w:val="00DB571D"/>
    <w:rsid w:val="00DC0058"/>
    <w:rsid w:val="00DC34FA"/>
    <w:rsid w:val="00DC4D4C"/>
    <w:rsid w:val="00DC7A20"/>
    <w:rsid w:val="00DE467E"/>
    <w:rsid w:val="00DF3651"/>
    <w:rsid w:val="00DF3754"/>
    <w:rsid w:val="00DF3A52"/>
    <w:rsid w:val="00DF7C85"/>
    <w:rsid w:val="00E03CF7"/>
    <w:rsid w:val="00E24D19"/>
    <w:rsid w:val="00E321FB"/>
    <w:rsid w:val="00E36BAB"/>
    <w:rsid w:val="00E40DC3"/>
    <w:rsid w:val="00E442AD"/>
    <w:rsid w:val="00E4450E"/>
    <w:rsid w:val="00E45A06"/>
    <w:rsid w:val="00E471ED"/>
    <w:rsid w:val="00E667A6"/>
    <w:rsid w:val="00E745EB"/>
    <w:rsid w:val="00E75A13"/>
    <w:rsid w:val="00E951B9"/>
    <w:rsid w:val="00E974A4"/>
    <w:rsid w:val="00E978A2"/>
    <w:rsid w:val="00EA6810"/>
    <w:rsid w:val="00EA6906"/>
    <w:rsid w:val="00EB2B5E"/>
    <w:rsid w:val="00EF2592"/>
    <w:rsid w:val="00F11669"/>
    <w:rsid w:val="00F24263"/>
    <w:rsid w:val="00F35AA6"/>
    <w:rsid w:val="00F876B6"/>
    <w:rsid w:val="00F9393A"/>
    <w:rsid w:val="00FA2911"/>
    <w:rsid w:val="00FA4073"/>
    <w:rsid w:val="00FB26A5"/>
    <w:rsid w:val="00FC5CBF"/>
    <w:rsid w:val="00FD2FDE"/>
    <w:rsid w:val="00FE4B4D"/>
    <w:rsid w:val="00FF5F7D"/>
    <w:rsid w:val="00FF74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8C98"/>
  <w15:chartTrackingRefBased/>
  <w15:docId w15:val="{4C8483FE-C788-8A4A-9B44-DA2CA0951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libri" w:hAnsi="Cambria"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4A3"/>
    <w:rPr>
      <w:rFonts w:ascii="Times New Roman" w:eastAsia="Times New Roman" w:hAnsi="Times New Roman"/>
    </w:rPr>
  </w:style>
  <w:style w:type="paragraph" w:styleId="Ttulo1">
    <w:name w:val="heading 1"/>
    <w:basedOn w:val="Normal"/>
    <w:next w:val="Normal"/>
    <w:link w:val="Ttulo1Char"/>
    <w:uiPriority w:val="9"/>
    <w:qFormat/>
    <w:rsid w:val="00FA2911"/>
    <w:pPr>
      <w:spacing w:before="480"/>
      <w:contextualSpacing/>
      <w:outlineLvl w:val="0"/>
    </w:pPr>
    <w:rPr>
      <w:rFonts w:ascii="Cambria" w:eastAsia="Calibri" w:hAnsi="Cambria"/>
      <w:smallCaps/>
      <w:spacing w:val="5"/>
      <w:sz w:val="36"/>
      <w:szCs w:val="36"/>
      <w:lang w:val="x-none" w:eastAsia="x-none"/>
    </w:rPr>
  </w:style>
  <w:style w:type="paragraph" w:styleId="Ttulo2">
    <w:name w:val="heading 2"/>
    <w:basedOn w:val="Normal"/>
    <w:next w:val="Normal"/>
    <w:link w:val="Ttulo2Char"/>
    <w:uiPriority w:val="9"/>
    <w:semiHidden/>
    <w:unhideWhenUsed/>
    <w:qFormat/>
    <w:rsid w:val="00FA2911"/>
    <w:pPr>
      <w:spacing w:before="200" w:line="271" w:lineRule="auto"/>
      <w:outlineLvl w:val="1"/>
    </w:pPr>
    <w:rPr>
      <w:rFonts w:ascii="Cambria" w:eastAsia="Calibri" w:hAnsi="Cambria"/>
      <w:smallCaps/>
      <w:sz w:val="28"/>
      <w:szCs w:val="28"/>
      <w:lang w:val="x-none" w:eastAsia="x-none"/>
    </w:rPr>
  </w:style>
  <w:style w:type="paragraph" w:styleId="Ttulo3">
    <w:name w:val="heading 3"/>
    <w:basedOn w:val="Normal"/>
    <w:next w:val="Normal"/>
    <w:link w:val="Ttulo3Char"/>
    <w:uiPriority w:val="9"/>
    <w:semiHidden/>
    <w:unhideWhenUsed/>
    <w:qFormat/>
    <w:rsid w:val="00FA2911"/>
    <w:pPr>
      <w:spacing w:before="200" w:line="271" w:lineRule="auto"/>
      <w:outlineLvl w:val="2"/>
    </w:pPr>
    <w:rPr>
      <w:rFonts w:ascii="Cambria" w:eastAsia="Calibri" w:hAnsi="Cambria"/>
      <w:i/>
      <w:iCs/>
      <w:smallCaps/>
      <w:spacing w:val="5"/>
      <w:sz w:val="26"/>
      <w:szCs w:val="26"/>
      <w:lang w:val="x-none" w:eastAsia="x-none"/>
    </w:rPr>
  </w:style>
  <w:style w:type="paragraph" w:styleId="Ttulo4">
    <w:name w:val="heading 4"/>
    <w:basedOn w:val="Normal"/>
    <w:next w:val="Normal"/>
    <w:link w:val="Ttulo4Char"/>
    <w:uiPriority w:val="9"/>
    <w:semiHidden/>
    <w:unhideWhenUsed/>
    <w:qFormat/>
    <w:rsid w:val="00FA2911"/>
    <w:pPr>
      <w:spacing w:line="271" w:lineRule="auto"/>
      <w:outlineLvl w:val="3"/>
    </w:pPr>
    <w:rPr>
      <w:rFonts w:ascii="Cambria" w:eastAsia="Calibri" w:hAnsi="Cambria"/>
      <w:b/>
      <w:bCs/>
      <w:spacing w:val="5"/>
      <w:sz w:val="24"/>
      <w:szCs w:val="24"/>
      <w:lang w:val="x-none" w:eastAsia="x-none"/>
    </w:rPr>
  </w:style>
  <w:style w:type="paragraph" w:styleId="Ttulo5">
    <w:name w:val="heading 5"/>
    <w:basedOn w:val="Normal"/>
    <w:next w:val="Normal"/>
    <w:link w:val="Ttulo5Char"/>
    <w:uiPriority w:val="9"/>
    <w:semiHidden/>
    <w:unhideWhenUsed/>
    <w:qFormat/>
    <w:rsid w:val="00FA2911"/>
    <w:pPr>
      <w:spacing w:line="271" w:lineRule="auto"/>
      <w:outlineLvl w:val="4"/>
    </w:pPr>
    <w:rPr>
      <w:rFonts w:ascii="Cambria" w:eastAsia="Calibri" w:hAnsi="Cambria"/>
      <w:i/>
      <w:iCs/>
      <w:sz w:val="24"/>
      <w:szCs w:val="24"/>
      <w:lang w:val="x-none" w:eastAsia="x-none"/>
    </w:rPr>
  </w:style>
  <w:style w:type="paragraph" w:styleId="Ttulo6">
    <w:name w:val="heading 6"/>
    <w:basedOn w:val="Normal"/>
    <w:next w:val="Normal"/>
    <w:link w:val="Ttulo6Char"/>
    <w:uiPriority w:val="9"/>
    <w:semiHidden/>
    <w:unhideWhenUsed/>
    <w:qFormat/>
    <w:rsid w:val="00FA2911"/>
    <w:pPr>
      <w:shd w:val="clear" w:color="auto" w:fill="FFFFFF"/>
      <w:spacing w:line="271" w:lineRule="auto"/>
      <w:outlineLvl w:val="5"/>
    </w:pPr>
    <w:rPr>
      <w:rFonts w:ascii="Cambria" w:eastAsia="Calibri" w:hAnsi="Cambria"/>
      <w:b/>
      <w:bCs/>
      <w:color w:val="595959"/>
      <w:spacing w:val="5"/>
      <w:lang w:val="x-none" w:eastAsia="x-none"/>
    </w:rPr>
  </w:style>
  <w:style w:type="paragraph" w:styleId="Ttulo7">
    <w:name w:val="heading 7"/>
    <w:basedOn w:val="Normal"/>
    <w:next w:val="Normal"/>
    <w:link w:val="Ttulo7Char"/>
    <w:uiPriority w:val="9"/>
    <w:semiHidden/>
    <w:unhideWhenUsed/>
    <w:qFormat/>
    <w:rsid w:val="00FA2911"/>
    <w:pPr>
      <w:outlineLvl w:val="6"/>
    </w:pPr>
    <w:rPr>
      <w:rFonts w:ascii="Cambria" w:eastAsia="Calibri" w:hAnsi="Cambria"/>
      <w:b/>
      <w:bCs/>
      <w:i/>
      <w:iCs/>
      <w:color w:val="5A5A5A"/>
      <w:lang w:val="x-none" w:eastAsia="x-none"/>
    </w:rPr>
  </w:style>
  <w:style w:type="paragraph" w:styleId="Ttulo8">
    <w:name w:val="heading 8"/>
    <w:basedOn w:val="Normal"/>
    <w:next w:val="Normal"/>
    <w:link w:val="Ttulo8Char"/>
    <w:uiPriority w:val="9"/>
    <w:semiHidden/>
    <w:unhideWhenUsed/>
    <w:qFormat/>
    <w:rsid w:val="00FA2911"/>
    <w:pPr>
      <w:outlineLvl w:val="7"/>
    </w:pPr>
    <w:rPr>
      <w:rFonts w:ascii="Cambria" w:eastAsia="Calibri" w:hAnsi="Cambria"/>
      <w:b/>
      <w:bCs/>
      <w:color w:val="7F7F7F"/>
      <w:lang w:val="x-none" w:eastAsia="x-none"/>
    </w:rPr>
  </w:style>
  <w:style w:type="paragraph" w:styleId="Ttulo9">
    <w:name w:val="heading 9"/>
    <w:basedOn w:val="Normal"/>
    <w:next w:val="Normal"/>
    <w:link w:val="Ttulo9Char"/>
    <w:uiPriority w:val="9"/>
    <w:semiHidden/>
    <w:unhideWhenUsed/>
    <w:qFormat/>
    <w:rsid w:val="00FA2911"/>
    <w:pPr>
      <w:spacing w:line="271" w:lineRule="auto"/>
      <w:outlineLvl w:val="8"/>
    </w:pPr>
    <w:rPr>
      <w:rFonts w:ascii="Cambria" w:eastAsia="Calibri" w:hAnsi="Cambria"/>
      <w:b/>
      <w:bCs/>
      <w:i/>
      <w:iCs/>
      <w:color w:val="7F7F7F"/>
      <w:sz w:val="18"/>
      <w:szCs w:val="1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basedOn w:val="Normal"/>
    <w:link w:val="SemEspaamentoChar"/>
    <w:uiPriority w:val="1"/>
    <w:qFormat/>
    <w:rsid w:val="00FA2911"/>
  </w:style>
  <w:style w:type="character" w:customStyle="1" w:styleId="Ttulo1Char">
    <w:name w:val="Título 1 Char"/>
    <w:link w:val="Ttulo1"/>
    <w:uiPriority w:val="9"/>
    <w:rsid w:val="00FA2911"/>
    <w:rPr>
      <w:smallCaps/>
      <w:spacing w:val="5"/>
      <w:sz w:val="36"/>
      <w:szCs w:val="36"/>
    </w:rPr>
  </w:style>
  <w:style w:type="character" w:customStyle="1" w:styleId="Ttulo2Char">
    <w:name w:val="Título 2 Char"/>
    <w:link w:val="Ttulo2"/>
    <w:uiPriority w:val="9"/>
    <w:semiHidden/>
    <w:rsid w:val="00FA2911"/>
    <w:rPr>
      <w:smallCaps/>
      <w:sz w:val="28"/>
      <w:szCs w:val="28"/>
    </w:rPr>
  </w:style>
  <w:style w:type="character" w:customStyle="1" w:styleId="Ttulo3Char">
    <w:name w:val="Título 3 Char"/>
    <w:link w:val="Ttulo3"/>
    <w:uiPriority w:val="9"/>
    <w:semiHidden/>
    <w:rsid w:val="00FA2911"/>
    <w:rPr>
      <w:i/>
      <w:iCs/>
      <w:smallCaps/>
      <w:spacing w:val="5"/>
      <w:sz w:val="26"/>
      <w:szCs w:val="26"/>
    </w:rPr>
  </w:style>
  <w:style w:type="character" w:customStyle="1" w:styleId="Ttulo4Char">
    <w:name w:val="Título 4 Char"/>
    <w:link w:val="Ttulo4"/>
    <w:uiPriority w:val="9"/>
    <w:semiHidden/>
    <w:rsid w:val="00FA2911"/>
    <w:rPr>
      <w:b/>
      <w:bCs/>
      <w:spacing w:val="5"/>
      <w:sz w:val="24"/>
      <w:szCs w:val="24"/>
    </w:rPr>
  </w:style>
  <w:style w:type="character" w:customStyle="1" w:styleId="Ttulo5Char">
    <w:name w:val="Título 5 Char"/>
    <w:link w:val="Ttulo5"/>
    <w:uiPriority w:val="9"/>
    <w:semiHidden/>
    <w:rsid w:val="00FA2911"/>
    <w:rPr>
      <w:i/>
      <w:iCs/>
      <w:sz w:val="24"/>
      <w:szCs w:val="24"/>
    </w:rPr>
  </w:style>
  <w:style w:type="character" w:customStyle="1" w:styleId="Ttulo6Char">
    <w:name w:val="Título 6 Char"/>
    <w:link w:val="Ttulo6"/>
    <w:uiPriority w:val="9"/>
    <w:semiHidden/>
    <w:rsid w:val="00FA2911"/>
    <w:rPr>
      <w:b/>
      <w:bCs/>
      <w:color w:val="595959"/>
      <w:spacing w:val="5"/>
      <w:shd w:val="clear" w:color="auto" w:fill="FFFFFF"/>
    </w:rPr>
  </w:style>
  <w:style w:type="character" w:customStyle="1" w:styleId="Ttulo7Char">
    <w:name w:val="Título 7 Char"/>
    <w:link w:val="Ttulo7"/>
    <w:uiPriority w:val="9"/>
    <w:semiHidden/>
    <w:rsid w:val="00FA2911"/>
    <w:rPr>
      <w:b/>
      <w:bCs/>
      <w:i/>
      <w:iCs/>
      <w:color w:val="5A5A5A"/>
      <w:sz w:val="20"/>
      <w:szCs w:val="20"/>
    </w:rPr>
  </w:style>
  <w:style w:type="character" w:customStyle="1" w:styleId="Ttulo8Char">
    <w:name w:val="Título 8 Char"/>
    <w:link w:val="Ttulo8"/>
    <w:uiPriority w:val="9"/>
    <w:semiHidden/>
    <w:rsid w:val="00FA2911"/>
    <w:rPr>
      <w:b/>
      <w:bCs/>
      <w:color w:val="7F7F7F"/>
      <w:sz w:val="20"/>
      <w:szCs w:val="20"/>
    </w:rPr>
  </w:style>
  <w:style w:type="character" w:customStyle="1" w:styleId="Ttulo9Char">
    <w:name w:val="Título 9 Char"/>
    <w:link w:val="Ttulo9"/>
    <w:uiPriority w:val="9"/>
    <w:semiHidden/>
    <w:rsid w:val="00FA2911"/>
    <w:rPr>
      <w:b/>
      <w:bCs/>
      <w:i/>
      <w:iCs/>
      <w:color w:val="7F7F7F"/>
      <w:sz w:val="18"/>
      <w:szCs w:val="18"/>
    </w:rPr>
  </w:style>
  <w:style w:type="paragraph" w:styleId="Ttulo">
    <w:name w:val="Title"/>
    <w:basedOn w:val="Normal"/>
    <w:next w:val="Normal"/>
    <w:link w:val="TtuloChar"/>
    <w:uiPriority w:val="10"/>
    <w:qFormat/>
    <w:rsid w:val="00FA2911"/>
    <w:pPr>
      <w:spacing w:after="300"/>
      <w:contextualSpacing/>
    </w:pPr>
    <w:rPr>
      <w:rFonts w:ascii="Cambria" w:eastAsia="Calibri" w:hAnsi="Cambria"/>
      <w:smallCaps/>
      <w:sz w:val="52"/>
      <w:szCs w:val="52"/>
      <w:lang w:val="x-none" w:eastAsia="x-none"/>
    </w:rPr>
  </w:style>
  <w:style w:type="character" w:customStyle="1" w:styleId="TtuloChar">
    <w:name w:val="Título Char"/>
    <w:link w:val="Ttulo"/>
    <w:uiPriority w:val="10"/>
    <w:rsid w:val="00FA2911"/>
    <w:rPr>
      <w:smallCaps/>
      <w:sz w:val="52"/>
      <w:szCs w:val="52"/>
    </w:rPr>
  </w:style>
  <w:style w:type="paragraph" w:styleId="Subttulo">
    <w:name w:val="Subtitle"/>
    <w:basedOn w:val="Normal"/>
    <w:next w:val="Normal"/>
    <w:link w:val="SubttuloChar"/>
    <w:uiPriority w:val="11"/>
    <w:qFormat/>
    <w:rsid w:val="00FA2911"/>
    <w:rPr>
      <w:rFonts w:ascii="Cambria" w:eastAsia="Calibri" w:hAnsi="Cambria"/>
      <w:i/>
      <w:iCs/>
      <w:smallCaps/>
      <w:spacing w:val="10"/>
      <w:sz w:val="28"/>
      <w:szCs w:val="28"/>
      <w:lang w:val="x-none" w:eastAsia="x-none"/>
    </w:rPr>
  </w:style>
  <w:style w:type="character" w:customStyle="1" w:styleId="SubttuloChar">
    <w:name w:val="Subtítulo Char"/>
    <w:link w:val="Subttulo"/>
    <w:uiPriority w:val="11"/>
    <w:rsid w:val="00FA2911"/>
    <w:rPr>
      <w:i/>
      <w:iCs/>
      <w:smallCaps/>
      <w:spacing w:val="10"/>
      <w:sz w:val="28"/>
      <w:szCs w:val="28"/>
    </w:rPr>
  </w:style>
  <w:style w:type="character" w:styleId="Forte">
    <w:name w:val="Strong"/>
    <w:uiPriority w:val="22"/>
    <w:qFormat/>
    <w:rsid w:val="00FA2911"/>
    <w:rPr>
      <w:b/>
      <w:bCs/>
    </w:rPr>
  </w:style>
  <w:style w:type="character" w:styleId="nfase">
    <w:name w:val="Emphasis"/>
    <w:uiPriority w:val="20"/>
    <w:qFormat/>
    <w:rsid w:val="00FA2911"/>
    <w:rPr>
      <w:b/>
      <w:bCs/>
      <w:i/>
      <w:iCs/>
      <w:spacing w:val="10"/>
    </w:rPr>
  </w:style>
  <w:style w:type="paragraph" w:styleId="PargrafodaLista">
    <w:name w:val="List Paragraph"/>
    <w:basedOn w:val="Normal"/>
    <w:uiPriority w:val="34"/>
    <w:qFormat/>
    <w:rsid w:val="00FA2911"/>
    <w:pPr>
      <w:ind w:left="720"/>
      <w:contextualSpacing/>
    </w:pPr>
  </w:style>
  <w:style w:type="paragraph" w:styleId="Citao">
    <w:name w:val="Quote"/>
    <w:basedOn w:val="Normal"/>
    <w:next w:val="Normal"/>
    <w:link w:val="CitaoChar"/>
    <w:uiPriority w:val="29"/>
    <w:qFormat/>
    <w:rsid w:val="00FA2911"/>
    <w:rPr>
      <w:rFonts w:ascii="Cambria" w:eastAsia="Calibri" w:hAnsi="Cambria"/>
      <w:i/>
      <w:iCs/>
      <w:lang w:val="x-none" w:eastAsia="x-none"/>
    </w:rPr>
  </w:style>
  <w:style w:type="character" w:customStyle="1" w:styleId="CitaoChar">
    <w:name w:val="Citação Char"/>
    <w:link w:val="Citao"/>
    <w:uiPriority w:val="29"/>
    <w:rsid w:val="00FA2911"/>
    <w:rPr>
      <w:i/>
      <w:iCs/>
    </w:rPr>
  </w:style>
  <w:style w:type="paragraph" w:styleId="CitaoIntensa">
    <w:name w:val="Intense Quote"/>
    <w:basedOn w:val="Normal"/>
    <w:next w:val="Normal"/>
    <w:link w:val="CitaoIntensaChar"/>
    <w:uiPriority w:val="30"/>
    <w:qFormat/>
    <w:rsid w:val="00FA2911"/>
    <w:pPr>
      <w:pBdr>
        <w:top w:val="single" w:sz="4" w:space="10" w:color="auto"/>
        <w:bottom w:val="single" w:sz="4" w:space="10" w:color="auto"/>
      </w:pBdr>
      <w:spacing w:before="240" w:after="240" w:line="300" w:lineRule="auto"/>
      <w:ind w:left="1152" w:right="1152"/>
      <w:jc w:val="both"/>
    </w:pPr>
    <w:rPr>
      <w:rFonts w:ascii="Cambria" w:eastAsia="Calibri" w:hAnsi="Cambria"/>
      <w:i/>
      <w:iCs/>
      <w:lang w:val="x-none" w:eastAsia="x-none"/>
    </w:rPr>
  </w:style>
  <w:style w:type="character" w:customStyle="1" w:styleId="CitaoIntensaChar">
    <w:name w:val="Citação Intensa Char"/>
    <w:link w:val="CitaoIntensa"/>
    <w:uiPriority w:val="30"/>
    <w:rsid w:val="00FA2911"/>
    <w:rPr>
      <w:i/>
      <w:iCs/>
    </w:rPr>
  </w:style>
  <w:style w:type="character" w:styleId="nfaseSutil">
    <w:name w:val="Subtle Emphasis"/>
    <w:uiPriority w:val="19"/>
    <w:qFormat/>
    <w:rsid w:val="00FA2911"/>
    <w:rPr>
      <w:i/>
      <w:iCs/>
    </w:rPr>
  </w:style>
  <w:style w:type="character" w:styleId="nfaseIntensa">
    <w:name w:val="Intense Emphasis"/>
    <w:uiPriority w:val="21"/>
    <w:qFormat/>
    <w:rsid w:val="00FA2911"/>
    <w:rPr>
      <w:b/>
      <w:bCs/>
      <w:i/>
      <w:iCs/>
    </w:rPr>
  </w:style>
  <w:style w:type="character" w:styleId="RefernciaSutil">
    <w:name w:val="Subtle Reference"/>
    <w:uiPriority w:val="31"/>
    <w:qFormat/>
    <w:rsid w:val="00FA2911"/>
    <w:rPr>
      <w:smallCaps/>
    </w:rPr>
  </w:style>
  <w:style w:type="character" w:styleId="RefernciaIntensa">
    <w:name w:val="Intense Reference"/>
    <w:uiPriority w:val="32"/>
    <w:qFormat/>
    <w:rsid w:val="00FA2911"/>
    <w:rPr>
      <w:b/>
      <w:bCs/>
      <w:smallCaps/>
    </w:rPr>
  </w:style>
  <w:style w:type="character" w:styleId="TtulodoLivro">
    <w:name w:val="Book Title"/>
    <w:uiPriority w:val="33"/>
    <w:qFormat/>
    <w:rsid w:val="00FA2911"/>
    <w:rPr>
      <w:i/>
      <w:iCs/>
      <w:smallCaps/>
      <w:spacing w:val="5"/>
    </w:rPr>
  </w:style>
  <w:style w:type="paragraph" w:styleId="CabealhodoSumrio">
    <w:name w:val="TOC Heading"/>
    <w:basedOn w:val="Ttulo1"/>
    <w:next w:val="Normal"/>
    <w:uiPriority w:val="39"/>
    <w:semiHidden/>
    <w:unhideWhenUsed/>
    <w:qFormat/>
    <w:rsid w:val="00FA2911"/>
    <w:pPr>
      <w:outlineLvl w:val="9"/>
    </w:pPr>
  </w:style>
  <w:style w:type="paragraph" w:customStyle="1" w:styleId="western">
    <w:name w:val="western"/>
    <w:basedOn w:val="Normal"/>
    <w:rsid w:val="007D705E"/>
    <w:pPr>
      <w:spacing w:before="100" w:beforeAutospacing="1" w:after="119"/>
    </w:pPr>
    <w:rPr>
      <w:sz w:val="24"/>
      <w:szCs w:val="24"/>
    </w:rPr>
  </w:style>
  <w:style w:type="paragraph" w:styleId="Cabealho">
    <w:name w:val="header"/>
    <w:basedOn w:val="Normal"/>
    <w:link w:val="CabealhoChar"/>
    <w:uiPriority w:val="99"/>
    <w:unhideWhenUsed/>
    <w:rsid w:val="007D705E"/>
    <w:pPr>
      <w:tabs>
        <w:tab w:val="center" w:pos="4252"/>
        <w:tab w:val="right" w:pos="8504"/>
      </w:tabs>
    </w:pPr>
    <w:rPr>
      <w:rFonts w:ascii="Calibri" w:eastAsia="Calibri" w:hAnsi="Calibri"/>
      <w:lang w:eastAsia="x-none"/>
    </w:rPr>
  </w:style>
  <w:style w:type="character" w:customStyle="1" w:styleId="CabealhoChar">
    <w:name w:val="Cabeçalho Char"/>
    <w:link w:val="Cabealho"/>
    <w:uiPriority w:val="99"/>
    <w:rsid w:val="007D705E"/>
    <w:rPr>
      <w:rFonts w:ascii="Calibri" w:eastAsia="Calibri" w:hAnsi="Calibri" w:cs="Times New Roman"/>
      <w:lang w:val="pt-BR" w:bidi="ar-SA"/>
    </w:rPr>
  </w:style>
  <w:style w:type="paragraph" w:customStyle="1" w:styleId="identifica">
    <w:name w:val="identifica"/>
    <w:basedOn w:val="Normal"/>
    <w:rsid w:val="00764267"/>
    <w:pPr>
      <w:spacing w:before="100" w:beforeAutospacing="1" w:after="100" w:afterAutospacing="1"/>
    </w:pPr>
    <w:rPr>
      <w:sz w:val="24"/>
      <w:szCs w:val="24"/>
    </w:rPr>
  </w:style>
  <w:style w:type="paragraph" w:customStyle="1" w:styleId="ementa">
    <w:name w:val="ementa"/>
    <w:basedOn w:val="Normal"/>
    <w:rsid w:val="00764267"/>
    <w:pPr>
      <w:spacing w:before="100" w:beforeAutospacing="1" w:after="100" w:afterAutospacing="1"/>
    </w:pPr>
    <w:rPr>
      <w:sz w:val="24"/>
      <w:szCs w:val="24"/>
    </w:rPr>
  </w:style>
  <w:style w:type="paragraph" w:styleId="NormalWeb">
    <w:name w:val="Normal (Web)"/>
    <w:basedOn w:val="Normal"/>
    <w:uiPriority w:val="99"/>
    <w:semiHidden/>
    <w:unhideWhenUsed/>
    <w:rsid w:val="00380CF8"/>
    <w:pPr>
      <w:spacing w:before="100" w:beforeAutospacing="1" w:after="100" w:afterAutospacing="1"/>
    </w:pPr>
    <w:rPr>
      <w:sz w:val="24"/>
      <w:szCs w:val="24"/>
    </w:rPr>
  </w:style>
  <w:style w:type="table" w:styleId="Tabelacomgrade">
    <w:name w:val="Table Grid"/>
    <w:basedOn w:val="Tabelanormal"/>
    <w:uiPriority w:val="59"/>
    <w:rsid w:val="005E63C0"/>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odap">
    <w:name w:val="footer"/>
    <w:basedOn w:val="Normal"/>
    <w:link w:val="RodapChar"/>
    <w:uiPriority w:val="99"/>
    <w:semiHidden/>
    <w:unhideWhenUsed/>
    <w:rsid w:val="00036762"/>
    <w:pPr>
      <w:tabs>
        <w:tab w:val="center" w:pos="4252"/>
        <w:tab w:val="right" w:pos="8504"/>
      </w:tabs>
    </w:pPr>
  </w:style>
  <w:style w:type="character" w:customStyle="1" w:styleId="RodapChar">
    <w:name w:val="Rodapé Char"/>
    <w:basedOn w:val="Fontepargpadro"/>
    <w:link w:val="Rodap"/>
    <w:uiPriority w:val="99"/>
    <w:semiHidden/>
    <w:rsid w:val="00036762"/>
    <w:rPr>
      <w:rFonts w:ascii="Times New Roman" w:eastAsia="Times New Roman" w:hAnsi="Times New Roman"/>
    </w:rPr>
  </w:style>
  <w:style w:type="character" w:styleId="Hyperlink">
    <w:name w:val="Hyperlink"/>
    <w:basedOn w:val="Fontepargpadro"/>
    <w:uiPriority w:val="99"/>
    <w:unhideWhenUsed/>
    <w:rsid w:val="00561C68"/>
    <w:rPr>
      <w:color w:val="0000FF"/>
      <w:u w:val="single"/>
    </w:rPr>
  </w:style>
  <w:style w:type="character" w:customStyle="1" w:styleId="xcontentpasted0">
    <w:name w:val="x_contentpasted0"/>
    <w:rsid w:val="00C10D7A"/>
  </w:style>
  <w:style w:type="paragraph" w:customStyle="1" w:styleId="Default">
    <w:name w:val="Default"/>
    <w:rsid w:val="00C10D7A"/>
    <w:pPr>
      <w:autoSpaceDE w:val="0"/>
      <w:autoSpaceDN w:val="0"/>
      <w:adjustRightInd w:val="0"/>
    </w:pPr>
    <w:rPr>
      <w:rFonts w:ascii="Times New Roman" w:eastAsia="Times New Roman" w:hAnsi="Times New Roman"/>
      <w:color w:val="000000"/>
      <w:sz w:val="24"/>
      <w:szCs w:val="24"/>
    </w:rPr>
  </w:style>
  <w:style w:type="paragraph" w:customStyle="1" w:styleId="Standard">
    <w:name w:val="Standard"/>
    <w:rsid w:val="00C10D7A"/>
    <w:pPr>
      <w:suppressAutoHyphens/>
      <w:autoSpaceDN w:val="0"/>
      <w:textAlignment w:val="baseline"/>
    </w:pPr>
    <w:rPr>
      <w:rFonts w:ascii="Times New Roman" w:eastAsia="Times New Roman" w:hAnsi="Times New Roman"/>
      <w:kern w:val="3"/>
      <w:lang w:eastAsia="zh-CN"/>
    </w:rPr>
  </w:style>
  <w:style w:type="paragraph" w:customStyle="1" w:styleId="xmsonormal">
    <w:name w:val="x_msonormal"/>
    <w:basedOn w:val="Normal"/>
    <w:rsid w:val="00621692"/>
    <w:pPr>
      <w:spacing w:before="100" w:beforeAutospacing="1" w:after="100" w:afterAutospacing="1"/>
    </w:pPr>
    <w:rPr>
      <w:sz w:val="24"/>
      <w:szCs w:val="24"/>
    </w:rPr>
  </w:style>
  <w:style w:type="character" w:customStyle="1" w:styleId="SemEspaamentoChar">
    <w:name w:val="Sem Espaçamento Char"/>
    <w:link w:val="SemEspaamento"/>
    <w:uiPriority w:val="1"/>
    <w:locked/>
    <w:rsid w:val="00AD171E"/>
    <w:rPr>
      <w:rFonts w:ascii="Times New Roman" w:eastAsia="Times New Roman" w:hAnsi="Times New Roman"/>
    </w:rPr>
  </w:style>
  <w:style w:type="paragraph" w:styleId="Recuodecorpodetexto">
    <w:name w:val="Body Text Indent"/>
    <w:basedOn w:val="Normal"/>
    <w:link w:val="RecuodecorpodetextoChar"/>
    <w:rsid w:val="00AD171E"/>
    <w:pPr>
      <w:ind w:firstLine="2835"/>
      <w:jc w:val="both"/>
    </w:pPr>
    <w:rPr>
      <w:sz w:val="36"/>
      <w:lang w:eastAsia="en-US"/>
    </w:rPr>
  </w:style>
  <w:style w:type="character" w:customStyle="1" w:styleId="RecuodecorpodetextoChar">
    <w:name w:val="Recuo de corpo de texto Char"/>
    <w:basedOn w:val="Fontepargpadro"/>
    <w:link w:val="Recuodecorpodetexto"/>
    <w:rsid w:val="00AD171E"/>
    <w:rPr>
      <w:rFonts w:ascii="Times New Roman" w:eastAsia="Times New Roman" w:hAnsi="Times New Roman"/>
      <w:sz w:val="36"/>
      <w:lang w:eastAsia="en-US"/>
    </w:rPr>
  </w:style>
  <w:style w:type="paragraph" w:customStyle="1" w:styleId="MdParagraph">
    <w:name w:val="MdParagraph"/>
    <w:qFormat/>
    <w:rsid w:val="00DF3754"/>
    <w:pPr>
      <w:spacing w:before="120" w:after="120"/>
    </w:pPr>
    <w:rPr>
      <w:rFonts w:ascii="Times New Roman" w:eastAsia="Times New Roman" w:hAnsi="Times New Roman"/>
      <w:sz w:val="24"/>
      <w:szCs w:val="24"/>
    </w:rPr>
  </w:style>
  <w:style w:type="character" w:customStyle="1" w:styleId="MdStrong">
    <w:name w:val="MdStrong"/>
    <w:uiPriority w:val="99"/>
    <w:unhideWhenUsed/>
    <w:qFormat/>
    <w:rsid w:val="005322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4630">
      <w:bodyDiv w:val="1"/>
      <w:marLeft w:val="0"/>
      <w:marRight w:val="0"/>
      <w:marTop w:val="0"/>
      <w:marBottom w:val="0"/>
      <w:divBdr>
        <w:top w:val="none" w:sz="0" w:space="0" w:color="auto"/>
        <w:left w:val="none" w:sz="0" w:space="0" w:color="auto"/>
        <w:bottom w:val="none" w:sz="0" w:space="0" w:color="auto"/>
        <w:right w:val="none" w:sz="0" w:space="0" w:color="auto"/>
      </w:divBdr>
    </w:div>
    <w:div w:id="594675030">
      <w:bodyDiv w:val="1"/>
      <w:marLeft w:val="0"/>
      <w:marRight w:val="0"/>
      <w:marTop w:val="0"/>
      <w:marBottom w:val="0"/>
      <w:divBdr>
        <w:top w:val="none" w:sz="0" w:space="0" w:color="auto"/>
        <w:left w:val="none" w:sz="0" w:space="0" w:color="auto"/>
        <w:bottom w:val="none" w:sz="0" w:space="0" w:color="auto"/>
        <w:right w:val="none" w:sz="0" w:space="0" w:color="auto"/>
      </w:divBdr>
    </w:div>
    <w:div w:id="683360361">
      <w:bodyDiv w:val="1"/>
      <w:marLeft w:val="0"/>
      <w:marRight w:val="0"/>
      <w:marTop w:val="0"/>
      <w:marBottom w:val="0"/>
      <w:divBdr>
        <w:top w:val="none" w:sz="0" w:space="0" w:color="auto"/>
        <w:left w:val="none" w:sz="0" w:space="0" w:color="auto"/>
        <w:bottom w:val="none" w:sz="0" w:space="0" w:color="auto"/>
        <w:right w:val="none" w:sz="0" w:space="0" w:color="auto"/>
      </w:divBdr>
    </w:div>
    <w:div w:id="1109088333">
      <w:bodyDiv w:val="1"/>
      <w:marLeft w:val="0"/>
      <w:marRight w:val="0"/>
      <w:marTop w:val="0"/>
      <w:marBottom w:val="0"/>
      <w:divBdr>
        <w:top w:val="none" w:sz="0" w:space="0" w:color="auto"/>
        <w:left w:val="none" w:sz="0" w:space="0" w:color="auto"/>
        <w:bottom w:val="none" w:sz="0" w:space="0" w:color="auto"/>
        <w:right w:val="none" w:sz="0" w:space="0" w:color="auto"/>
      </w:divBdr>
    </w:div>
    <w:div w:id="1244946210">
      <w:bodyDiv w:val="1"/>
      <w:marLeft w:val="0"/>
      <w:marRight w:val="0"/>
      <w:marTop w:val="0"/>
      <w:marBottom w:val="0"/>
      <w:divBdr>
        <w:top w:val="none" w:sz="0" w:space="0" w:color="auto"/>
        <w:left w:val="none" w:sz="0" w:space="0" w:color="auto"/>
        <w:bottom w:val="none" w:sz="0" w:space="0" w:color="auto"/>
        <w:right w:val="none" w:sz="0" w:space="0" w:color="auto"/>
      </w:divBdr>
    </w:div>
    <w:div w:id="1556812859">
      <w:bodyDiv w:val="1"/>
      <w:marLeft w:val="0"/>
      <w:marRight w:val="0"/>
      <w:marTop w:val="0"/>
      <w:marBottom w:val="0"/>
      <w:divBdr>
        <w:top w:val="none" w:sz="0" w:space="0" w:color="auto"/>
        <w:left w:val="none" w:sz="0" w:space="0" w:color="auto"/>
        <w:bottom w:val="none" w:sz="0" w:space="0" w:color="auto"/>
        <w:right w:val="none" w:sz="0" w:space="0" w:color="auto"/>
      </w:divBdr>
    </w:div>
    <w:div w:id="1611819561">
      <w:bodyDiv w:val="1"/>
      <w:marLeft w:val="0"/>
      <w:marRight w:val="0"/>
      <w:marTop w:val="0"/>
      <w:marBottom w:val="0"/>
      <w:divBdr>
        <w:top w:val="none" w:sz="0" w:space="0" w:color="auto"/>
        <w:left w:val="none" w:sz="0" w:space="0" w:color="auto"/>
        <w:bottom w:val="none" w:sz="0" w:space="0" w:color="auto"/>
        <w:right w:val="none" w:sz="0" w:space="0" w:color="auto"/>
      </w:divBdr>
    </w:div>
    <w:div w:id="1808013282">
      <w:bodyDiv w:val="1"/>
      <w:marLeft w:val="0"/>
      <w:marRight w:val="0"/>
      <w:marTop w:val="0"/>
      <w:marBottom w:val="0"/>
      <w:divBdr>
        <w:top w:val="none" w:sz="0" w:space="0" w:color="auto"/>
        <w:left w:val="none" w:sz="0" w:space="0" w:color="auto"/>
        <w:bottom w:val="none" w:sz="0" w:space="0" w:color="auto"/>
        <w:right w:val="none" w:sz="0" w:space="0" w:color="auto"/>
      </w:divBdr>
    </w:div>
    <w:div w:id="1856847520">
      <w:bodyDiv w:val="1"/>
      <w:marLeft w:val="0"/>
      <w:marRight w:val="0"/>
      <w:marTop w:val="0"/>
      <w:marBottom w:val="0"/>
      <w:divBdr>
        <w:top w:val="none" w:sz="0" w:space="0" w:color="auto"/>
        <w:left w:val="none" w:sz="0" w:space="0" w:color="auto"/>
        <w:bottom w:val="none" w:sz="0" w:space="0" w:color="auto"/>
        <w:right w:val="none" w:sz="0" w:space="0" w:color="auto"/>
      </w:divBdr>
    </w:div>
    <w:div w:id="1883245537">
      <w:bodyDiv w:val="1"/>
      <w:marLeft w:val="0"/>
      <w:marRight w:val="0"/>
      <w:marTop w:val="0"/>
      <w:marBottom w:val="0"/>
      <w:divBdr>
        <w:top w:val="none" w:sz="0" w:space="0" w:color="auto"/>
        <w:left w:val="none" w:sz="0" w:space="0" w:color="auto"/>
        <w:bottom w:val="none" w:sz="0" w:space="0" w:color="auto"/>
        <w:right w:val="none" w:sz="0" w:space="0" w:color="auto"/>
      </w:divBdr>
    </w:div>
    <w:div w:id="206879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laiite.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E12EA-6516-4A20-B512-1EEA7A3A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2820</Words>
  <Characters>15231</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FINANCEIRO</dc:creator>
  <cp:keywords/>
  <cp:lastModifiedBy>Jurídico</cp:lastModifiedBy>
  <cp:revision>8</cp:revision>
  <cp:lastPrinted>2026-04-14T15:21:00Z</cp:lastPrinted>
  <dcterms:created xsi:type="dcterms:W3CDTF">2026-04-13T18:28:00Z</dcterms:created>
  <dcterms:modified xsi:type="dcterms:W3CDTF">2026-04-14T15:25:00Z</dcterms:modified>
</cp:coreProperties>
</file>