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3E5E5E6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F091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41CA2">
        <w:rPr>
          <w:rFonts w:ascii="Courier New" w:eastAsia="Courier New" w:hAnsi="Courier New" w:cs="Courier New"/>
          <w:b/>
          <w:sz w:val="28"/>
          <w:szCs w:val="28"/>
        </w:rPr>
        <w:t>221</w:t>
      </w:r>
      <w:r w:rsidR="004C780D" w:rsidRPr="00CF091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F091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CF091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F091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CF091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39F2E644" w14:textId="77777777" w:rsidR="00CF0916" w:rsidRPr="00CF0916" w:rsidRDefault="00CF0916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43F8660E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36006" w:rsidRPr="0033600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336006" w:rsidRPr="0033600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substituição das lâmpadas de LED queimadas</w:t>
            </w:r>
            <w:r w:rsidR="00336006" w:rsidRPr="0033600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Rua Jacob, no Bairro Granja Califórnia, no trecho compreendido entre a Ponte do Balaeiro até o Bairro Avelar.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30043AF" w14:textId="1DF52F8C" w:rsidR="0048168F" w:rsidRPr="00AF07F8" w:rsidRDefault="0048168F" w:rsidP="0048168F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336006" w:rsidRPr="00336006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336006" w:rsidRPr="00336006">
        <w:rPr>
          <w:rFonts w:ascii="Courier New" w:eastAsia="Courier New" w:hAnsi="Courier New" w:cs="Courier New"/>
          <w:b/>
          <w:bCs/>
          <w:sz w:val="20"/>
          <w:szCs w:val="20"/>
        </w:rPr>
        <w:t>substituição das lâmpadas de LED queimadas</w:t>
      </w:r>
      <w:r w:rsidR="00336006" w:rsidRPr="00336006">
        <w:rPr>
          <w:rFonts w:ascii="Courier New" w:eastAsia="Courier New" w:hAnsi="Courier New" w:cs="Courier New"/>
          <w:b/>
          <w:sz w:val="20"/>
          <w:szCs w:val="20"/>
        </w:rPr>
        <w:t xml:space="preserve"> na Rua Jacob, no Bairro Granja Califórnia, no trecho compreendido entre a Ponte do Balaeiro até o Bairro Avelar.</w:t>
      </w:r>
    </w:p>
    <w:p w14:paraId="4AB8745A" w14:textId="77777777" w:rsidR="00801C15" w:rsidRPr="00CF0916" w:rsidRDefault="00801C15" w:rsidP="00D83686">
      <w:pPr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90D65B8" w14:textId="6D101B53" w:rsidR="00336006" w:rsidRPr="00336006" w:rsidRDefault="00336006" w:rsidP="0033600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36006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da deficiência na iluminação pública no referido trecho, causada por lâmpadas queimadas, o que tem gerado insegurança para moradores e transeuntes, especialmente no período noturno.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36006">
              <w:rPr>
                <w:rFonts w:ascii="Courier New" w:eastAsia="Courier New" w:hAnsi="Courier New" w:cs="Courier New"/>
                <w:sz w:val="20"/>
                <w:szCs w:val="20"/>
              </w:rPr>
              <w:t>Ressalta-se que a falta de iluminação adequada pode contribuir para a ocorrência de acidentes e ações criminosas, além de prejudicar a mobilidade urbana.</w:t>
            </w:r>
          </w:p>
          <w:p w14:paraId="63843FEF" w14:textId="77777777" w:rsidR="00801C15" w:rsidRPr="00565D7F" w:rsidRDefault="00801C15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Pr="00CF0916" w:rsidRDefault="00793CAF" w:rsidP="0059253B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76DDF9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77639">
        <w:rPr>
          <w:rFonts w:ascii="Courier New" w:eastAsia="Courier New" w:hAnsi="Courier New" w:cs="Courier New"/>
          <w:sz w:val="18"/>
          <w:szCs w:val="18"/>
        </w:rPr>
        <w:t>2</w:t>
      </w:r>
      <w:r w:rsidR="007B7E39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A6FCA74" w14:textId="77777777" w:rsidR="00CF0916" w:rsidRDefault="00CF091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2F40B0E" w14:textId="77777777" w:rsidR="00CF0916" w:rsidRDefault="00CF091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68E6D93" w14:textId="77777777" w:rsidR="00CF0916" w:rsidRDefault="00CF091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6966A44" w14:textId="77777777" w:rsidR="00CF0916" w:rsidRDefault="00CF091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8C84B2A" w14:textId="77777777" w:rsidR="00CF0916" w:rsidRDefault="00CF091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261420A" w14:textId="77777777" w:rsidR="00CF0916" w:rsidRDefault="00CF091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9184C59" w14:textId="77777777" w:rsidR="00CF0916" w:rsidRDefault="00CF091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F0916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97601" w14:textId="77777777" w:rsidR="004A5817" w:rsidRDefault="004A5817">
      <w:r>
        <w:separator/>
      </w:r>
    </w:p>
  </w:endnote>
  <w:endnote w:type="continuationSeparator" w:id="0">
    <w:p w14:paraId="5470354D" w14:textId="77777777" w:rsidR="004A5817" w:rsidRDefault="004A5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CF0916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CF0916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CF0916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CF0916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CF0916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CF0916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2C699" w14:textId="77777777" w:rsidR="004A5817" w:rsidRDefault="004A5817">
      <w:r>
        <w:separator/>
      </w:r>
    </w:p>
  </w:footnote>
  <w:footnote w:type="continuationSeparator" w:id="0">
    <w:p w14:paraId="3079B561" w14:textId="77777777" w:rsidR="004A5817" w:rsidRDefault="004A5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59391A2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02891500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614EB"/>
    <w:rsid w:val="00083113"/>
    <w:rsid w:val="00083656"/>
    <w:rsid w:val="0008534A"/>
    <w:rsid w:val="000B5839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80FBB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C2093"/>
    <w:rsid w:val="002D28C1"/>
    <w:rsid w:val="003133B0"/>
    <w:rsid w:val="0033179A"/>
    <w:rsid w:val="00336006"/>
    <w:rsid w:val="0033730D"/>
    <w:rsid w:val="00343642"/>
    <w:rsid w:val="00377E8F"/>
    <w:rsid w:val="003A1DBB"/>
    <w:rsid w:val="003A4F77"/>
    <w:rsid w:val="003C1AF7"/>
    <w:rsid w:val="003C7637"/>
    <w:rsid w:val="00404AC7"/>
    <w:rsid w:val="00432CEB"/>
    <w:rsid w:val="00441CA2"/>
    <w:rsid w:val="00447755"/>
    <w:rsid w:val="004635B0"/>
    <w:rsid w:val="004649FC"/>
    <w:rsid w:val="00475E82"/>
    <w:rsid w:val="0048168F"/>
    <w:rsid w:val="004960B2"/>
    <w:rsid w:val="004A2F14"/>
    <w:rsid w:val="004A3125"/>
    <w:rsid w:val="004A5817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7512B"/>
    <w:rsid w:val="006A6286"/>
    <w:rsid w:val="006B06F3"/>
    <w:rsid w:val="006C6032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B7E39"/>
    <w:rsid w:val="007C0E5C"/>
    <w:rsid w:val="007D17B3"/>
    <w:rsid w:val="007F5D5E"/>
    <w:rsid w:val="00801C15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877DF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1FB4"/>
    <w:rsid w:val="00992BFA"/>
    <w:rsid w:val="009A2401"/>
    <w:rsid w:val="009A2D89"/>
    <w:rsid w:val="009E6FF8"/>
    <w:rsid w:val="00A06544"/>
    <w:rsid w:val="00A219AD"/>
    <w:rsid w:val="00A53206"/>
    <w:rsid w:val="00A64C9A"/>
    <w:rsid w:val="00A85B8B"/>
    <w:rsid w:val="00AB10CF"/>
    <w:rsid w:val="00AB30D7"/>
    <w:rsid w:val="00AB332B"/>
    <w:rsid w:val="00AC5CE9"/>
    <w:rsid w:val="00AE7719"/>
    <w:rsid w:val="00AF07F8"/>
    <w:rsid w:val="00AF1EEA"/>
    <w:rsid w:val="00B07F11"/>
    <w:rsid w:val="00B17016"/>
    <w:rsid w:val="00B276B3"/>
    <w:rsid w:val="00B43D10"/>
    <w:rsid w:val="00B46060"/>
    <w:rsid w:val="00B7353C"/>
    <w:rsid w:val="00B75A3A"/>
    <w:rsid w:val="00B77639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E319A"/>
    <w:rsid w:val="00CF0916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C393B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036C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2026-02-20T18:37:00Z</cp:lastPrinted>
  <dcterms:created xsi:type="dcterms:W3CDTF">2026-03-25T17:12:00Z</dcterms:created>
  <dcterms:modified xsi:type="dcterms:W3CDTF">2026-03-25T17:17:00Z</dcterms:modified>
</cp:coreProperties>
</file>