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CFD" w:rsidRDefault="00CA1CFD" w:rsidP="00CA1CFD">
      <w:pPr>
        <w:rPr>
          <w:rFonts w:ascii="Arial" w:hAnsi="Arial" w:cs="Arial"/>
          <w:b/>
        </w:rPr>
      </w:pPr>
    </w:p>
    <w:p w:rsidR="00CA1CFD" w:rsidRDefault="00CA1CFD" w:rsidP="00CA1CFD">
      <w:pPr>
        <w:jc w:val="center"/>
        <w:rPr>
          <w:rFonts w:ascii="Arial" w:hAnsi="Arial" w:cs="Arial"/>
          <w:b/>
        </w:rPr>
      </w:pPr>
    </w:p>
    <w:p w:rsidR="00095D58" w:rsidRPr="005C36B1" w:rsidRDefault="00095D58" w:rsidP="00095D58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PAUTA DA ATA </w:t>
      </w:r>
      <w:r w:rsidR="00D358F1">
        <w:rPr>
          <w:rFonts w:ascii="Arial" w:hAnsi="Arial" w:cs="Arial"/>
          <w:b/>
          <w:u w:val="single"/>
        </w:rPr>
        <w:t>2.797</w:t>
      </w:r>
      <w:r w:rsidRPr="005C36B1">
        <w:rPr>
          <w:rFonts w:ascii="Arial" w:hAnsi="Arial" w:cs="Arial"/>
          <w:b/>
          <w:u w:val="single"/>
        </w:rPr>
        <w:t>ª DA SESSÃO</w:t>
      </w:r>
      <w:r>
        <w:rPr>
          <w:rFonts w:ascii="Arial" w:hAnsi="Arial" w:cs="Arial"/>
          <w:b/>
          <w:u w:val="single"/>
        </w:rPr>
        <w:t xml:space="preserve"> SOLENE </w:t>
      </w:r>
      <w:r w:rsidRPr="005C36B1">
        <w:rPr>
          <w:rFonts w:ascii="Arial" w:hAnsi="Arial" w:cs="Arial"/>
          <w:b/>
          <w:u w:val="single"/>
        </w:rPr>
        <w:t xml:space="preserve">DO DIA </w:t>
      </w:r>
      <w:r w:rsidR="00D358F1">
        <w:rPr>
          <w:rFonts w:ascii="Arial" w:hAnsi="Arial" w:cs="Arial"/>
          <w:b/>
          <w:u w:val="single"/>
        </w:rPr>
        <w:t>04</w:t>
      </w:r>
      <w:r w:rsidRPr="005C36B1">
        <w:rPr>
          <w:rFonts w:ascii="Arial" w:hAnsi="Arial" w:cs="Arial"/>
          <w:b/>
          <w:u w:val="single"/>
        </w:rPr>
        <w:t>/</w:t>
      </w:r>
      <w:r>
        <w:rPr>
          <w:rFonts w:ascii="Arial" w:hAnsi="Arial" w:cs="Arial"/>
          <w:b/>
          <w:u w:val="single"/>
        </w:rPr>
        <w:t>02</w:t>
      </w:r>
      <w:r w:rsidRPr="005C36B1">
        <w:rPr>
          <w:rFonts w:ascii="Arial" w:hAnsi="Arial" w:cs="Arial"/>
          <w:b/>
          <w:u w:val="single"/>
        </w:rPr>
        <w:t>/20</w:t>
      </w:r>
      <w:r w:rsidR="00D358F1">
        <w:rPr>
          <w:rFonts w:ascii="Arial" w:hAnsi="Arial" w:cs="Arial"/>
          <w:b/>
          <w:u w:val="single"/>
        </w:rPr>
        <w:t>25</w:t>
      </w:r>
    </w:p>
    <w:p w:rsidR="00095D58" w:rsidRPr="005C36B1" w:rsidRDefault="00095D58" w:rsidP="00095D58">
      <w:pPr>
        <w:jc w:val="center"/>
        <w:rPr>
          <w:rFonts w:ascii="Arial" w:hAnsi="Arial" w:cs="Arial"/>
          <w:b/>
          <w:i/>
        </w:rPr>
      </w:pPr>
    </w:p>
    <w:p w:rsidR="00095D58" w:rsidRDefault="00095D58" w:rsidP="00095D58">
      <w:pPr>
        <w:jc w:val="center"/>
        <w:rPr>
          <w:rFonts w:ascii="Arial" w:hAnsi="Arial" w:cs="Arial"/>
          <w:b/>
          <w:i/>
        </w:rPr>
      </w:pPr>
      <w:r w:rsidRPr="005C36B1">
        <w:rPr>
          <w:rFonts w:ascii="Arial" w:hAnsi="Arial" w:cs="Arial"/>
          <w:b/>
          <w:i/>
        </w:rPr>
        <w:t xml:space="preserve">PEQUENO EXPEDIENTE </w:t>
      </w:r>
    </w:p>
    <w:p w:rsidR="00095D58" w:rsidRPr="005C36B1" w:rsidRDefault="00095D58" w:rsidP="00095D58">
      <w:pPr>
        <w:jc w:val="center"/>
        <w:rPr>
          <w:rFonts w:ascii="Arial" w:hAnsi="Arial" w:cs="Arial"/>
          <w:b/>
          <w:i/>
        </w:rPr>
      </w:pPr>
    </w:p>
    <w:p w:rsidR="00095D58" w:rsidRPr="005C36B1" w:rsidRDefault="00095D58" w:rsidP="00095D58">
      <w:pPr>
        <w:jc w:val="both"/>
        <w:rPr>
          <w:rFonts w:ascii="Arial" w:hAnsi="Arial" w:cs="Arial"/>
          <w:b/>
        </w:rPr>
      </w:pPr>
    </w:p>
    <w:p w:rsidR="00095D58" w:rsidRPr="007D4B1F" w:rsidRDefault="00095D58" w:rsidP="00095D58">
      <w:pPr>
        <w:jc w:val="both"/>
        <w:rPr>
          <w:rFonts w:ascii="Arial" w:hAnsi="Arial" w:cs="Arial"/>
          <w:b/>
        </w:rPr>
      </w:pPr>
      <w:r w:rsidRPr="007D4B1F">
        <w:rPr>
          <w:rFonts w:ascii="Arial" w:hAnsi="Arial" w:cs="Arial"/>
          <w:b/>
        </w:rPr>
        <w:t>Com a graça de Deus, declaro aberta a sessão solene</w:t>
      </w:r>
      <w:r w:rsidR="00D358F1">
        <w:rPr>
          <w:rFonts w:ascii="Arial" w:hAnsi="Arial" w:cs="Arial"/>
          <w:b/>
        </w:rPr>
        <w:t xml:space="preserve"> de n°2.797</w:t>
      </w:r>
      <w:r w:rsidRPr="007D4B1F">
        <w:rPr>
          <w:rFonts w:ascii="Arial" w:hAnsi="Arial" w:cs="Arial"/>
          <w:b/>
        </w:rPr>
        <w:t xml:space="preserve"> para início dos traba</w:t>
      </w:r>
      <w:r>
        <w:rPr>
          <w:rFonts w:ascii="Arial" w:hAnsi="Arial" w:cs="Arial"/>
          <w:b/>
        </w:rPr>
        <w:t xml:space="preserve">lhos legislativos do ano </w:t>
      </w:r>
      <w:r w:rsidR="00D358F1">
        <w:rPr>
          <w:rFonts w:ascii="Arial" w:hAnsi="Arial" w:cs="Arial"/>
          <w:b/>
        </w:rPr>
        <w:t>de 2025</w:t>
      </w:r>
      <w:r w:rsidRPr="007D4B1F">
        <w:rPr>
          <w:rFonts w:ascii="Arial" w:hAnsi="Arial" w:cs="Arial"/>
          <w:b/>
        </w:rPr>
        <w:t>.</w:t>
      </w:r>
    </w:p>
    <w:p w:rsidR="00095D58" w:rsidRPr="007D4B1F" w:rsidRDefault="00095D58" w:rsidP="00095D58">
      <w:pPr>
        <w:jc w:val="both"/>
        <w:rPr>
          <w:rFonts w:ascii="Arial" w:hAnsi="Arial" w:cs="Arial"/>
          <w:b/>
        </w:rPr>
      </w:pPr>
    </w:p>
    <w:p w:rsidR="00095D58" w:rsidRPr="005C36B1" w:rsidRDefault="00095D58" w:rsidP="00095D58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Cumprimentar a mesa Plenária e os presentes nessa Casa de Leis. </w:t>
      </w:r>
    </w:p>
    <w:p w:rsidR="00095D58" w:rsidRDefault="00095D58" w:rsidP="00095D58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Cumprimentar aos ouvintes da rádio</w:t>
      </w:r>
      <w:r>
        <w:rPr>
          <w:rFonts w:ascii="Arial" w:hAnsi="Arial" w:cs="Arial"/>
          <w:sz w:val="24"/>
          <w:szCs w:val="24"/>
        </w:rPr>
        <w:t xml:space="preserve">, internautas do </w:t>
      </w:r>
      <w:proofErr w:type="spellStart"/>
      <w:r>
        <w:rPr>
          <w:rFonts w:ascii="Arial" w:hAnsi="Arial" w:cs="Arial"/>
          <w:sz w:val="24"/>
          <w:szCs w:val="24"/>
        </w:rPr>
        <w:t>youtub</w:t>
      </w:r>
      <w:r w:rsidR="007131AB">
        <w:rPr>
          <w:rFonts w:ascii="Arial" w:hAnsi="Arial" w:cs="Arial"/>
          <w:sz w:val="24"/>
          <w:szCs w:val="24"/>
        </w:rPr>
        <w:t>e</w:t>
      </w:r>
      <w:proofErr w:type="spellEnd"/>
      <w:r w:rsidR="007131AB">
        <w:rPr>
          <w:rFonts w:ascii="Arial" w:hAnsi="Arial" w:cs="Arial"/>
          <w:sz w:val="24"/>
          <w:szCs w:val="24"/>
        </w:rPr>
        <w:t xml:space="preserve">, hoje também transmitido pelo </w:t>
      </w:r>
      <w:proofErr w:type="spellStart"/>
      <w:r w:rsidR="007131AB">
        <w:rPr>
          <w:rFonts w:ascii="Arial" w:hAnsi="Arial" w:cs="Arial"/>
          <w:sz w:val="24"/>
          <w:szCs w:val="24"/>
        </w:rPr>
        <w:t>facebook</w:t>
      </w:r>
      <w:proofErr w:type="spellEnd"/>
      <w:r w:rsidR="007131AB">
        <w:rPr>
          <w:rFonts w:ascii="Arial" w:hAnsi="Arial" w:cs="Arial"/>
          <w:sz w:val="24"/>
          <w:szCs w:val="24"/>
        </w:rPr>
        <w:t xml:space="preserve"> e </w:t>
      </w:r>
      <w:proofErr w:type="spellStart"/>
      <w:r w:rsidR="007131AB">
        <w:rPr>
          <w:rFonts w:ascii="Arial" w:hAnsi="Arial" w:cs="Arial"/>
          <w:sz w:val="24"/>
          <w:szCs w:val="24"/>
        </w:rPr>
        <w:t>tambéma</w:t>
      </w:r>
      <w:proofErr w:type="spellEnd"/>
      <w:r w:rsidRPr="005C36B1">
        <w:rPr>
          <w:rFonts w:ascii="Arial" w:hAnsi="Arial" w:cs="Arial"/>
          <w:sz w:val="24"/>
          <w:szCs w:val="24"/>
        </w:rPr>
        <w:t xml:space="preserve"> toda população </w:t>
      </w:r>
      <w:proofErr w:type="spellStart"/>
      <w:r w:rsidRPr="005C36B1">
        <w:rPr>
          <w:rFonts w:ascii="Arial" w:hAnsi="Arial" w:cs="Arial"/>
          <w:sz w:val="24"/>
          <w:szCs w:val="24"/>
        </w:rPr>
        <w:t>Tenenteana</w:t>
      </w:r>
      <w:proofErr w:type="spellEnd"/>
    </w:p>
    <w:p w:rsidR="00095D58" w:rsidRPr="0071709A" w:rsidRDefault="00095D58" w:rsidP="00095D58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Convidar para fazer parte da </w:t>
      </w:r>
      <w:r w:rsidR="0071709A">
        <w:rPr>
          <w:rFonts w:ascii="Arial" w:hAnsi="Arial" w:cs="Arial"/>
          <w:sz w:val="24"/>
          <w:szCs w:val="24"/>
        </w:rPr>
        <w:t xml:space="preserve">Mesa; </w:t>
      </w:r>
      <w:r w:rsidR="0071709A">
        <w:rPr>
          <w:rFonts w:ascii="Arial" w:hAnsi="Arial" w:cs="Arial"/>
          <w:b/>
          <w:sz w:val="24"/>
          <w:szCs w:val="24"/>
        </w:rPr>
        <w:t xml:space="preserve">PREFEITO: </w:t>
      </w:r>
      <w:proofErr w:type="spellStart"/>
      <w:r w:rsidR="0071709A">
        <w:rPr>
          <w:rFonts w:ascii="Arial" w:hAnsi="Arial" w:cs="Arial"/>
          <w:sz w:val="24"/>
          <w:szCs w:val="24"/>
        </w:rPr>
        <w:t>Weverton</w:t>
      </w:r>
      <w:proofErr w:type="spellEnd"/>
      <w:r w:rsidR="0071709A">
        <w:rPr>
          <w:rFonts w:ascii="Arial" w:hAnsi="Arial" w:cs="Arial"/>
          <w:sz w:val="24"/>
          <w:szCs w:val="24"/>
        </w:rPr>
        <w:t xml:space="preserve"> Willian </w:t>
      </w:r>
      <w:proofErr w:type="spellStart"/>
      <w:r w:rsidR="0071709A">
        <w:rPr>
          <w:rFonts w:ascii="Arial" w:hAnsi="Arial" w:cs="Arial"/>
          <w:sz w:val="24"/>
          <w:szCs w:val="24"/>
        </w:rPr>
        <w:t>Vizentin</w:t>
      </w:r>
      <w:proofErr w:type="spellEnd"/>
    </w:p>
    <w:p w:rsidR="0071709A" w:rsidRPr="005C36B1" w:rsidRDefault="0071709A" w:rsidP="00095D58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</w:t>
      </w:r>
      <w:r w:rsidR="00D358F1">
        <w:rPr>
          <w:rFonts w:ascii="Arial" w:hAnsi="Arial" w:cs="Arial"/>
          <w:b/>
          <w:sz w:val="24"/>
          <w:szCs w:val="24"/>
        </w:rPr>
        <w:t xml:space="preserve">                  VICE </w:t>
      </w:r>
      <w:proofErr w:type="gramStart"/>
      <w:r w:rsidR="00D358F1">
        <w:rPr>
          <w:rFonts w:ascii="Arial" w:hAnsi="Arial" w:cs="Arial"/>
          <w:b/>
          <w:sz w:val="24"/>
          <w:szCs w:val="24"/>
        </w:rPr>
        <w:t>PREFEITA:</w:t>
      </w:r>
      <w:proofErr w:type="gramEnd"/>
      <w:r w:rsidR="00B41E59">
        <w:rPr>
          <w:rFonts w:ascii="Arial" w:hAnsi="Arial" w:cs="Arial"/>
          <w:sz w:val="24"/>
          <w:szCs w:val="24"/>
        </w:rPr>
        <w:t>Solange Maria de Lima Favaro</w:t>
      </w:r>
    </w:p>
    <w:p w:rsidR="00095D58" w:rsidRDefault="00095D58" w:rsidP="00095D58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Leitura de um trecho da Bíblia</w:t>
      </w:r>
      <w:r w:rsidR="003E197B">
        <w:rPr>
          <w:rFonts w:ascii="Arial" w:hAnsi="Arial" w:cs="Arial"/>
          <w:sz w:val="24"/>
          <w:szCs w:val="24"/>
        </w:rPr>
        <w:t xml:space="preserve"> Sagrada: </w:t>
      </w:r>
      <w:proofErr w:type="spellStart"/>
      <w:r w:rsidR="00B41E59">
        <w:rPr>
          <w:rFonts w:ascii="Arial" w:hAnsi="Arial" w:cs="Arial"/>
          <w:sz w:val="24"/>
          <w:szCs w:val="24"/>
        </w:rPr>
        <w:t>Cleiton</w:t>
      </w:r>
      <w:proofErr w:type="spellEnd"/>
      <w:r w:rsidR="00B41E59">
        <w:rPr>
          <w:rFonts w:ascii="Arial" w:hAnsi="Arial" w:cs="Arial"/>
          <w:sz w:val="24"/>
          <w:szCs w:val="24"/>
        </w:rPr>
        <w:t xml:space="preserve"> Nunes Costa</w:t>
      </w:r>
    </w:p>
    <w:p w:rsidR="00095D58" w:rsidRPr="00370EDC" w:rsidRDefault="00095D58" w:rsidP="00095D58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8912F3">
        <w:rPr>
          <w:rFonts w:ascii="Arial" w:hAnsi="Arial" w:cs="Arial"/>
          <w:sz w:val="24"/>
          <w:szCs w:val="24"/>
        </w:rPr>
        <w:t xml:space="preserve">Convido </w:t>
      </w:r>
      <w:r w:rsidR="002C775C">
        <w:rPr>
          <w:rFonts w:ascii="Arial" w:hAnsi="Arial" w:cs="Arial"/>
          <w:sz w:val="24"/>
          <w:szCs w:val="24"/>
        </w:rPr>
        <w:t>a</w:t>
      </w:r>
      <w:r w:rsidRPr="008912F3">
        <w:rPr>
          <w:rFonts w:ascii="Arial" w:hAnsi="Arial" w:cs="Arial"/>
          <w:sz w:val="24"/>
          <w:szCs w:val="24"/>
        </w:rPr>
        <w:t>todos a ficarem em pé para a Execução do Hino de Campo do Tenente</w:t>
      </w:r>
      <w:r>
        <w:rPr>
          <w:rFonts w:ascii="Arial" w:hAnsi="Arial" w:cs="Arial"/>
          <w:sz w:val="24"/>
          <w:szCs w:val="24"/>
        </w:rPr>
        <w:t>.</w:t>
      </w:r>
    </w:p>
    <w:p w:rsidR="00095D58" w:rsidRDefault="00AE2406" w:rsidP="00095D58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Solicito a leitura da Ata 2.596</w:t>
      </w:r>
      <w:r w:rsidR="00095D58">
        <w:rPr>
          <w:rFonts w:ascii="Arial" w:hAnsi="Arial" w:cs="Arial"/>
          <w:sz w:val="24"/>
          <w:szCs w:val="24"/>
        </w:rPr>
        <w:t xml:space="preserve">° da Sessão Ordinária do dia </w:t>
      </w:r>
      <w:r w:rsidR="006F63D1">
        <w:rPr>
          <w:rFonts w:ascii="Arial" w:hAnsi="Arial" w:cs="Arial"/>
          <w:sz w:val="24"/>
          <w:szCs w:val="24"/>
        </w:rPr>
        <w:t>09</w:t>
      </w:r>
      <w:r w:rsidR="00095D58">
        <w:rPr>
          <w:rFonts w:ascii="Arial" w:hAnsi="Arial" w:cs="Arial"/>
          <w:sz w:val="24"/>
          <w:szCs w:val="24"/>
        </w:rPr>
        <w:t>/</w:t>
      </w:r>
      <w:r w:rsidR="006F63D1">
        <w:rPr>
          <w:rFonts w:ascii="Arial" w:hAnsi="Arial" w:cs="Arial"/>
          <w:sz w:val="24"/>
          <w:szCs w:val="24"/>
        </w:rPr>
        <w:t>12/2025</w:t>
      </w:r>
      <w:r w:rsidR="00095D58">
        <w:rPr>
          <w:rFonts w:ascii="Arial" w:hAnsi="Arial" w:cs="Arial"/>
          <w:sz w:val="24"/>
          <w:szCs w:val="24"/>
        </w:rPr>
        <w:t>;</w:t>
      </w:r>
      <w:r w:rsidR="002C775C">
        <w:rPr>
          <w:rFonts w:ascii="Arial" w:hAnsi="Arial" w:cs="Arial"/>
          <w:sz w:val="24"/>
          <w:szCs w:val="24"/>
        </w:rPr>
        <w:t xml:space="preserve"> Secretário:</w:t>
      </w:r>
    </w:p>
    <w:p w:rsidR="00095D58" w:rsidRPr="005C36B1" w:rsidRDefault="00095D58" w:rsidP="00095D58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Coloco a Ata em discussão, não havendo nada a discutir.</w:t>
      </w:r>
    </w:p>
    <w:p w:rsidR="00095D58" w:rsidRPr="007E5554" w:rsidRDefault="00095D58" w:rsidP="00095D58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Coloco a Ata em votação.</w:t>
      </w:r>
    </w:p>
    <w:p w:rsidR="00095D58" w:rsidRPr="005C36B1" w:rsidRDefault="00095D58" w:rsidP="00095D58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Quem for a favor fique como está</w:t>
      </w:r>
      <w:r>
        <w:rPr>
          <w:rFonts w:ascii="Arial" w:hAnsi="Arial" w:cs="Arial"/>
          <w:sz w:val="24"/>
          <w:szCs w:val="24"/>
        </w:rPr>
        <w:t>,</w:t>
      </w:r>
      <w:r w:rsidRPr="005C36B1">
        <w:rPr>
          <w:rFonts w:ascii="Arial" w:hAnsi="Arial" w:cs="Arial"/>
          <w:sz w:val="24"/>
          <w:szCs w:val="24"/>
        </w:rPr>
        <w:t xml:space="preserve"> quem for contra que se manifeste.</w:t>
      </w:r>
    </w:p>
    <w:p w:rsidR="00095D58" w:rsidRDefault="00095D58" w:rsidP="00095D58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 xml:space="preserve">Declaro que a Ata foi aprovada em votação unânime. </w:t>
      </w:r>
    </w:p>
    <w:p w:rsidR="0071709A" w:rsidRDefault="0071709A" w:rsidP="0071709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Solicito a leitura da Ata 2.597° da Sessão S</w:t>
      </w:r>
      <w:r w:rsidR="006F63D1">
        <w:rPr>
          <w:rFonts w:ascii="Arial" w:hAnsi="Arial" w:cs="Arial"/>
          <w:sz w:val="24"/>
          <w:szCs w:val="24"/>
        </w:rPr>
        <w:t>olene de Posse do dia 01/01/2025</w:t>
      </w:r>
      <w:r>
        <w:rPr>
          <w:rFonts w:ascii="Arial" w:hAnsi="Arial" w:cs="Arial"/>
          <w:sz w:val="24"/>
          <w:szCs w:val="24"/>
        </w:rPr>
        <w:t>;</w:t>
      </w:r>
      <w:r w:rsidR="002C775C">
        <w:rPr>
          <w:rFonts w:ascii="Arial" w:hAnsi="Arial" w:cs="Arial"/>
          <w:sz w:val="24"/>
          <w:szCs w:val="24"/>
        </w:rPr>
        <w:t xml:space="preserve"> Secretário: </w:t>
      </w:r>
    </w:p>
    <w:p w:rsidR="0071709A" w:rsidRPr="005C36B1" w:rsidRDefault="0071709A" w:rsidP="0071709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Coloco a Ata em discussão, não havendo nada a discutir.</w:t>
      </w:r>
    </w:p>
    <w:p w:rsidR="0071709A" w:rsidRPr="007E5554" w:rsidRDefault="0071709A" w:rsidP="0071709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Coloco a Ata em votação.</w:t>
      </w:r>
    </w:p>
    <w:p w:rsidR="0071709A" w:rsidRPr="005C36B1" w:rsidRDefault="0071709A" w:rsidP="0071709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Quem for a favor fique como está</w:t>
      </w:r>
      <w:r>
        <w:rPr>
          <w:rFonts w:ascii="Arial" w:hAnsi="Arial" w:cs="Arial"/>
          <w:sz w:val="24"/>
          <w:szCs w:val="24"/>
        </w:rPr>
        <w:t>,</w:t>
      </w:r>
      <w:r w:rsidRPr="005C36B1">
        <w:rPr>
          <w:rFonts w:ascii="Arial" w:hAnsi="Arial" w:cs="Arial"/>
          <w:sz w:val="24"/>
          <w:szCs w:val="24"/>
        </w:rPr>
        <w:t xml:space="preserve"> quem for contra que se manifeste.</w:t>
      </w:r>
    </w:p>
    <w:p w:rsidR="0071709A" w:rsidRDefault="0071709A" w:rsidP="0071709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 xml:space="preserve">Declaro que a Ata foi aprovada em votação unânime. </w:t>
      </w:r>
    </w:p>
    <w:p w:rsidR="002C775C" w:rsidRDefault="002C775C" w:rsidP="002C775C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Leitura das correspondências.</w:t>
      </w:r>
      <w:r>
        <w:rPr>
          <w:rFonts w:ascii="Arial" w:hAnsi="Arial" w:cs="Arial"/>
          <w:sz w:val="24"/>
          <w:szCs w:val="24"/>
        </w:rPr>
        <w:t xml:space="preserve"> (</w:t>
      </w:r>
      <w:r w:rsidR="00B41E59">
        <w:rPr>
          <w:rFonts w:ascii="Arial" w:hAnsi="Arial" w:cs="Arial"/>
          <w:sz w:val="24"/>
          <w:szCs w:val="24"/>
        </w:rPr>
        <w:t>Dani</w:t>
      </w:r>
      <w:r>
        <w:rPr>
          <w:rFonts w:ascii="Arial" w:hAnsi="Arial" w:cs="Arial"/>
          <w:sz w:val="24"/>
          <w:szCs w:val="24"/>
        </w:rPr>
        <w:t>)</w:t>
      </w:r>
    </w:p>
    <w:p w:rsidR="002C775C" w:rsidRPr="000571DB" w:rsidRDefault="002C775C" w:rsidP="002C775C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Deixo a palavra livre para quem quiser comentar sobre as correspondências.</w:t>
      </w:r>
    </w:p>
    <w:p w:rsidR="002C775C" w:rsidRPr="002C775C" w:rsidRDefault="002C775C" w:rsidP="002C775C">
      <w:pPr>
        <w:pStyle w:val="PargrafodaLista"/>
        <w:ind w:left="644"/>
        <w:jc w:val="both"/>
        <w:rPr>
          <w:rFonts w:ascii="Arial" w:hAnsi="Arial" w:cs="Arial"/>
          <w:sz w:val="24"/>
          <w:szCs w:val="24"/>
        </w:rPr>
      </w:pPr>
    </w:p>
    <w:p w:rsidR="002C775C" w:rsidRPr="002C775C" w:rsidRDefault="002C775C" w:rsidP="002C775C">
      <w:pPr>
        <w:pStyle w:val="PargrafodaLista"/>
        <w:ind w:left="644"/>
        <w:jc w:val="both"/>
        <w:rPr>
          <w:rFonts w:ascii="Arial" w:hAnsi="Arial" w:cs="Arial"/>
          <w:sz w:val="24"/>
          <w:szCs w:val="24"/>
        </w:rPr>
      </w:pPr>
    </w:p>
    <w:p w:rsidR="002C775C" w:rsidRPr="002C775C" w:rsidRDefault="002C775C" w:rsidP="002C775C">
      <w:pPr>
        <w:pStyle w:val="PargrafodaLista"/>
        <w:ind w:left="644"/>
        <w:jc w:val="center"/>
        <w:rPr>
          <w:rFonts w:ascii="Arial" w:hAnsi="Arial" w:cs="Arial"/>
          <w:b/>
          <w:sz w:val="24"/>
          <w:szCs w:val="24"/>
        </w:rPr>
      </w:pPr>
      <w:r w:rsidRPr="002C775C">
        <w:rPr>
          <w:rFonts w:ascii="Arial" w:hAnsi="Arial" w:cs="Arial"/>
          <w:b/>
          <w:sz w:val="24"/>
          <w:szCs w:val="24"/>
        </w:rPr>
        <w:t>ORDEM DO DIA</w:t>
      </w:r>
    </w:p>
    <w:p w:rsidR="002C775C" w:rsidRDefault="002C775C" w:rsidP="00095D58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Cumprimentar presentes</w:t>
      </w:r>
      <w:r w:rsidR="007131AB">
        <w:rPr>
          <w:rFonts w:ascii="Arial" w:hAnsi="Arial" w:cs="Arial"/>
          <w:sz w:val="24"/>
          <w:szCs w:val="24"/>
        </w:rPr>
        <w:t>:</w:t>
      </w:r>
    </w:p>
    <w:p w:rsidR="002C775C" w:rsidRDefault="002C775C" w:rsidP="002C775C">
      <w:pPr>
        <w:jc w:val="both"/>
        <w:rPr>
          <w:rFonts w:ascii="Arial" w:hAnsi="Arial" w:cs="Arial"/>
        </w:rPr>
      </w:pPr>
    </w:p>
    <w:p w:rsidR="002C775C" w:rsidRPr="002C775C" w:rsidRDefault="002C775C" w:rsidP="002C775C">
      <w:pPr>
        <w:jc w:val="both"/>
        <w:rPr>
          <w:rFonts w:ascii="Arial" w:hAnsi="Arial" w:cs="Arial"/>
        </w:rPr>
      </w:pPr>
    </w:p>
    <w:p w:rsidR="0071709A" w:rsidRDefault="0071709A" w:rsidP="00095D58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Diante a solenidade da ocasião com base no Parágrafo Único do artigo 174 do regimento interno dessa Câmara, não haverá ordem do dia formal.</w:t>
      </w:r>
    </w:p>
    <w:p w:rsidR="002C775C" w:rsidRDefault="002C775C" w:rsidP="00095D58">
      <w:pPr>
        <w:rPr>
          <w:rFonts w:ascii="Arial" w:hAnsi="Arial" w:cs="Arial"/>
          <w:b/>
          <w:sz w:val="28"/>
          <w:szCs w:val="28"/>
        </w:rPr>
      </w:pPr>
    </w:p>
    <w:p w:rsidR="00095D58" w:rsidRDefault="0071709A" w:rsidP="00095D58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CONSIDERAÇÕES FINAIS </w:t>
      </w:r>
    </w:p>
    <w:p w:rsidR="0071709A" w:rsidRPr="00D54AAA" w:rsidRDefault="00D54AAA" w:rsidP="00D54AAA">
      <w:r>
        <w:rPr>
          <w:rFonts w:ascii="Arial" w:hAnsi="Arial" w:cs="Arial"/>
          <w:b/>
          <w:sz w:val="28"/>
          <w:szCs w:val="28"/>
        </w:rPr>
        <w:t xml:space="preserve"> </w:t>
      </w:r>
    </w:p>
    <w:p w:rsidR="00D54AAA" w:rsidRDefault="00D54AAA" w:rsidP="00D54AAA">
      <w:pPr>
        <w:jc w:val="both"/>
        <w:rPr>
          <w:rFonts w:ascii="Arial" w:hAnsi="Arial" w:cs="Arial"/>
          <w:b/>
        </w:rPr>
      </w:pPr>
    </w:p>
    <w:p w:rsidR="00D54AAA" w:rsidRDefault="00D54AAA" w:rsidP="00D54AAA">
      <w:pPr>
        <w:jc w:val="both"/>
        <w:rPr>
          <w:rFonts w:ascii="Arial" w:hAnsi="Arial" w:cs="Arial"/>
          <w:b/>
        </w:rPr>
      </w:pPr>
    </w:p>
    <w:p w:rsidR="00D54AAA" w:rsidRDefault="00D54AAA" w:rsidP="00D54AAA">
      <w:pPr>
        <w:jc w:val="both"/>
        <w:rPr>
          <w:rFonts w:ascii="Arial" w:hAnsi="Arial" w:cs="Arial"/>
          <w:b/>
        </w:rPr>
      </w:pPr>
    </w:p>
    <w:p w:rsidR="00D54AAA" w:rsidRPr="00D54AAA" w:rsidRDefault="00D54AAA" w:rsidP="00D54AAA">
      <w:pPr>
        <w:jc w:val="both"/>
        <w:rPr>
          <w:rFonts w:ascii="Arial" w:hAnsi="Arial" w:cs="Arial"/>
          <w:b/>
        </w:rPr>
      </w:pPr>
    </w:p>
    <w:p w:rsidR="00095D58" w:rsidRPr="007D4B1F" w:rsidRDefault="00095D58" w:rsidP="00095D58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7D4B1F">
        <w:rPr>
          <w:rFonts w:ascii="Arial" w:hAnsi="Arial" w:cs="Arial"/>
          <w:sz w:val="24"/>
          <w:szCs w:val="24"/>
        </w:rPr>
        <w:t xml:space="preserve">Passar a palavra </w:t>
      </w:r>
      <w:r w:rsidR="00B41E59">
        <w:rPr>
          <w:rFonts w:ascii="Arial" w:hAnsi="Arial" w:cs="Arial"/>
          <w:sz w:val="24"/>
          <w:szCs w:val="24"/>
        </w:rPr>
        <w:t xml:space="preserve">Vice, </w:t>
      </w:r>
      <w:proofErr w:type="gramStart"/>
      <w:r w:rsidR="00B41E59">
        <w:rPr>
          <w:rFonts w:ascii="Arial" w:hAnsi="Arial" w:cs="Arial"/>
          <w:sz w:val="24"/>
          <w:szCs w:val="24"/>
        </w:rPr>
        <w:t>Prefeito,</w:t>
      </w:r>
      <w:proofErr w:type="gramEnd"/>
      <w:r w:rsidR="00B60D97">
        <w:rPr>
          <w:rFonts w:ascii="Arial" w:hAnsi="Arial" w:cs="Arial"/>
          <w:sz w:val="24"/>
          <w:szCs w:val="24"/>
        </w:rPr>
        <w:t xml:space="preserve">e </w:t>
      </w:r>
      <w:r w:rsidRPr="007D4B1F">
        <w:rPr>
          <w:rFonts w:ascii="Arial" w:hAnsi="Arial" w:cs="Arial"/>
          <w:sz w:val="24"/>
          <w:szCs w:val="24"/>
        </w:rPr>
        <w:t>para cada vereador</w:t>
      </w:r>
      <w:r>
        <w:rPr>
          <w:rFonts w:ascii="Arial" w:hAnsi="Arial" w:cs="Arial"/>
          <w:sz w:val="24"/>
          <w:szCs w:val="24"/>
        </w:rPr>
        <w:t>,</w:t>
      </w:r>
      <w:r w:rsidRPr="007D4B1F">
        <w:rPr>
          <w:rFonts w:ascii="Arial" w:hAnsi="Arial" w:cs="Arial"/>
          <w:sz w:val="24"/>
          <w:szCs w:val="24"/>
        </w:rPr>
        <w:t xml:space="preserve"> para darem suas saudações na 1ª sessão solene dos trabalhos legislativos d</w:t>
      </w:r>
      <w:r>
        <w:rPr>
          <w:rFonts w:ascii="Arial" w:hAnsi="Arial" w:cs="Arial"/>
          <w:sz w:val="24"/>
          <w:szCs w:val="24"/>
        </w:rPr>
        <w:t>o ano de</w:t>
      </w:r>
      <w:r w:rsidR="00B41E59">
        <w:rPr>
          <w:rFonts w:ascii="Arial" w:hAnsi="Arial" w:cs="Arial"/>
          <w:sz w:val="24"/>
          <w:szCs w:val="24"/>
        </w:rPr>
        <w:t xml:space="preserve"> 2025</w:t>
      </w:r>
      <w:r w:rsidRPr="007D4B1F">
        <w:rPr>
          <w:rFonts w:ascii="Arial" w:hAnsi="Arial" w:cs="Arial"/>
          <w:sz w:val="24"/>
          <w:szCs w:val="24"/>
        </w:rPr>
        <w:t>.</w:t>
      </w:r>
      <w:r w:rsidR="00B60D97">
        <w:rPr>
          <w:rFonts w:ascii="Arial" w:hAnsi="Arial" w:cs="Arial"/>
          <w:sz w:val="24"/>
          <w:szCs w:val="24"/>
        </w:rPr>
        <w:t xml:space="preserve"> (</w:t>
      </w:r>
      <w:r w:rsidR="00B60D97" w:rsidRPr="002C775C">
        <w:rPr>
          <w:rFonts w:ascii="Arial" w:hAnsi="Arial" w:cs="Arial"/>
          <w:b/>
          <w:sz w:val="24"/>
          <w:szCs w:val="24"/>
        </w:rPr>
        <w:t>vereadores em ordem alfabética</w:t>
      </w:r>
      <w:r w:rsidR="00B60D97">
        <w:rPr>
          <w:rFonts w:ascii="Arial" w:hAnsi="Arial" w:cs="Arial"/>
          <w:sz w:val="24"/>
          <w:szCs w:val="24"/>
        </w:rPr>
        <w:t>)</w:t>
      </w:r>
    </w:p>
    <w:p w:rsidR="00095D58" w:rsidRPr="002C775C" w:rsidRDefault="00B60D97" w:rsidP="00B60D97">
      <w:pPr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  <w:b/>
          <w:sz w:val="28"/>
          <w:szCs w:val="28"/>
        </w:rPr>
        <w:t>Sequência</w:t>
      </w:r>
      <w:proofErr w:type="spellEnd"/>
      <w:r w:rsidRPr="00B60D97">
        <w:rPr>
          <w:rFonts w:ascii="Arial" w:hAnsi="Arial" w:cs="Arial"/>
          <w:b/>
          <w:sz w:val="28"/>
          <w:szCs w:val="28"/>
        </w:rPr>
        <w:t xml:space="preserve">: </w:t>
      </w:r>
      <w:r w:rsidR="006F63D1">
        <w:rPr>
          <w:rFonts w:ascii="Arial" w:hAnsi="Arial" w:cs="Arial"/>
        </w:rPr>
        <w:t xml:space="preserve">Solange Maria de Lima </w:t>
      </w:r>
      <w:proofErr w:type="spellStart"/>
      <w:r w:rsidR="006F63D1">
        <w:rPr>
          <w:rFonts w:ascii="Arial" w:hAnsi="Arial" w:cs="Arial"/>
        </w:rPr>
        <w:t>Favoro</w:t>
      </w:r>
      <w:proofErr w:type="spellEnd"/>
      <w:r w:rsidRPr="002C775C">
        <w:rPr>
          <w:rFonts w:ascii="Arial" w:hAnsi="Arial" w:cs="Arial"/>
        </w:rPr>
        <w:t xml:space="preserve"> – Vice</w:t>
      </w:r>
    </w:p>
    <w:p w:rsidR="00B60D97" w:rsidRDefault="00B60D97" w:rsidP="00B60D97">
      <w:pPr>
        <w:jc w:val="center"/>
        <w:rPr>
          <w:rFonts w:ascii="Arial" w:hAnsi="Arial" w:cs="Arial"/>
        </w:rPr>
      </w:pPr>
      <w:proofErr w:type="spellStart"/>
      <w:r w:rsidRPr="002C775C">
        <w:rPr>
          <w:rFonts w:ascii="Arial" w:hAnsi="Arial" w:cs="Arial"/>
        </w:rPr>
        <w:t>Weverton</w:t>
      </w:r>
      <w:proofErr w:type="spellEnd"/>
      <w:r w:rsidRPr="002C775C">
        <w:rPr>
          <w:rFonts w:ascii="Arial" w:hAnsi="Arial" w:cs="Arial"/>
        </w:rPr>
        <w:t xml:space="preserve"> </w:t>
      </w:r>
      <w:proofErr w:type="spellStart"/>
      <w:r w:rsidRPr="002C775C">
        <w:rPr>
          <w:rFonts w:ascii="Arial" w:hAnsi="Arial" w:cs="Arial"/>
        </w:rPr>
        <w:t>WilllianVizentin</w:t>
      </w:r>
      <w:proofErr w:type="spellEnd"/>
      <w:r w:rsidRPr="002C775C">
        <w:rPr>
          <w:rFonts w:ascii="Arial" w:hAnsi="Arial" w:cs="Arial"/>
        </w:rPr>
        <w:t xml:space="preserve"> – Prefeito</w:t>
      </w:r>
    </w:p>
    <w:p w:rsidR="002C775C" w:rsidRPr="00B60D97" w:rsidRDefault="002C775C" w:rsidP="00B60D97">
      <w:pPr>
        <w:jc w:val="center"/>
        <w:rPr>
          <w:rFonts w:ascii="Arial" w:hAnsi="Arial" w:cs="Arial"/>
          <w:sz w:val="28"/>
          <w:szCs w:val="28"/>
        </w:rPr>
      </w:pPr>
    </w:p>
    <w:p w:rsidR="00B60D97" w:rsidRPr="00B60D97" w:rsidRDefault="002C775C" w:rsidP="00B60D9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>(</w:t>
      </w:r>
      <w:r w:rsidRPr="002C775C">
        <w:rPr>
          <w:rFonts w:ascii="Arial" w:hAnsi="Arial" w:cs="Arial"/>
          <w:b/>
        </w:rPr>
        <w:t>vereadores em ordem alfabética</w:t>
      </w:r>
      <w:r>
        <w:rPr>
          <w:rFonts w:ascii="Arial" w:hAnsi="Arial" w:cs="Arial"/>
        </w:rPr>
        <w:t>)</w:t>
      </w:r>
    </w:p>
    <w:p w:rsidR="006F63D1" w:rsidRDefault="006F63D1" w:rsidP="002C775C">
      <w:pPr>
        <w:jc w:val="center"/>
        <w:rPr>
          <w:rFonts w:ascii="Arial" w:eastAsiaTheme="minorHAnsi" w:hAnsi="Arial" w:cs="Arial"/>
          <w:szCs w:val="22"/>
          <w:lang w:eastAsia="en-US"/>
        </w:rPr>
      </w:pPr>
      <w:proofErr w:type="spellStart"/>
      <w:r>
        <w:rPr>
          <w:rFonts w:ascii="Arial" w:eastAsiaTheme="minorHAnsi" w:hAnsi="Arial" w:cs="Arial"/>
          <w:szCs w:val="22"/>
          <w:lang w:eastAsia="en-US"/>
        </w:rPr>
        <w:t>Cleiton</w:t>
      </w:r>
      <w:proofErr w:type="spellEnd"/>
      <w:r>
        <w:rPr>
          <w:rFonts w:ascii="Arial" w:eastAsiaTheme="minorHAnsi" w:hAnsi="Arial" w:cs="Arial"/>
          <w:szCs w:val="22"/>
          <w:lang w:eastAsia="en-US"/>
        </w:rPr>
        <w:t xml:space="preserve"> Nunes Costa</w:t>
      </w:r>
    </w:p>
    <w:p w:rsidR="00CA1CFD" w:rsidRDefault="006F63D1" w:rsidP="002C775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Gilmar da Aparecida Barbosa</w:t>
      </w:r>
    </w:p>
    <w:p w:rsidR="00B60D97" w:rsidRDefault="006F63D1" w:rsidP="002C775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Gustavo </w:t>
      </w:r>
      <w:proofErr w:type="spellStart"/>
      <w:r>
        <w:rPr>
          <w:rFonts w:ascii="Arial" w:hAnsi="Arial" w:cs="Arial"/>
        </w:rPr>
        <w:t>Brun</w:t>
      </w:r>
      <w:proofErr w:type="spellEnd"/>
      <w:r>
        <w:rPr>
          <w:rFonts w:ascii="Arial" w:hAnsi="Arial" w:cs="Arial"/>
        </w:rPr>
        <w:t xml:space="preserve"> Ribas Pinto </w:t>
      </w:r>
      <w:proofErr w:type="spellStart"/>
      <w:r>
        <w:rPr>
          <w:rFonts w:ascii="Arial" w:hAnsi="Arial" w:cs="Arial"/>
        </w:rPr>
        <w:t>Vizentin</w:t>
      </w:r>
      <w:proofErr w:type="spellEnd"/>
    </w:p>
    <w:p w:rsidR="006F63D1" w:rsidRDefault="006F63D1" w:rsidP="002C775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Jorge Luiz </w:t>
      </w:r>
      <w:proofErr w:type="spellStart"/>
      <w:r>
        <w:rPr>
          <w:rFonts w:ascii="Arial" w:hAnsi="Arial" w:cs="Arial"/>
        </w:rPr>
        <w:t>Queje</w:t>
      </w:r>
      <w:proofErr w:type="spellEnd"/>
    </w:p>
    <w:p w:rsidR="006F63D1" w:rsidRPr="006F63D1" w:rsidRDefault="006F63D1" w:rsidP="006F63D1">
      <w:pPr>
        <w:tabs>
          <w:tab w:val="center" w:pos="4819"/>
          <w:tab w:val="left" w:pos="6120"/>
        </w:tabs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szCs w:val="22"/>
          <w:lang w:eastAsia="en-US"/>
        </w:rPr>
        <w:tab/>
      </w:r>
      <w:proofErr w:type="spellStart"/>
      <w:r w:rsidRPr="006F63D1">
        <w:rPr>
          <w:rFonts w:ascii="Arial" w:eastAsiaTheme="minorHAnsi" w:hAnsi="Arial" w:cs="Arial"/>
          <w:lang w:eastAsia="en-US"/>
        </w:rPr>
        <w:t>Josemar</w:t>
      </w:r>
      <w:proofErr w:type="spellEnd"/>
      <w:r w:rsidRPr="006F63D1">
        <w:rPr>
          <w:rFonts w:ascii="Arial" w:eastAsiaTheme="minorHAnsi" w:hAnsi="Arial" w:cs="Arial"/>
          <w:lang w:eastAsia="en-US"/>
        </w:rPr>
        <w:t xml:space="preserve"> Veiga</w:t>
      </w:r>
    </w:p>
    <w:p w:rsidR="006F63D1" w:rsidRPr="006F63D1" w:rsidRDefault="006F63D1" w:rsidP="006F63D1">
      <w:pPr>
        <w:jc w:val="center"/>
        <w:rPr>
          <w:rFonts w:ascii="Arial" w:hAnsi="Arial" w:cs="Arial"/>
        </w:rPr>
      </w:pPr>
      <w:r w:rsidRPr="006F63D1">
        <w:rPr>
          <w:rFonts w:ascii="Arial" w:hAnsi="Arial" w:cs="Arial"/>
        </w:rPr>
        <w:t>Marcos Antonio Rodrigues</w:t>
      </w:r>
    </w:p>
    <w:p w:rsidR="00B60D97" w:rsidRDefault="00B60D97" w:rsidP="002C775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Marcos Wesley </w:t>
      </w:r>
      <w:proofErr w:type="spellStart"/>
      <w:r>
        <w:rPr>
          <w:rFonts w:ascii="Arial" w:hAnsi="Arial" w:cs="Arial"/>
        </w:rPr>
        <w:t>Lazarino</w:t>
      </w:r>
      <w:proofErr w:type="spellEnd"/>
    </w:p>
    <w:p w:rsidR="006F63D1" w:rsidRDefault="006F63D1" w:rsidP="002C775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Rafael de Jesus Ventura</w:t>
      </w:r>
    </w:p>
    <w:p w:rsidR="00B60D97" w:rsidRDefault="00B60D97" w:rsidP="002C775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Roberto Carlos </w:t>
      </w:r>
      <w:proofErr w:type="spellStart"/>
      <w:r>
        <w:rPr>
          <w:rFonts w:ascii="Arial" w:hAnsi="Arial" w:cs="Arial"/>
        </w:rPr>
        <w:t>Maurer</w:t>
      </w:r>
      <w:proofErr w:type="spellEnd"/>
    </w:p>
    <w:p w:rsidR="007131AB" w:rsidRDefault="007131AB" w:rsidP="002C775C">
      <w:pPr>
        <w:jc w:val="center"/>
        <w:rPr>
          <w:rFonts w:ascii="Arial" w:hAnsi="Arial" w:cs="Arial"/>
        </w:rPr>
      </w:pPr>
    </w:p>
    <w:p w:rsidR="007131AB" w:rsidRDefault="007131AB" w:rsidP="002C775C">
      <w:pPr>
        <w:jc w:val="center"/>
        <w:rPr>
          <w:rFonts w:ascii="Arial" w:hAnsi="Arial" w:cs="Arial"/>
        </w:rPr>
      </w:pPr>
    </w:p>
    <w:p w:rsidR="007131AB" w:rsidRDefault="007131AB" w:rsidP="002C775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Deixo aqui convocado a presença de todos os vereado</w:t>
      </w:r>
      <w:r w:rsidR="006F63D1">
        <w:rPr>
          <w:rFonts w:ascii="Arial" w:hAnsi="Arial" w:cs="Arial"/>
        </w:rPr>
        <w:t>res para a próxima sessão dia 11</w:t>
      </w:r>
      <w:r>
        <w:rPr>
          <w:rFonts w:ascii="Arial" w:hAnsi="Arial" w:cs="Arial"/>
        </w:rPr>
        <w:t xml:space="preserve"> de fevereiro às 19hrs, peço que compareçam às </w:t>
      </w:r>
      <w:proofErr w:type="gramStart"/>
      <w:r>
        <w:rPr>
          <w:rFonts w:ascii="Arial" w:hAnsi="Arial" w:cs="Arial"/>
        </w:rPr>
        <w:t>18:00</w:t>
      </w:r>
      <w:proofErr w:type="gramEnd"/>
      <w:r>
        <w:rPr>
          <w:rFonts w:ascii="Arial" w:hAnsi="Arial" w:cs="Arial"/>
        </w:rPr>
        <w:t xml:space="preserve">hrs nesta casa de leis para discutirmos o projeto de resolução n 001/2021 que trata sobre as comissões permanentes do biênio e também para demais trabalhos. </w:t>
      </w:r>
    </w:p>
    <w:p w:rsidR="007131AB" w:rsidRDefault="007131AB" w:rsidP="002C775C">
      <w:pPr>
        <w:jc w:val="center"/>
        <w:rPr>
          <w:rFonts w:ascii="Arial" w:hAnsi="Arial" w:cs="Arial"/>
        </w:rPr>
      </w:pPr>
    </w:p>
    <w:p w:rsidR="007131AB" w:rsidRPr="00B60D97" w:rsidRDefault="007131AB" w:rsidP="002C775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Agradeço a presença de todos, desejo uma boa noite e uma ótima semana.</w:t>
      </w:r>
    </w:p>
    <w:sectPr w:rsidR="007131AB" w:rsidRPr="00B60D97" w:rsidSect="0098136E">
      <w:headerReference w:type="default" r:id="rId7"/>
      <w:footerReference w:type="default" r:id="rId8"/>
      <w:pgSz w:w="11907" w:h="16840" w:code="9"/>
      <w:pgMar w:top="568" w:right="1134" w:bottom="284" w:left="1134" w:header="680" w:footer="90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60A8" w:rsidRDefault="00BA60A8">
      <w:r>
        <w:separator/>
      </w:r>
    </w:p>
  </w:endnote>
  <w:endnote w:type="continuationSeparator" w:id="1">
    <w:p w:rsidR="00BA60A8" w:rsidRDefault="00BA60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967" w:rsidRDefault="003E197B">
    <w:pPr>
      <w:pStyle w:val="Corpodetexto"/>
      <w:rPr>
        <w:sz w:val="16"/>
      </w:rPr>
    </w:pPr>
  </w:p>
  <w:p w:rsidR="001D7967" w:rsidRDefault="003E197B">
    <w:pPr>
      <w:pStyle w:val="Corpodetexto"/>
      <w:rPr>
        <w:sz w:val="16"/>
      </w:rPr>
    </w:pPr>
  </w:p>
  <w:p w:rsidR="001D7967" w:rsidRDefault="003E197B">
    <w:pPr>
      <w:pStyle w:val="Corpodetexto"/>
      <w:rPr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60A8" w:rsidRDefault="00BA60A8">
      <w:r>
        <w:separator/>
      </w:r>
    </w:p>
  </w:footnote>
  <w:footnote w:type="continuationSeparator" w:id="1">
    <w:p w:rsidR="00BA60A8" w:rsidRDefault="00BA60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967" w:rsidRDefault="003E197B">
    <w:pPr>
      <w:pStyle w:val="Cabealho"/>
      <w:rPr>
        <w:rFonts w:ascii="Bookman Old Style" w:hAnsi="Bookman Old Style"/>
      </w:rPr>
    </w:pPr>
  </w:p>
  <w:p w:rsidR="00795FC8" w:rsidRDefault="003E197B">
    <w:pPr>
      <w:pStyle w:val="Cabealho"/>
      <w:rPr>
        <w:rFonts w:ascii="Bookman Old Style" w:hAnsi="Bookman Old Sty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37FBB"/>
    <w:multiLevelType w:val="hybridMultilevel"/>
    <w:tmpl w:val="D382B36E"/>
    <w:lvl w:ilvl="0" w:tplc="0416000B">
      <w:start w:val="1"/>
      <w:numFmt w:val="bullet"/>
      <w:lvlText w:val=""/>
      <w:lvlJc w:val="left"/>
      <w:pPr>
        <w:ind w:left="1117" w:hanging="360"/>
      </w:pPr>
      <w:rPr>
        <w:rFonts w:ascii="Wingdings" w:hAnsi="Wingdings" w:hint="default"/>
        <w:color w:val="C00000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">
    <w:nsid w:val="2C684813"/>
    <w:multiLevelType w:val="hybridMultilevel"/>
    <w:tmpl w:val="AAA29A62"/>
    <w:lvl w:ilvl="0" w:tplc="174AF37C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sz w:val="24"/>
        <w:szCs w:val="24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CA1CFD"/>
    <w:rsid w:val="00095D58"/>
    <w:rsid w:val="000F2AB0"/>
    <w:rsid w:val="002C775C"/>
    <w:rsid w:val="003E197B"/>
    <w:rsid w:val="006F63D1"/>
    <w:rsid w:val="007131AB"/>
    <w:rsid w:val="0071709A"/>
    <w:rsid w:val="0098136E"/>
    <w:rsid w:val="00AE2406"/>
    <w:rsid w:val="00B41E59"/>
    <w:rsid w:val="00B60D97"/>
    <w:rsid w:val="00BA60A8"/>
    <w:rsid w:val="00C96A20"/>
    <w:rsid w:val="00CA1CFD"/>
    <w:rsid w:val="00D358F1"/>
    <w:rsid w:val="00D54AAA"/>
    <w:rsid w:val="00F244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C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A1CFD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CA1CF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CA1CFD"/>
    <w:pPr>
      <w:jc w:val="center"/>
    </w:pPr>
    <w:rPr>
      <w:rFonts w:ascii="Bookman Old Style" w:hAnsi="Bookman Old Style"/>
    </w:rPr>
  </w:style>
  <w:style w:type="character" w:customStyle="1" w:styleId="CorpodetextoChar">
    <w:name w:val="Corpo de texto Char"/>
    <w:basedOn w:val="Fontepargpadro"/>
    <w:link w:val="Corpodetexto"/>
    <w:rsid w:val="00CA1CFD"/>
    <w:rPr>
      <w:rFonts w:ascii="Bookman Old Style" w:eastAsia="Times New Roman" w:hAnsi="Bookman Old Style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95D5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98136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8136E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2</Pages>
  <Words>386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</dc:creator>
  <cp:keywords/>
  <dc:description/>
  <cp:lastModifiedBy>assessor</cp:lastModifiedBy>
  <cp:revision>8</cp:revision>
  <cp:lastPrinted>2021-03-22T13:43:00Z</cp:lastPrinted>
  <dcterms:created xsi:type="dcterms:W3CDTF">2021-01-11T12:52:00Z</dcterms:created>
  <dcterms:modified xsi:type="dcterms:W3CDTF">2025-01-07T14:34:00Z</dcterms:modified>
</cp:coreProperties>
</file>