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54A9F674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61065E">
        <w:rPr>
          <w:rFonts w:ascii="Lucida Sans Unicode" w:hAnsi="Lucida Sans Unicode" w:cs="Lucida Sans Unicode"/>
          <w:sz w:val="24"/>
          <w:szCs w:val="24"/>
          <w:u w:val="single"/>
        </w:rPr>
        <w:t>4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DO DIA </w:t>
      </w:r>
      <w:r w:rsidR="0061065E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921FBE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>MARÇO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3DF1EA1A" w14:textId="748CFEAE" w:rsidR="00082BE0" w:rsidRDefault="00082BE0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6C4A8B6B" w14:textId="148FC28B" w:rsidR="00971E9F" w:rsidRDefault="00971E9F" w:rsidP="00971E9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Pr="000574BB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0574BB">
        <w:rPr>
          <w:rFonts w:ascii="Arial" w:hAnsi="Arial" w:cs="Arial"/>
          <w:bCs/>
          <w:sz w:val="24"/>
          <w:szCs w:val="24"/>
        </w:rPr>
        <w:t>Projeto de Lei n° 003, de 23 de janeiro de 2023, dispõe sobre a doação de área para a Ordem dos Advogados do Brasil – MS, e dá outras providências, de autoria do Executivo Municipal;</w:t>
      </w:r>
    </w:p>
    <w:p w14:paraId="6A2714ED" w14:textId="785ABE68" w:rsidR="00971E9F" w:rsidRDefault="00971E9F" w:rsidP="00971E9F">
      <w:pPr>
        <w:jc w:val="both"/>
        <w:rPr>
          <w:rFonts w:ascii="Arial" w:hAnsi="Arial" w:cs="Arial"/>
          <w:bCs/>
          <w:sz w:val="24"/>
          <w:szCs w:val="24"/>
        </w:rPr>
      </w:pPr>
    </w:p>
    <w:p w14:paraId="4C4794B7" w14:textId="48F8CCAC" w:rsidR="00971E9F" w:rsidRDefault="00971E9F" w:rsidP="00971E9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Favorável de n° 04/2023 da Comissão de Legislação, justiça e Redação Final;</w:t>
      </w:r>
    </w:p>
    <w:p w14:paraId="0BD0B4AF" w14:textId="60B05B04" w:rsidR="00971E9F" w:rsidRDefault="00971E9F" w:rsidP="00971E9F">
      <w:pPr>
        <w:jc w:val="both"/>
        <w:rPr>
          <w:rFonts w:ascii="Arial" w:hAnsi="Arial" w:cs="Arial"/>
          <w:b/>
          <w:sz w:val="24"/>
          <w:szCs w:val="24"/>
        </w:rPr>
      </w:pPr>
    </w:p>
    <w:p w14:paraId="68A08031" w14:textId="13F7AE94" w:rsidR="00971E9F" w:rsidRDefault="00971E9F" w:rsidP="00971E9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Favorável de n° 01/2023 da Comissão de Finanças e Orçamentos, Serviços e Obras Públicas;</w:t>
      </w:r>
    </w:p>
    <w:p w14:paraId="1FF11C44" w14:textId="7FD60E87" w:rsidR="002D0C75" w:rsidRDefault="002D0C75" w:rsidP="00971E9F">
      <w:pPr>
        <w:jc w:val="both"/>
        <w:rPr>
          <w:rFonts w:ascii="Arial" w:hAnsi="Arial" w:cs="Arial"/>
          <w:b/>
          <w:sz w:val="24"/>
          <w:szCs w:val="24"/>
        </w:rPr>
      </w:pPr>
    </w:p>
    <w:p w14:paraId="51F8493A" w14:textId="6837AD04" w:rsidR="002D0C75" w:rsidRPr="00971E9F" w:rsidRDefault="002D0C75" w:rsidP="00971E9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17D003A6" w14:textId="02D37E69" w:rsidR="00BB1133" w:rsidRPr="00BB1133" w:rsidRDefault="00BB1133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F4A47FA" w14:textId="0AA43351" w:rsidR="00C20A27" w:rsidRDefault="00F35E00" w:rsidP="00B6644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565A3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65A3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Complementar n° 010, de 15 de março de 2023, altera a Lei Complementar n° 039/2018, de 04 de julho de 2018, amplia vagas e cria novo cargo e dá outras providências, de autoria do Executivo Municipal;</w:t>
      </w:r>
    </w:p>
    <w:p w14:paraId="1D964816" w14:textId="29583D20" w:rsidR="00565A3F" w:rsidRDefault="00565A3F" w:rsidP="00B6644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92DB2E4" w14:textId="28F4E197" w:rsidR="00565A3F" w:rsidRDefault="00565A3F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Encaminhar para às Comissões </w:t>
      </w:r>
      <w:r w:rsidR="009410B1">
        <w:rPr>
          <w:rFonts w:ascii="Lucida Sans Unicode" w:hAnsi="Lucida Sans Unicode" w:cs="Lucida Sans Unicode"/>
          <w:sz w:val="24"/>
          <w:szCs w:val="24"/>
        </w:rPr>
        <w:t>P</w:t>
      </w:r>
      <w:r>
        <w:rPr>
          <w:rFonts w:ascii="Lucida Sans Unicode" w:hAnsi="Lucida Sans Unicode" w:cs="Lucida Sans Unicode"/>
          <w:sz w:val="24"/>
          <w:szCs w:val="24"/>
        </w:rPr>
        <w:t>ermanentes para seus respectivos pareceres no prazo regimental;</w:t>
      </w:r>
    </w:p>
    <w:p w14:paraId="557F136E" w14:textId="071937EF" w:rsidR="00DC1C05" w:rsidRDefault="00DC1C05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89ABFF0" w14:textId="435B864C" w:rsidR="00DC1C05" w:rsidRDefault="00F35E00" w:rsidP="00DC1C0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DC1C0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C1C05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17, de 3 de novembro de 2022, cria o Programa de leitura Professora Maria Ramos nas unidades da rede Municipal de ensino de Ribas do Rio Pardo - MS, de autoria da Vereadora Edervânia Malta - MDB;</w:t>
      </w:r>
    </w:p>
    <w:p w14:paraId="669ABC64" w14:textId="593A290F" w:rsidR="00232592" w:rsidRDefault="00232592" w:rsidP="00DC1C0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BDF5118" w14:textId="0E6264DD" w:rsidR="00232592" w:rsidRDefault="00232592" w:rsidP="0023259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Favorável de n° 05/2023 da Comissão de Legislação, justiça e Redação Final;</w:t>
      </w:r>
    </w:p>
    <w:p w14:paraId="2136E6C1" w14:textId="77777777" w:rsidR="00232592" w:rsidRDefault="00232592" w:rsidP="00232592">
      <w:pPr>
        <w:jc w:val="both"/>
        <w:rPr>
          <w:rFonts w:ascii="Arial" w:hAnsi="Arial" w:cs="Arial"/>
          <w:b/>
          <w:sz w:val="24"/>
          <w:szCs w:val="24"/>
        </w:rPr>
      </w:pPr>
    </w:p>
    <w:p w14:paraId="523F3634" w14:textId="0602FE92" w:rsidR="00232592" w:rsidRDefault="00232592" w:rsidP="0023259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27461166" w14:textId="77777777" w:rsidR="00232592" w:rsidRDefault="00232592" w:rsidP="00DC1C0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C890879" w14:textId="35070335" w:rsidR="00807422" w:rsidRDefault="00F35E00" w:rsidP="00B6644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80742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07422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AE065B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80742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21 de março de 2023, que dispõe sobre a implantação do (Programa Médico nos </w:t>
      </w:r>
      <w:proofErr w:type="spellStart"/>
      <w:r w:rsidR="00807422">
        <w:rPr>
          <w:rFonts w:ascii="Lucida Sans Unicode" w:hAnsi="Lucida Sans Unicode" w:cs="Lucida Sans Unicode"/>
          <w:b w:val="0"/>
          <w:bCs/>
          <w:sz w:val="24"/>
          <w:szCs w:val="24"/>
        </w:rPr>
        <w:t>Ceinfs</w:t>
      </w:r>
      <w:proofErr w:type="spellEnd"/>
      <w:r w:rsidR="0080742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) do Município de Ribas do Rio Pardo – MS e dá outras providências, de autoria do vereador Anderson </w:t>
      </w:r>
      <w:proofErr w:type="spellStart"/>
      <w:r w:rsidR="00807422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80742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PSDB;</w:t>
      </w:r>
    </w:p>
    <w:p w14:paraId="331D2718" w14:textId="00719758" w:rsidR="00B17001" w:rsidRDefault="00B17001" w:rsidP="00B6644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0C7B35B" w14:textId="401DC37F" w:rsidR="00B17001" w:rsidRPr="00B17001" w:rsidRDefault="00B17001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Encaminhar para as Comissões Permanentes para seus respectivos pareceres no prazo regimental;</w:t>
      </w:r>
    </w:p>
    <w:p w14:paraId="23FC96F4" w14:textId="2C37C2DE" w:rsidR="00B430B4" w:rsidRDefault="00B430B4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10E3F55" w14:textId="614FD3DA" w:rsidR="00B430B4" w:rsidRPr="003B3DB1" w:rsidRDefault="00F35E00" w:rsidP="00B430B4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B430B4">
        <w:rPr>
          <w:rFonts w:ascii="Arial" w:hAnsi="Arial" w:cs="Arial"/>
          <w:b/>
          <w:sz w:val="24"/>
          <w:szCs w:val="24"/>
        </w:rPr>
        <w:t xml:space="preserve"> – </w:t>
      </w:r>
      <w:r w:rsidR="00B430B4">
        <w:rPr>
          <w:rFonts w:ascii="Arial" w:hAnsi="Arial" w:cs="Arial"/>
          <w:bCs/>
          <w:sz w:val="24"/>
          <w:szCs w:val="24"/>
        </w:rPr>
        <w:t>Projeto de Resolução n° 01, de 28 de fevereiro de 2023, dispõe sobre as ausências em virtude de afastamento em processo administrativo e judicial dos servidores no âmbito da Câmara Municipal de Ribas do Rio Pardo – MS, de autoria da Mesa do Poder Legislativo Municipal;</w:t>
      </w:r>
    </w:p>
    <w:p w14:paraId="4AA0984A" w14:textId="77777777" w:rsidR="00B430B4" w:rsidRPr="007A0C28" w:rsidRDefault="00B430B4" w:rsidP="00B430B4">
      <w:pPr>
        <w:jc w:val="both"/>
        <w:rPr>
          <w:rFonts w:ascii="Lucida Sans Unicode" w:hAnsi="Lucida Sans Unicode" w:cs="Lucida Sans Unicode"/>
          <w:bCs/>
          <w:sz w:val="24"/>
          <w:szCs w:val="24"/>
        </w:rPr>
      </w:pPr>
    </w:p>
    <w:p w14:paraId="04F444AC" w14:textId="0CE1EAC0" w:rsidR="00B430B4" w:rsidRDefault="00B430B4" w:rsidP="00B430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Favorável de n° 03/2023 da Comissão de Legislação, justiça e Redação Final;</w:t>
      </w:r>
    </w:p>
    <w:p w14:paraId="51F76FC3" w14:textId="1C876588" w:rsidR="00476933" w:rsidRDefault="00476933" w:rsidP="00B430B4">
      <w:pPr>
        <w:jc w:val="both"/>
        <w:rPr>
          <w:rFonts w:ascii="Arial" w:hAnsi="Arial" w:cs="Arial"/>
          <w:b/>
          <w:sz w:val="24"/>
          <w:szCs w:val="24"/>
        </w:rPr>
      </w:pPr>
    </w:p>
    <w:p w14:paraId="114ED625" w14:textId="064C2E47" w:rsidR="00476933" w:rsidRDefault="00476933" w:rsidP="00B430B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E ÚNICA DISCUSSÃO E VOTAÇÃO;</w:t>
      </w:r>
    </w:p>
    <w:p w14:paraId="339802B4" w14:textId="69AC93F9" w:rsidR="00211630" w:rsidRDefault="00211630" w:rsidP="00B430B4">
      <w:pPr>
        <w:jc w:val="both"/>
        <w:rPr>
          <w:rFonts w:ascii="Arial" w:hAnsi="Arial" w:cs="Arial"/>
          <w:b/>
          <w:sz w:val="24"/>
          <w:szCs w:val="24"/>
        </w:rPr>
      </w:pPr>
    </w:p>
    <w:p w14:paraId="7D5A395B" w14:textId="67E75434" w:rsidR="00211630" w:rsidRDefault="00654AE0" w:rsidP="0021163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211630">
        <w:rPr>
          <w:rFonts w:ascii="Arial" w:hAnsi="Arial" w:cs="Arial"/>
          <w:b/>
          <w:sz w:val="24"/>
          <w:szCs w:val="24"/>
        </w:rPr>
        <w:t xml:space="preserve"> – </w:t>
      </w:r>
      <w:r w:rsidR="00211630">
        <w:rPr>
          <w:rFonts w:ascii="Arial" w:hAnsi="Arial" w:cs="Arial"/>
          <w:bCs/>
          <w:sz w:val="24"/>
          <w:szCs w:val="24"/>
        </w:rPr>
        <w:t>Requerimento n° 09/2023, ao Excelentíssimo Senhor João Alfredo Danieze, Digníssimo Prefeito Municipal, requer informações sobre o processo de descarte final de pneus inservíveis, de autoria do Vereador Álvaro Andrade dos Santos - PSD;</w:t>
      </w:r>
    </w:p>
    <w:p w14:paraId="09574801" w14:textId="77777777" w:rsidR="00211630" w:rsidRDefault="00211630" w:rsidP="00211630">
      <w:pPr>
        <w:jc w:val="both"/>
        <w:rPr>
          <w:rFonts w:ascii="Arial" w:hAnsi="Arial" w:cs="Arial"/>
          <w:bCs/>
          <w:sz w:val="24"/>
          <w:szCs w:val="24"/>
        </w:rPr>
      </w:pPr>
    </w:p>
    <w:p w14:paraId="7BEB02DD" w14:textId="3DDBEC16" w:rsidR="007E6E5A" w:rsidRDefault="007E6E5A" w:rsidP="007E6E5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 – </w:t>
      </w:r>
      <w:r>
        <w:rPr>
          <w:rFonts w:ascii="Arial" w:hAnsi="Arial" w:cs="Arial"/>
          <w:bCs/>
          <w:sz w:val="24"/>
          <w:szCs w:val="24"/>
        </w:rPr>
        <w:t>Requerimento n° 10/2023, ao Excelentíssimo Senhor João Alfredo Danieze, Digníssimo Prefeito Municipal com cópia ao Secretário Municipal de Obras e Infraestrutura, requer informações sobre o boletim diário e o rastreamento das Empresas Ricardo Meira – ME e Ribas Rentais – Serviços e Locações LTDA - ME, de autoria do Vereador Álvaro Andrade dos Santos - PSD;</w:t>
      </w:r>
    </w:p>
    <w:p w14:paraId="1CB59678" w14:textId="77777777" w:rsidR="00211630" w:rsidRDefault="00211630" w:rsidP="00B430B4">
      <w:pPr>
        <w:jc w:val="both"/>
        <w:rPr>
          <w:rFonts w:ascii="Arial" w:hAnsi="Arial" w:cs="Arial"/>
          <w:b/>
          <w:sz w:val="24"/>
          <w:szCs w:val="24"/>
        </w:rPr>
      </w:pPr>
    </w:p>
    <w:p w14:paraId="2B8A53F1" w14:textId="0FD86F3E" w:rsidR="00256285" w:rsidRDefault="00654AE0" w:rsidP="0025628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256285">
        <w:rPr>
          <w:rFonts w:ascii="Arial" w:hAnsi="Arial" w:cs="Arial"/>
          <w:b/>
          <w:sz w:val="24"/>
          <w:szCs w:val="24"/>
        </w:rPr>
        <w:t xml:space="preserve"> – </w:t>
      </w:r>
      <w:r w:rsidR="00256285">
        <w:rPr>
          <w:rFonts w:ascii="Arial" w:hAnsi="Arial" w:cs="Arial"/>
          <w:bCs/>
          <w:sz w:val="24"/>
          <w:szCs w:val="24"/>
        </w:rPr>
        <w:t>Requerimento n° 011/2023, ao Ilustríssimo Senhor Luiz Carlos dos Santos, Digníssimo Secretário Municipal de Obras e Infraestrutura com cópia ao Excelentíssimo Senhor João Alfredo Danieze, Digníssimo Prefeito Municipal, requerendo o cronograma detalhado do planejamento de patrolamento nas estradas da zona rural e tapa buracos nas ruas de nossa cidade, de autoria da Vereadora Edervânia dos Santos Malta – MDB;</w:t>
      </w:r>
    </w:p>
    <w:p w14:paraId="74C316E5" w14:textId="503CD248" w:rsidR="00256285" w:rsidRDefault="00256285" w:rsidP="00256285">
      <w:pPr>
        <w:jc w:val="both"/>
        <w:rPr>
          <w:rFonts w:ascii="Arial" w:hAnsi="Arial" w:cs="Arial"/>
          <w:bCs/>
          <w:sz w:val="24"/>
          <w:szCs w:val="24"/>
        </w:rPr>
      </w:pPr>
    </w:p>
    <w:p w14:paraId="08D4AC2D" w14:textId="408C4B16" w:rsidR="00992370" w:rsidRDefault="00654AE0" w:rsidP="0099237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992370">
        <w:rPr>
          <w:rFonts w:ascii="Arial" w:hAnsi="Arial" w:cs="Arial"/>
          <w:b/>
          <w:sz w:val="24"/>
          <w:szCs w:val="24"/>
        </w:rPr>
        <w:t xml:space="preserve"> – </w:t>
      </w:r>
      <w:r w:rsidR="00992370">
        <w:rPr>
          <w:rFonts w:ascii="Arial" w:hAnsi="Arial" w:cs="Arial"/>
          <w:bCs/>
          <w:sz w:val="24"/>
          <w:szCs w:val="24"/>
        </w:rPr>
        <w:t xml:space="preserve">Requerimento n° 012/2023, ao Excelentíssimo Senhor João Alfredo Danieze, Digníssimo Prefeito Municipal, requerendo informações a respeito da liberação das escrituras para residências no </w:t>
      </w:r>
      <w:r w:rsidR="00353130">
        <w:rPr>
          <w:rFonts w:ascii="Arial" w:hAnsi="Arial" w:cs="Arial"/>
          <w:bCs/>
          <w:sz w:val="24"/>
          <w:szCs w:val="24"/>
        </w:rPr>
        <w:t xml:space="preserve">Bairro </w:t>
      </w:r>
      <w:r w:rsidR="00992370">
        <w:rPr>
          <w:rFonts w:ascii="Arial" w:hAnsi="Arial" w:cs="Arial"/>
          <w:bCs/>
          <w:sz w:val="24"/>
          <w:szCs w:val="24"/>
        </w:rPr>
        <w:t>São José, de autoria da Vereadora Edervânia dos Santos Malta – MDB;</w:t>
      </w:r>
    </w:p>
    <w:p w14:paraId="485BE7B3" w14:textId="77777777" w:rsidR="00992370" w:rsidRDefault="00992370" w:rsidP="00256285">
      <w:pPr>
        <w:jc w:val="both"/>
        <w:rPr>
          <w:rFonts w:ascii="Arial" w:hAnsi="Arial" w:cs="Arial"/>
          <w:bCs/>
          <w:sz w:val="24"/>
          <w:szCs w:val="24"/>
        </w:rPr>
      </w:pPr>
    </w:p>
    <w:p w14:paraId="7868360A" w14:textId="4599800E" w:rsidR="00D05A4B" w:rsidRDefault="00654AE0" w:rsidP="00D05A4B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</w:t>
      </w:r>
      <w:r w:rsidR="00D05A4B">
        <w:rPr>
          <w:rFonts w:ascii="Arial" w:hAnsi="Arial" w:cs="Arial"/>
          <w:b/>
          <w:sz w:val="24"/>
          <w:szCs w:val="24"/>
        </w:rPr>
        <w:t xml:space="preserve"> – </w:t>
      </w:r>
      <w:r w:rsidR="00D05A4B">
        <w:rPr>
          <w:rFonts w:ascii="Arial" w:hAnsi="Arial" w:cs="Arial"/>
          <w:bCs/>
          <w:sz w:val="24"/>
          <w:szCs w:val="24"/>
        </w:rPr>
        <w:t>Indicação n° 011/2023, ao Ilustríssimo Senhor Luiz Carlos dos Santos, Digníssimo Secretário Municipal de Obras e Infraestrutura com cópia ao Excelentíssimo Senhor João Alfredo Danieze, Digníssimo Prefeito Municipal, indicando a manutenção sobre a ponte do córrego Lagoa Rica, de autoria da Vereadora Tânia Maria Ferreira Dias – Solidariedade.</w:t>
      </w:r>
    </w:p>
    <w:p w14:paraId="796A1B4C" w14:textId="76A6222D" w:rsidR="00E8689C" w:rsidRDefault="00E8689C" w:rsidP="00D05A4B">
      <w:pPr>
        <w:jc w:val="both"/>
        <w:rPr>
          <w:rFonts w:ascii="Arial" w:hAnsi="Arial" w:cs="Arial"/>
          <w:bCs/>
          <w:sz w:val="24"/>
          <w:szCs w:val="24"/>
        </w:rPr>
      </w:pPr>
    </w:p>
    <w:p w14:paraId="09F90E69" w14:textId="72D17F99" w:rsidR="00E8689C" w:rsidRDefault="00654AE0" w:rsidP="00E8689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11</w:t>
      </w:r>
      <w:r w:rsidR="00E8689C">
        <w:rPr>
          <w:rFonts w:ascii="Arial" w:hAnsi="Arial" w:cs="Arial"/>
          <w:b/>
          <w:sz w:val="24"/>
          <w:szCs w:val="24"/>
        </w:rPr>
        <w:t xml:space="preserve"> – </w:t>
      </w:r>
      <w:r w:rsidR="00E8689C">
        <w:rPr>
          <w:rFonts w:ascii="Arial" w:hAnsi="Arial" w:cs="Arial"/>
          <w:bCs/>
          <w:sz w:val="24"/>
          <w:szCs w:val="24"/>
        </w:rPr>
        <w:t xml:space="preserve">Indicação n° 012/2023, ao Ilustríssimo Senhor Adir Jorge Diniz, Digníssimo Diretor de Trânsito Municipal com cópia ao Senhor Luiz Carlos dos Santos, </w:t>
      </w:r>
      <w:r w:rsidR="00E8689C">
        <w:rPr>
          <w:rFonts w:ascii="Arial" w:hAnsi="Arial" w:cs="Arial"/>
          <w:bCs/>
          <w:sz w:val="24"/>
          <w:szCs w:val="24"/>
        </w:rPr>
        <w:lastRenderedPageBreak/>
        <w:t xml:space="preserve">Digníssimo Secretário Municipal de Obras e Infraestrutura, quanto a implantação de quebra-molas, estacionamentos no canteiro central para veículos e faixas de pedestres, entre as Ruas Joaquim Gonçalves Pontes e Feliciana Maria Francisca na Avenida Aureliano Moura Brandão, de autoria do Vereador </w:t>
      </w:r>
      <w:proofErr w:type="spellStart"/>
      <w:r w:rsidR="00E8689C">
        <w:rPr>
          <w:rFonts w:ascii="Arial" w:hAnsi="Arial" w:cs="Arial"/>
          <w:bCs/>
          <w:sz w:val="24"/>
          <w:szCs w:val="24"/>
        </w:rPr>
        <w:t>Christoffer</w:t>
      </w:r>
      <w:proofErr w:type="spellEnd"/>
      <w:r w:rsidR="00E8689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E8689C">
        <w:rPr>
          <w:rFonts w:ascii="Arial" w:hAnsi="Arial" w:cs="Arial"/>
          <w:bCs/>
          <w:sz w:val="24"/>
          <w:szCs w:val="24"/>
        </w:rPr>
        <w:t>Jamesson</w:t>
      </w:r>
      <w:proofErr w:type="spellEnd"/>
      <w:r w:rsidR="00E8689C">
        <w:rPr>
          <w:rFonts w:ascii="Arial" w:hAnsi="Arial" w:cs="Arial"/>
          <w:bCs/>
          <w:sz w:val="24"/>
          <w:szCs w:val="24"/>
        </w:rPr>
        <w:t xml:space="preserve"> da Silva – PSC;</w:t>
      </w:r>
    </w:p>
    <w:p w14:paraId="1D69D2A2" w14:textId="7FC25FAC" w:rsidR="005118AD" w:rsidRDefault="005118AD" w:rsidP="00E8689C">
      <w:pPr>
        <w:jc w:val="both"/>
        <w:rPr>
          <w:rFonts w:ascii="Arial" w:hAnsi="Arial" w:cs="Arial"/>
          <w:bCs/>
          <w:sz w:val="24"/>
          <w:szCs w:val="24"/>
        </w:rPr>
      </w:pPr>
    </w:p>
    <w:p w14:paraId="6ADF30FE" w14:textId="5D808DF5" w:rsidR="005118AD" w:rsidRPr="008B0A5A" w:rsidRDefault="005118AD" w:rsidP="005118AD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654AE0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Cs/>
          <w:sz w:val="24"/>
          <w:szCs w:val="24"/>
        </w:rPr>
        <w:t>Indicação n° 14/2023, ao Ilustríssimo Senhor Marcos André de Melo, Digníssimo Secretário Municipal de Saúde com cópia ao Excelentíssimo Senhor João Alfredo Danieze, Digníssimo Prefeito Municipal, solicitando a disponibilidade de mais notebooks e computadores nas unidades de saúde, de autoria da Vereadora Edervânia dos Santos Malta – MDB;</w:t>
      </w:r>
    </w:p>
    <w:p w14:paraId="0F676B20" w14:textId="77777777" w:rsidR="005118AD" w:rsidRDefault="005118AD" w:rsidP="005118AD">
      <w:pPr>
        <w:jc w:val="both"/>
        <w:rPr>
          <w:rFonts w:ascii="Arial" w:hAnsi="Arial" w:cs="Arial"/>
          <w:bCs/>
          <w:sz w:val="24"/>
          <w:szCs w:val="24"/>
        </w:rPr>
      </w:pPr>
    </w:p>
    <w:p w14:paraId="5DC57A85" w14:textId="5D510CBC" w:rsidR="001B6FEF" w:rsidRPr="008B0A5A" w:rsidRDefault="001B6FEF" w:rsidP="001B6FE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654AE0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bCs/>
          <w:sz w:val="24"/>
          <w:szCs w:val="24"/>
        </w:rPr>
        <w:t xml:space="preserve">Indicação n° 15/2023, ao Ilustríssimo Senhor </w:t>
      </w:r>
      <w:proofErr w:type="spellStart"/>
      <w:r>
        <w:rPr>
          <w:rFonts w:ascii="Arial" w:hAnsi="Arial" w:cs="Arial"/>
          <w:bCs/>
          <w:sz w:val="24"/>
          <w:szCs w:val="24"/>
        </w:rPr>
        <w:t>Nizael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Flores, Digníssimo Secretário Municipal de Educação com cópia ao Excelentíssimo Senhor João Alfredo Danieze, Digníssimo Prefeito Municipal, solicitando a disponibilidade de um Ônibus para transportar alunos do bairro São Joaquim, de autoria da Vereadora Edervânia dos Santos Malta – MDB;</w:t>
      </w:r>
    </w:p>
    <w:p w14:paraId="5EDD4CFB" w14:textId="77777777" w:rsidR="005118AD" w:rsidRPr="008B0A5A" w:rsidRDefault="005118AD" w:rsidP="00E8689C">
      <w:pPr>
        <w:jc w:val="both"/>
        <w:rPr>
          <w:rFonts w:ascii="Arial" w:hAnsi="Arial" w:cs="Arial"/>
          <w:bCs/>
          <w:sz w:val="24"/>
          <w:szCs w:val="24"/>
        </w:rPr>
      </w:pPr>
    </w:p>
    <w:p w14:paraId="32AA7669" w14:textId="77777777" w:rsidR="00E8689C" w:rsidRDefault="00E8689C" w:rsidP="00E8689C">
      <w:pPr>
        <w:jc w:val="both"/>
        <w:rPr>
          <w:rFonts w:ascii="Arial" w:hAnsi="Arial" w:cs="Arial"/>
          <w:bCs/>
          <w:sz w:val="24"/>
          <w:szCs w:val="24"/>
        </w:rPr>
      </w:pPr>
    </w:p>
    <w:p w14:paraId="5E7A0405" w14:textId="77777777" w:rsidR="00E8689C" w:rsidRPr="008B0A5A" w:rsidRDefault="00E8689C" w:rsidP="00D05A4B">
      <w:pPr>
        <w:jc w:val="both"/>
        <w:rPr>
          <w:rFonts w:ascii="Arial" w:hAnsi="Arial" w:cs="Arial"/>
          <w:bCs/>
          <w:sz w:val="24"/>
          <w:szCs w:val="24"/>
        </w:rPr>
      </w:pPr>
    </w:p>
    <w:p w14:paraId="50EE1FC8" w14:textId="77777777" w:rsidR="00D05A4B" w:rsidRDefault="00D05A4B" w:rsidP="00D05A4B">
      <w:pPr>
        <w:jc w:val="both"/>
        <w:rPr>
          <w:rFonts w:ascii="Arial" w:hAnsi="Arial" w:cs="Arial"/>
          <w:bCs/>
          <w:sz w:val="24"/>
          <w:szCs w:val="24"/>
        </w:rPr>
      </w:pPr>
    </w:p>
    <w:p w14:paraId="08B98DBF" w14:textId="517F9DEB" w:rsidR="00D05A4B" w:rsidRDefault="00D05A4B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7DA2FCB" w14:textId="77777777" w:rsidR="00D05A4B" w:rsidRPr="00565A3F" w:rsidRDefault="00D05A4B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D05A4B" w:rsidRPr="00565A3F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F622FB" w14:textId="77777777" w:rsidR="00256FA0" w:rsidRDefault="00256FA0" w:rsidP="007A696B">
      <w:r>
        <w:separator/>
      </w:r>
    </w:p>
  </w:endnote>
  <w:endnote w:type="continuationSeparator" w:id="0">
    <w:p w14:paraId="20192EDF" w14:textId="77777777" w:rsidR="00256FA0" w:rsidRDefault="00256FA0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ADD1E8" w14:textId="77777777" w:rsidR="00256FA0" w:rsidRDefault="00256FA0" w:rsidP="007A696B">
      <w:r>
        <w:separator/>
      </w:r>
    </w:p>
  </w:footnote>
  <w:footnote w:type="continuationSeparator" w:id="0">
    <w:p w14:paraId="06D27869" w14:textId="77777777" w:rsidR="00256FA0" w:rsidRDefault="00256FA0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BF9"/>
    <w:rsid w:val="00024DFD"/>
    <w:rsid w:val="000251AE"/>
    <w:rsid w:val="0002524D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1DC9"/>
    <w:rsid w:val="00042C4D"/>
    <w:rsid w:val="00042ED9"/>
    <w:rsid w:val="00043AC9"/>
    <w:rsid w:val="00044104"/>
    <w:rsid w:val="00044BED"/>
    <w:rsid w:val="00045293"/>
    <w:rsid w:val="000454C9"/>
    <w:rsid w:val="00045E2B"/>
    <w:rsid w:val="0004779E"/>
    <w:rsid w:val="00047C81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0C91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BE0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4EFE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8A5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1D1F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CD2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67E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6954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D3E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150F"/>
    <w:rsid w:val="00171C21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87E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6FEF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9E9"/>
    <w:rsid w:val="001F6A76"/>
    <w:rsid w:val="001F6B02"/>
    <w:rsid w:val="00200539"/>
    <w:rsid w:val="00200607"/>
    <w:rsid w:val="00200FD4"/>
    <w:rsid w:val="002017C1"/>
    <w:rsid w:val="00201EC5"/>
    <w:rsid w:val="002027D9"/>
    <w:rsid w:val="00202AC4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0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EC1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592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85"/>
    <w:rsid w:val="002562EE"/>
    <w:rsid w:val="00256FA0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9B"/>
    <w:rsid w:val="002705F7"/>
    <w:rsid w:val="00270FF1"/>
    <w:rsid w:val="00271358"/>
    <w:rsid w:val="00272315"/>
    <w:rsid w:val="00274182"/>
    <w:rsid w:val="002741AC"/>
    <w:rsid w:val="00274D46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3517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25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0C75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340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34C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498C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55F"/>
    <w:rsid w:val="00346C6B"/>
    <w:rsid w:val="00346E83"/>
    <w:rsid w:val="00350676"/>
    <w:rsid w:val="0035073D"/>
    <w:rsid w:val="003507BA"/>
    <w:rsid w:val="003507BC"/>
    <w:rsid w:val="00352198"/>
    <w:rsid w:val="003521F5"/>
    <w:rsid w:val="0035287A"/>
    <w:rsid w:val="003529E7"/>
    <w:rsid w:val="00352EFA"/>
    <w:rsid w:val="00353130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1B67"/>
    <w:rsid w:val="0037299B"/>
    <w:rsid w:val="0037320F"/>
    <w:rsid w:val="003735A3"/>
    <w:rsid w:val="0037385C"/>
    <w:rsid w:val="00373B43"/>
    <w:rsid w:val="00374B7A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3DB1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1009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933"/>
    <w:rsid w:val="00476C88"/>
    <w:rsid w:val="00480132"/>
    <w:rsid w:val="00480481"/>
    <w:rsid w:val="00480FFD"/>
    <w:rsid w:val="004815E5"/>
    <w:rsid w:val="004837BE"/>
    <w:rsid w:val="0048415E"/>
    <w:rsid w:val="00484356"/>
    <w:rsid w:val="004850F9"/>
    <w:rsid w:val="00485190"/>
    <w:rsid w:val="004852DE"/>
    <w:rsid w:val="004853E2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97F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25C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8AD"/>
    <w:rsid w:val="00511A8C"/>
    <w:rsid w:val="00511CD9"/>
    <w:rsid w:val="00512355"/>
    <w:rsid w:val="005123C7"/>
    <w:rsid w:val="005127D3"/>
    <w:rsid w:val="005127E6"/>
    <w:rsid w:val="00512CFB"/>
    <w:rsid w:val="005132B1"/>
    <w:rsid w:val="00513980"/>
    <w:rsid w:val="00513C21"/>
    <w:rsid w:val="00515179"/>
    <w:rsid w:val="005155B1"/>
    <w:rsid w:val="0051623B"/>
    <w:rsid w:val="00517B07"/>
    <w:rsid w:val="00520053"/>
    <w:rsid w:val="00520177"/>
    <w:rsid w:val="0052048C"/>
    <w:rsid w:val="00520F06"/>
    <w:rsid w:val="00521AC9"/>
    <w:rsid w:val="00522A94"/>
    <w:rsid w:val="00524116"/>
    <w:rsid w:val="0052414D"/>
    <w:rsid w:val="00524183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8AB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3B5"/>
    <w:rsid w:val="00562840"/>
    <w:rsid w:val="00564969"/>
    <w:rsid w:val="00564E42"/>
    <w:rsid w:val="00565A1A"/>
    <w:rsid w:val="00565A3F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6CD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2C51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7E1"/>
    <w:rsid w:val="00605BE2"/>
    <w:rsid w:val="00605EB6"/>
    <w:rsid w:val="0060730B"/>
    <w:rsid w:val="0060797E"/>
    <w:rsid w:val="0061000B"/>
    <w:rsid w:val="0061065E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86A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AE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0BBE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6C75"/>
    <w:rsid w:val="00687597"/>
    <w:rsid w:val="006910CD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233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2A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8"/>
    <w:rsid w:val="0073542A"/>
    <w:rsid w:val="0073551F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4846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C28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295F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6E5A"/>
    <w:rsid w:val="007E7007"/>
    <w:rsid w:val="007E7603"/>
    <w:rsid w:val="007E7EBA"/>
    <w:rsid w:val="007F02EB"/>
    <w:rsid w:val="007F0883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422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3280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104E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6B3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0A5A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BC3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7CD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1FBE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0B1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5C61"/>
    <w:rsid w:val="00965E17"/>
    <w:rsid w:val="009660AF"/>
    <w:rsid w:val="00966185"/>
    <w:rsid w:val="009668C1"/>
    <w:rsid w:val="00966D04"/>
    <w:rsid w:val="009673EB"/>
    <w:rsid w:val="009708F7"/>
    <w:rsid w:val="00970B7F"/>
    <w:rsid w:val="009711DD"/>
    <w:rsid w:val="00971CB5"/>
    <w:rsid w:val="00971E9F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68EF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311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86CF0"/>
    <w:rsid w:val="00990A18"/>
    <w:rsid w:val="009920CC"/>
    <w:rsid w:val="0099234B"/>
    <w:rsid w:val="00992370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13A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39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79C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0A4C"/>
    <w:rsid w:val="00A712C0"/>
    <w:rsid w:val="00A71787"/>
    <w:rsid w:val="00A71AC7"/>
    <w:rsid w:val="00A73893"/>
    <w:rsid w:val="00A73E21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11A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CE0"/>
    <w:rsid w:val="00AD4D3F"/>
    <w:rsid w:val="00AD52E1"/>
    <w:rsid w:val="00AD5C1E"/>
    <w:rsid w:val="00AD60A0"/>
    <w:rsid w:val="00AD7B21"/>
    <w:rsid w:val="00AE065B"/>
    <w:rsid w:val="00AE0A98"/>
    <w:rsid w:val="00AE13FB"/>
    <w:rsid w:val="00AE15E9"/>
    <w:rsid w:val="00AE1672"/>
    <w:rsid w:val="00AE17A4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01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6E2C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0B4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447"/>
    <w:rsid w:val="00B66738"/>
    <w:rsid w:val="00B667E4"/>
    <w:rsid w:val="00B66CB1"/>
    <w:rsid w:val="00B67C6D"/>
    <w:rsid w:val="00B7099A"/>
    <w:rsid w:val="00B70B29"/>
    <w:rsid w:val="00B70C93"/>
    <w:rsid w:val="00B70CEF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666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2EF8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133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5851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532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2F56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0F6"/>
    <w:rsid w:val="00C01742"/>
    <w:rsid w:val="00C022E9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07E03"/>
    <w:rsid w:val="00C100BB"/>
    <w:rsid w:val="00C10844"/>
    <w:rsid w:val="00C10AF1"/>
    <w:rsid w:val="00C1166B"/>
    <w:rsid w:val="00C122A4"/>
    <w:rsid w:val="00C12B8C"/>
    <w:rsid w:val="00C13FBD"/>
    <w:rsid w:val="00C14664"/>
    <w:rsid w:val="00C14905"/>
    <w:rsid w:val="00C153FB"/>
    <w:rsid w:val="00C157BD"/>
    <w:rsid w:val="00C15893"/>
    <w:rsid w:val="00C15AA5"/>
    <w:rsid w:val="00C15E7C"/>
    <w:rsid w:val="00C16858"/>
    <w:rsid w:val="00C177FE"/>
    <w:rsid w:val="00C20A27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25D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6ECF"/>
    <w:rsid w:val="00C87C29"/>
    <w:rsid w:val="00C91F29"/>
    <w:rsid w:val="00C9229B"/>
    <w:rsid w:val="00C923F1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03B6"/>
    <w:rsid w:val="00CD1995"/>
    <w:rsid w:val="00CD1999"/>
    <w:rsid w:val="00CD1D06"/>
    <w:rsid w:val="00CD214E"/>
    <w:rsid w:val="00CD2C40"/>
    <w:rsid w:val="00CD3477"/>
    <w:rsid w:val="00CD356B"/>
    <w:rsid w:val="00CD3CC0"/>
    <w:rsid w:val="00CD3E51"/>
    <w:rsid w:val="00CD4941"/>
    <w:rsid w:val="00CD4F18"/>
    <w:rsid w:val="00CD65B5"/>
    <w:rsid w:val="00CD6955"/>
    <w:rsid w:val="00CD6CF9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A4B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661"/>
    <w:rsid w:val="00D74B60"/>
    <w:rsid w:val="00D752F9"/>
    <w:rsid w:val="00D753D6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8668C"/>
    <w:rsid w:val="00D86DBE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1AF1"/>
    <w:rsid w:val="00DC1C05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590"/>
    <w:rsid w:val="00DD494C"/>
    <w:rsid w:val="00DD4B17"/>
    <w:rsid w:val="00DD556E"/>
    <w:rsid w:val="00DD6456"/>
    <w:rsid w:val="00DD6BBC"/>
    <w:rsid w:val="00DD706E"/>
    <w:rsid w:val="00DD70B3"/>
    <w:rsid w:val="00DD721A"/>
    <w:rsid w:val="00DD753E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2F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3785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176F2"/>
    <w:rsid w:val="00E20437"/>
    <w:rsid w:val="00E20BE9"/>
    <w:rsid w:val="00E21FBE"/>
    <w:rsid w:val="00E2215E"/>
    <w:rsid w:val="00E22997"/>
    <w:rsid w:val="00E2325D"/>
    <w:rsid w:val="00E245FB"/>
    <w:rsid w:val="00E24D8A"/>
    <w:rsid w:val="00E25593"/>
    <w:rsid w:val="00E27883"/>
    <w:rsid w:val="00E27F99"/>
    <w:rsid w:val="00E300D4"/>
    <w:rsid w:val="00E30CE0"/>
    <w:rsid w:val="00E31AA4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234E"/>
    <w:rsid w:val="00E43034"/>
    <w:rsid w:val="00E43187"/>
    <w:rsid w:val="00E4353A"/>
    <w:rsid w:val="00E43B3A"/>
    <w:rsid w:val="00E43D7E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7EC"/>
    <w:rsid w:val="00E53931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689C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3F9D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58A8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5E00"/>
    <w:rsid w:val="00F3678B"/>
    <w:rsid w:val="00F40579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43E7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1FE8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BD9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0E3C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8D6"/>
    <w:rsid w:val="00FB7A5B"/>
    <w:rsid w:val="00FB7AD3"/>
    <w:rsid w:val="00FB7C0B"/>
    <w:rsid w:val="00FB7F90"/>
    <w:rsid w:val="00FC0097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443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15B6B-9093-4173-B3A5-830ED3539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2023-03-07T15:19:00Z</cp:lastPrinted>
  <dcterms:created xsi:type="dcterms:W3CDTF">2023-03-21T16:46:00Z</dcterms:created>
  <dcterms:modified xsi:type="dcterms:W3CDTF">2023-03-21T16:46:00Z</dcterms:modified>
</cp:coreProperties>
</file>