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596C11" w:rsidRDefault="00DD1928" w:rsidP="0039740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20F5EA85" w14:textId="00F799E3" w:rsidR="00596C11" w:rsidRDefault="004533B8" w:rsidP="00397400">
      <w:pPr>
        <w:spacing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596C11">
        <w:rPr>
          <w:rFonts w:ascii="Times New Roman" w:hAnsi="Times New Roman" w:cs="Times New Roman"/>
          <w:bCs/>
        </w:rPr>
        <w:t xml:space="preserve">PROJETO DE LEI </w:t>
      </w:r>
      <w:r w:rsidR="0058410E" w:rsidRPr="00596C11">
        <w:rPr>
          <w:rFonts w:ascii="Times New Roman" w:hAnsi="Times New Roman" w:cs="Times New Roman"/>
          <w:bCs/>
        </w:rPr>
        <w:t>N. º</w:t>
      </w:r>
      <w:r w:rsidR="0058410E">
        <w:rPr>
          <w:rFonts w:ascii="Times New Roman" w:hAnsi="Times New Roman" w:cs="Times New Roman"/>
          <w:bCs/>
        </w:rPr>
        <w:t>174</w:t>
      </w:r>
      <w:r w:rsidRPr="00596C11">
        <w:rPr>
          <w:rFonts w:ascii="Times New Roman" w:hAnsi="Times New Roman" w:cs="Times New Roman"/>
          <w:bCs/>
        </w:rPr>
        <w:t xml:space="preserve"> /202</w:t>
      </w:r>
      <w:r w:rsidR="006053A6" w:rsidRPr="00596C11">
        <w:rPr>
          <w:rFonts w:ascii="Times New Roman" w:hAnsi="Times New Roman" w:cs="Times New Roman"/>
          <w:bCs/>
        </w:rPr>
        <w:t>4</w:t>
      </w:r>
      <w:r w:rsidRPr="00596C11">
        <w:rPr>
          <w:rFonts w:ascii="Times New Roman" w:hAnsi="Times New Roman" w:cs="Times New Roman"/>
          <w:bCs/>
        </w:rPr>
        <w:t xml:space="preserve">, DE </w:t>
      </w:r>
      <w:r w:rsidR="00397400">
        <w:rPr>
          <w:rFonts w:ascii="Times New Roman" w:hAnsi="Times New Roman" w:cs="Times New Roman"/>
          <w:bCs/>
        </w:rPr>
        <w:t>06</w:t>
      </w:r>
      <w:r w:rsidRPr="00596C11">
        <w:rPr>
          <w:rFonts w:ascii="Times New Roman" w:hAnsi="Times New Roman" w:cs="Times New Roman"/>
          <w:bCs/>
        </w:rPr>
        <w:t xml:space="preserve"> DE </w:t>
      </w:r>
      <w:r w:rsidR="00397400">
        <w:rPr>
          <w:rFonts w:ascii="Times New Roman" w:hAnsi="Times New Roman" w:cs="Times New Roman"/>
          <w:bCs/>
        </w:rPr>
        <w:t>DEZEMBRO</w:t>
      </w:r>
      <w:r w:rsidRPr="00596C11">
        <w:rPr>
          <w:rFonts w:ascii="Times New Roman" w:hAnsi="Times New Roman" w:cs="Times New Roman"/>
          <w:bCs/>
        </w:rPr>
        <w:t xml:space="preserve"> DE 202</w:t>
      </w:r>
      <w:r w:rsidR="006053A6" w:rsidRPr="00596C11">
        <w:rPr>
          <w:rFonts w:ascii="Times New Roman" w:hAnsi="Times New Roman" w:cs="Times New Roman"/>
          <w:bCs/>
        </w:rPr>
        <w:t>4</w:t>
      </w:r>
      <w:r w:rsidRPr="00596C11">
        <w:rPr>
          <w:rFonts w:ascii="Times New Roman" w:hAnsi="Times New Roman" w:cs="Times New Roman"/>
          <w:bCs/>
        </w:rPr>
        <w:t>.</w:t>
      </w:r>
    </w:p>
    <w:p w14:paraId="68AA4859" w14:textId="77777777" w:rsidR="00394066" w:rsidRPr="00596C11" w:rsidRDefault="00394066" w:rsidP="00397400">
      <w:pPr>
        <w:spacing w:line="240" w:lineRule="auto"/>
        <w:ind w:right="-1"/>
        <w:jc w:val="both"/>
        <w:rPr>
          <w:rFonts w:ascii="Times New Roman" w:hAnsi="Times New Roman" w:cs="Times New Roman"/>
          <w:bCs/>
        </w:rPr>
      </w:pPr>
    </w:p>
    <w:p w14:paraId="324FCA57" w14:textId="0B0D454E" w:rsidR="005702F2" w:rsidRPr="00394066" w:rsidRDefault="00394066" w:rsidP="00397400">
      <w:pPr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394066">
        <w:rPr>
          <w:rFonts w:ascii="Times New Roman" w:hAnsi="Times New Roman" w:cs="Times New Roman"/>
          <w:sz w:val="24"/>
          <w:szCs w:val="24"/>
        </w:rPr>
        <w:t xml:space="preserve">AUTORIZA O PODER EXECUTIVO MUNICIPAL A APROVAR E AUTORIZAR </w:t>
      </w:r>
      <w:r w:rsidR="00397400" w:rsidRPr="00397400">
        <w:rPr>
          <w:rFonts w:ascii="Times New Roman" w:hAnsi="Times New Roman" w:cs="Times New Roman"/>
          <w:sz w:val="24"/>
          <w:szCs w:val="24"/>
        </w:rPr>
        <w:t>LOTEAMENTO RESIDENCIAL FÊNIX</w:t>
      </w:r>
      <w:r w:rsidRPr="00394066">
        <w:rPr>
          <w:rFonts w:ascii="Times New Roman" w:hAnsi="Times New Roman" w:cs="Times New Roman"/>
          <w:sz w:val="24"/>
          <w:szCs w:val="24"/>
        </w:rPr>
        <w:t>.</w:t>
      </w:r>
    </w:p>
    <w:p w14:paraId="7937409A" w14:textId="77777777" w:rsidR="00394066" w:rsidRPr="00394066" w:rsidRDefault="00394066" w:rsidP="0039740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719E027" w14:textId="77777777" w:rsidR="00394066" w:rsidRPr="00596C11" w:rsidRDefault="00394066" w:rsidP="0039740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1B3AF4" w14:textId="16797DC9" w:rsidR="00397400" w:rsidRDefault="00397400" w:rsidP="00EE3E28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397400">
        <w:rPr>
          <w:rFonts w:ascii="Times New Roman" w:hAnsi="Times New Roman" w:cs="Times New Roman"/>
        </w:rPr>
        <w:t>Art</w:t>
      </w:r>
      <w:r>
        <w:rPr>
          <w:rFonts w:ascii="Times New Roman" w:hAnsi="Times New Roman" w:cs="Times New Roman"/>
        </w:rPr>
        <w:t>.</w:t>
      </w:r>
      <w:r w:rsidRPr="00397400">
        <w:rPr>
          <w:rFonts w:ascii="Times New Roman" w:hAnsi="Times New Roman" w:cs="Times New Roman"/>
        </w:rPr>
        <w:t xml:space="preserve"> 1º. Fica autorizado o Poder Executivo Municipal a aprovar e autorizar o LOTEAMENTO RESIDENCIAL FÊNIX, com área de 38.963,52m², constituído de 53 lotes, 04 áreas</w:t>
      </w:r>
      <w:r w:rsidR="00EE3E28">
        <w:rPr>
          <w:rFonts w:ascii="Times New Roman" w:hAnsi="Times New Roman" w:cs="Times New Roman"/>
        </w:rPr>
        <w:t xml:space="preserve"> </w:t>
      </w:r>
      <w:r w:rsidRPr="00397400">
        <w:rPr>
          <w:rFonts w:ascii="Times New Roman" w:hAnsi="Times New Roman" w:cs="Times New Roman"/>
        </w:rPr>
        <w:t>Livre de Uso Público e 01 área destinada a Equipamentos Públicos Comunitários.</w:t>
      </w:r>
    </w:p>
    <w:p w14:paraId="64F62835" w14:textId="77777777" w:rsidR="00397400" w:rsidRPr="00397400" w:rsidRDefault="00397400" w:rsidP="00397400">
      <w:pPr>
        <w:pStyle w:val="SemEspaamento"/>
        <w:jc w:val="both"/>
        <w:rPr>
          <w:rFonts w:ascii="Times New Roman" w:hAnsi="Times New Roman" w:cs="Times New Roman"/>
        </w:rPr>
      </w:pPr>
    </w:p>
    <w:p w14:paraId="19B198E1" w14:textId="4E174007" w:rsidR="00397400" w:rsidRDefault="00397400" w:rsidP="00397400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397400">
        <w:rPr>
          <w:rFonts w:ascii="Times New Roman" w:hAnsi="Times New Roman" w:cs="Times New Roman"/>
        </w:rPr>
        <w:t>Art</w:t>
      </w:r>
      <w:r>
        <w:rPr>
          <w:rFonts w:ascii="Times New Roman" w:hAnsi="Times New Roman" w:cs="Times New Roman"/>
        </w:rPr>
        <w:t>.</w:t>
      </w:r>
      <w:r w:rsidRPr="00397400">
        <w:rPr>
          <w:rFonts w:ascii="Times New Roman" w:hAnsi="Times New Roman" w:cs="Times New Roman"/>
        </w:rPr>
        <w:t xml:space="preserve"> 2º. Fica fazendo parte integrante da presente Lei Municipal o projeto urbanístico e o memorial descritivo do referido loteamento.</w:t>
      </w:r>
    </w:p>
    <w:p w14:paraId="65CBF4FE" w14:textId="77777777" w:rsidR="00397400" w:rsidRPr="00397400" w:rsidRDefault="00397400" w:rsidP="00397400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D42BB7E" w14:textId="2126D0A4" w:rsidR="00397400" w:rsidRPr="00397400" w:rsidRDefault="00397400" w:rsidP="00397400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397400">
        <w:rPr>
          <w:rFonts w:ascii="Times New Roman" w:hAnsi="Times New Roman" w:cs="Times New Roman"/>
        </w:rPr>
        <w:t>Art</w:t>
      </w:r>
      <w:r>
        <w:rPr>
          <w:rFonts w:ascii="Times New Roman" w:hAnsi="Times New Roman" w:cs="Times New Roman"/>
        </w:rPr>
        <w:t>.</w:t>
      </w:r>
      <w:r w:rsidRPr="00397400">
        <w:rPr>
          <w:rFonts w:ascii="Times New Roman" w:hAnsi="Times New Roman" w:cs="Times New Roman"/>
        </w:rPr>
        <w:t xml:space="preserve"> 3º. Esta Lei entrará em vigor na data da sua publicação</w:t>
      </w:r>
    </w:p>
    <w:p w14:paraId="6BD4D716" w14:textId="77777777" w:rsidR="006053A6" w:rsidRPr="00596C11" w:rsidRDefault="006053A6" w:rsidP="00397400">
      <w:pPr>
        <w:pStyle w:val="SemEspaamento"/>
        <w:jc w:val="both"/>
        <w:rPr>
          <w:rFonts w:ascii="Times New Roman" w:hAnsi="Times New Roman" w:cs="Times New Roman"/>
        </w:rPr>
      </w:pPr>
    </w:p>
    <w:p w14:paraId="1039C543" w14:textId="77777777" w:rsidR="006053A6" w:rsidRPr="00596C11" w:rsidRDefault="006053A6" w:rsidP="00397400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4C1E6349" w14:textId="77777777" w:rsidR="00596C11" w:rsidRPr="00596C11" w:rsidRDefault="004533B8" w:rsidP="00397400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</w:rPr>
      </w:pPr>
      <w:r w:rsidRPr="00596C11">
        <w:rPr>
          <w:rFonts w:ascii="Times New Roman" w:hAnsi="Times New Roman" w:cs="Times New Roman"/>
          <w:b/>
        </w:rPr>
        <w:t>JUSTIFICATIVA:</w:t>
      </w:r>
    </w:p>
    <w:p w14:paraId="47C35F3E" w14:textId="5F17AE09" w:rsidR="00397400" w:rsidRDefault="00596C11" w:rsidP="00397400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  <w:bCs/>
        </w:rPr>
        <w:t>R</w:t>
      </w:r>
      <w:r w:rsidR="004533B8" w:rsidRPr="00596C11">
        <w:rPr>
          <w:rFonts w:ascii="Times New Roman" w:hAnsi="Times New Roman" w:cs="Times New Roman"/>
        </w:rPr>
        <w:t>emete-se a esta colenda casa legislativa, projeto de lei que visa</w:t>
      </w:r>
      <w:r w:rsidR="006053A6" w:rsidRPr="00596C11">
        <w:rPr>
          <w:rFonts w:ascii="Times New Roman" w:hAnsi="Times New Roman" w:cs="Times New Roman"/>
        </w:rPr>
        <w:t xml:space="preserve"> a apresentação da proposta de parcelamento de solo denominada como </w:t>
      </w:r>
      <w:r w:rsidR="00397400" w:rsidRPr="00397400">
        <w:rPr>
          <w:rFonts w:ascii="Times New Roman" w:hAnsi="Times New Roman" w:cs="Times New Roman"/>
        </w:rPr>
        <w:t>Loteamento Residencial Fênix</w:t>
      </w:r>
      <w:r w:rsidR="006053A6" w:rsidRPr="00596C11">
        <w:rPr>
          <w:rFonts w:ascii="Times New Roman" w:hAnsi="Times New Roman" w:cs="Times New Roman"/>
        </w:rPr>
        <w:t xml:space="preserve">, solicitamos autorização para aprovar e autorizar o </w:t>
      </w:r>
      <w:r w:rsidRPr="00596C11">
        <w:rPr>
          <w:rFonts w:ascii="Times New Roman" w:hAnsi="Times New Roman" w:cs="Times New Roman"/>
        </w:rPr>
        <w:t xml:space="preserve">aludido </w:t>
      </w:r>
      <w:r w:rsidR="00397400">
        <w:rPr>
          <w:rFonts w:ascii="Times New Roman" w:hAnsi="Times New Roman" w:cs="Times New Roman"/>
        </w:rPr>
        <w:t>loteamento.</w:t>
      </w:r>
    </w:p>
    <w:p w14:paraId="0C249A71" w14:textId="43FC7939" w:rsidR="004533B8" w:rsidRPr="00397400" w:rsidRDefault="004533B8" w:rsidP="00397400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</w:rPr>
      </w:pPr>
      <w:r w:rsidRPr="00596C11">
        <w:rPr>
          <w:rFonts w:ascii="Times New Roman" w:hAnsi="Times New Roman" w:cs="Times New Roman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596C11" w:rsidRDefault="004533B8" w:rsidP="00397400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</w:rPr>
      </w:pPr>
    </w:p>
    <w:p w14:paraId="73459F9D" w14:textId="2296246B" w:rsidR="004533B8" w:rsidRPr="00596C11" w:rsidRDefault="004533B8" w:rsidP="00397400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596C11">
        <w:rPr>
          <w:sz w:val="22"/>
          <w:szCs w:val="22"/>
        </w:rPr>
        <w:t xml:space="preserve">GABINETE DO PREFEITO MUNICIPAL DE NOVA PRATA, em </w:t>
      </w:r>
      <w:r w:rsidR="00397400">
        <w:rPr>
          <w:sz w:val="22"/>
          <w:szCs w:val="22"/>
        </w:rPr>
        <w:t>06</w:t>
      </w:r>
      <w:r w:rsidRPr="00596C11">
        <w:rPr>
          <w:sz w:val="22"/>
          <w:szCs w:val="22"/>
        </w:rPr>
        <w:t xml:space="preserve"> de </w:t>
      </w:r>
      <w:r w:rsidR="00397400">
        <w:rPr>
          <w:sz w:val="22"/>
          <w:szCs w:val="22"/>
        </w:rPr>
        <w:t>dezembro</w:t>
      </w:r>
      <w:r w:rsidRPr="00596C11">
        <w:rPr>
          <w:sz w:val="22"/>
          <w:szCs w:val="22"/>
        </w:rPr>
        <w:t xml:space="preserve"> de 202</w:t>
      </w:r>
      <w:r w:rsidR="00596C11" w:rsidRPr="00596C11">
        <w:rPr>
          <w:sz w:val="22"/>
          <w:szCs w:val="22"/>
        </w:rPr>
        <w:t>4</w:t>
      </w:r>
      <w:r w:rsidRPr="00596C11">
        <w:rPr>
          <w:sz w:val="22"/>
          <w:szCs w:val="22"/>
        </w:rPr>
        <w:t>.</w:t>
      </w:r>
    </w:p>
    <w:p w14:paraId="51093D93" w14:textId="77777777" w:rsidR="004533B8" w:rsidRPr="00596C11" w:rsidRDefault="004533B8" w:rsidP="0039740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A8C0DD6" w14:textId="77777777" w:rsidR="004533B8" w:rsidRPr="00596C11" w:rsidRDefault="004533B8" w:rsidP="0039740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7D489C1A" w14:textId="77777777" w:rsidR="00596C11" w:rsidRPr="00596C11" w:rsidRDefault="00596C11" w:rsidP="0039740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9FBB7FE" w14:textId="77777777" w:rsidR="004533B8" w:rsidRPr="00596C11" w:rsidRDefault="004533B8" w:rsidP="00397400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8CE384E" w14:textId="1763FB6D" w:rsidR="004533B8" w:rsidRPr="00596C11" w:rsidRDefault="004533B8" w:rsidP="00397400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596C11">
        <w:rPr>
          <w:sz w:val="22"/>
          <w:szCs w:val="22"/>
        </w:rPr>
        <w:t>Alcione Grazziotin</w:t>
      </w:r>
    </w:p>
    <w:p w14:paraId="088BC205" w14:textId="444905AB" w:rsidR="007A08EE" w:rsidRPr="00596C11" w:rsidRDefault="00596C11" w:rsidP="00397400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  <w:r w:rsidRPr="00596C11">
        <w:rPr>
          <w:sz w:val="22"/>
          <w:szCs w:val="22"/>
        </w:rPr>
        <w:t xml:space="preserve"> </w:t>
      </w:r>
      <w:r w:rsidR="00A61E0D">
        <w:rPr>
          <w:sz w:val="22"/>
          <w:szCs w:val="22"/>
        </w:rPr>
        <w:t xml:space="preserve"> </w:t>
      </w:r>
      <w:r w:rsidR="00397400">
        <w:rPr>
          <w:sz w:val="22"/>
          <w:szCs w:val="22"/>
        </w:rPr>
        <w:t xml:space="preserve"> </w:t>
      </w:r>
      <w:r w:rsidR="004533B8" w:rsidRPr="00596C11">
        <w:rPr>
          <w:sz w:val="22"/>
          <w:szCs w:val="22"/>
        </w:rPr>
        <w:t>Prefeito Municipal</w:t>
      </w:r>
    </w:p>
    <w:sectPr w:rsidR="007A08EE" w:rsidRPr="00596C11" w:rsidSect="00397400">
      <w:pgSz w:w="11906" w:h="16838"/>
      <w:pgMar w:top="3261" w:right="1274" w:bottom="709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97400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8410E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A3E45"/>
    <w:rsid w:val="00EB145E"/>
    <w:rsid w:val="00EB364C"/>
    <w:rsid w:val="00EC0434"/>
    <w:rsid w:val="00EC110F"/>
    <w:rsid w:val="00EC464F"/>
    <w:rsid w:val="00EE3E28"/>
    <w:rsid w:val="00EE54C5"/>
    <w:rsid w:val="00EF2FB5"/>
    <w:rsid w:val="00EF4515"/>
    <w:rsid w:val="00EF5B37"/>
    <w:rsid w:val="00F021DB"/>
    <w:rsid w:val="00F24170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3</cp:revision>
  <cp:lastPrinted>2024-12-06T16:19:00Z</cp:lastPrinted>
  <dcterms:created xsi:type="dcterms:W3CDTF">2024-12-06T14:41:00Z</dcterms:created>
  <dcterms:modified xsi:type="dcterms:W3CDTF">2024-12-06T16:19:00Z</dcterms:modified>
</cp:coreProperties>
</file>