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FE3228" w:rsidP="00D376C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nº217</w:t>
      </w:r>
      <w:r w:rsidR="00D376C7">
        <w:rPr>
          <w:rFonts w:ascii="Arial" w:hAnsi="Arial" w:cs="Arial"/>
          <w:b/>
          <w:sz w:val="24"/>
          <w:szCs w:val="24"/>
        </w:rPr>
        <w:t>/1960</w:t>
      </w:r>
    </w:p>
    <w:p w:rsidR="00D376C7" w:rsidRDefault="00FE3228" w:rsidP="00D376C7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Orça a receita e fixa as despesas para o exercício de 1961</w:t>
      </w:r>
    </w:p>
    <w:p w:rsidR="00D376C7" w:rsidRDefault="00D376C7" w:rsidP="00D376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aprovou e eu</w:t>
      </w:r>
      <w:r w:rsidR="00FE32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sanciono a seguinte lei:</w:t>
      </w:r>
    </w:p>
    <w:p w:rsidR="00FE3228" w:rsidRDefault="00D376C7" w:rsidP="00FE32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 w:rsidR="00E22712">
        <w:rPr>
          <w:rFonts w:ascii="Arial" w:hAnsi="Arial" w:cs="Arial"/>
          <w:sz w:val="24"/>
          <w:szCs w:val="24"/>
        </w:rPr>
        <w:t xml:space="preserve"> </w:t>
      </w:r>
      <w:r w:rsidR="00FE3228">
        <w:rPr>
          <w:rFonts w:ascii="Arial" w:hAnsi="Arial" w:cs="Arial"/>
          <w:sz w:val="24"/>
          <w:szCs w:val="24"/>
        </w:rPr>
        <w:t xml:space="preserve">A Receita do Município de Bicas, para o exercício de 1961, </w:t>
      </w:r>
      <w:r w:rsidR="00016C8B">
        <w:rPr>
          <w:rFonts w:ascii="Arial" w:hAnsi="Arial" w:cs="Arial"/>
          <w:sz w:val="24"/>
          <w:szCs w:val="24"/>
        </w:rPr>
        <w:t xml:space="preserve">é orçada e Cr$6.630.000,00 </w:t>
      </w:r>
      <w:proofErr w:type="gramStart"/>
      <w:r w:rsidR="00016C8B">
        <w:rPr>
          <w:rFonts w:ascii="Arial" w:hAnsi="Arial" w:cs="Arial"/>
          <w:sz w:val="24"/>
          <w:szCs w:val="24"/>
        </w:rPr>
        <w:t xml:space="preserve">( </w:t>
      </w:r>
      <w:proofErr w:type="gramEnd"/>
      <w:r w:rsidR="00016C8B">
        <w:rPr>
          <w:rFonts w:ascii="Arial" w:hAnsi="Arial" w:cs="Arial"/>
          <w:sz w:val="24"/>
          <w:szCs w:val="24"/>
        </w:rPr>
        <w:t>seis milhões,seiscentos e trinta mil cruzeiros),de acordo com a seguinte discriminação:</w:t>
      </w:r>
    </w:p>
    <w:tbl>
      <w:tblPr>
        <w:tblStyle w:val="Tabelacomgrade"/>
        <w:tblW w:w="0" w:type="auto"/>
        <w:tblLook w:val="04A0"/>
      </w:tblPr>
      <w:tblGrid>
        <w:gridCol w:w="1055"/>
        <w:gridCol w:w="2517"/>
        <w:gridCol w:w="1735"/>
        <w:gridCol w:w="1678"/>
        <w:gridCol w:w="1735"/>
      </w:tblGrid>
      <w:tr w:rsidR="000C5DE4" w:rsidTr="00016C8B"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6B54">
              <w:rPr>
                <w:rFonts w:ascii="Arial" w:hAnsi="Arial" w:cs="Arial"/>
                <w:b/>
                <w:sz w:val="24"/>
                <w:szCs w:val="24"/>
              </w:rPr>
              <w:t>Código geral</w:t>
            </w: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6B54">
              <w:rPr>
                <w:rFonts w:ascii="Arial" w:hAnsi="Arial" w:cs="Arial"/>
                <w:b/>
                <w:sz w:val="24"/>
                <w:szCs w:val="24"/>
              </w:rPr>
              <w:t>Descrição da receita</w:t>
            </w: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6B54">
              <w:rPr>
                <w:rFonts w:ascii="Arial" w:hAnsi="Arial" w:cs="Arial"/>
                <w:b/>
                <w:sz w:val="24"/>
                <w:szCs w:val="24"/>
              </w:rPr>
              <w:t>Efetiva</w:t>
            </w: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6B54">
              <w:rPr>
                <w:rFonts w:ascii="Arial" w:hAnsi="Arial" w:cs="Arial"/>
                <w:b/>
                <w:sz w:val="24"/>
                <w:szCs w:val="24"/>
              </w:rPr>
              <w:t>Mutações Patrimoniais</w:t>
            </w: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6B54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0C5DE4" w:rsidTr="00016C8B"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F66B5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6B54">
              <w:rPr>
                <w:rFonts w:ascii="Arial" w:hAnsi="Arial" w:cs="Arial"/>
                <w:b/>
                <w:sz w:val="24"/>
                <w:szCs w:val="24"/>
              </w:rPr>
              <w:t>Receita Ordinária</w:t>
            </w: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F66B5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6B54">
              <w:rPr>
                <w:rFonts w:ascii="Arial" w:hAnsi="Arial" w:cs="Arial"/>
                <w:b/>
                <w:sz w:val="24"/>
                <w:szCs w:val="24"/>
              </w:rPr>
              <w:t>Receita Tributária</w:t>
            </w: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F66B54" w:rsidP="00FE322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66B54">
              <w:rPr>
                <w:rFonts w:ascii="Arial" w:hAnsi="Arial" w:cs="Arial"/>
                <w:sz w:val="24"/>
                <w:szCs w:val="24"/>
              </w:rPr>
              <w:t>a</w:t>
            </w:r>
            <w:proofErr w:type="gramEnd"/>
            <w:r w:rsidRPr="00F66B54">
              <w:rPr>
                <w:rFonts w:ascii="Arial" w:hAnsi="Arial" w:cs="Arial"/>
                <w:sz w:val="24"/>
                <w:szCs w:val="24"/>
              </w:rPr>
              <w:t>)Impostos</w:t>
            </w: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6C8B" w:rsidRPr="00F66B54" w:rsidRDefault="00016C8B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0-11-1</w:t>
            </w:r>
          </w:p>
        </w:tc>
        <w:tc>
          <w:tcPr>
            <w:tcW w:w="0" w:type="auto"/>
          </w:tcPr>
          <w:p w:rsidR="004A5EC5" w:rsidRPr="00F66B54" w:rsidRDefault="004A5EC5" w:rsidP="00F66B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territorial: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66B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territorial Urbano: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0-12-1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predial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1.259.000,00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0-17-3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indústrias e profissões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0-18-3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licença: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licenças diversas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0-19-7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Impostos s/ atos da economia do município ou assuntos da competência deste: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expediente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0-26-3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s/ turismo e hospedagem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0-27-3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Impostos s/ jogos e diversões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Imposto de diversões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 Taxas: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1-11-2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rodoviária: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conservação de estradas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235.000,00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1-12-4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consolidada s/ minérios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45.500,00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1-23-1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fiscalização e serviços diversos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aferição de pesos e medidas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Taxa de numeração de prédios e nomenclaturas de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ruas.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15.000,00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Taxa de emolumentos s/ registro de imóveis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urbanos,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suburbanos e rurais.</w:t>
            </w:r>
          </w:p>
        </w:tc>
        <w:tc>
          <w:tcPr>
            <w:tcW w:w="0" w:type="auto"/>
          </w:tcPr>
          <w:p w:rsidR="004A5EC5" w:rsidRPr="00F66B54" w:rsidRDefault="000C5DE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1-24-1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limpeza pública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sanitária</w:t>
            </w:r>
          </w:p>
        </w:tc>
        <w:tc>
          <w:tcPr>
            <w:tcW w:w="0" w:type="auto"/>
          </w:tcPr>
          <w:p w:rsidR="004A5EC5" w:rsidRPr="00F66B54" w:rsidRDefault="000C5DE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coleta de lixo</w:t>
            </w:r>
          </w:p>
        </w:tc>
        <w:tc>
          <w:tcPr>
            <w:tcW w:w="0" w:type="auto"/>
          </w:tcPr>
          <w:p w:rsidR="004A5EC5" w:rsidRPr="00F66B54" w:rsidRDefault="000C5DE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viação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1-25-1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conservação de calçamento</w:t>
            </w:r>
          </w:p>
        </w:tc>
        <w:tc>
          <w:tcPr>
            <w:tcW w:w="0" w:type="auto"/>
          </w:tcPr>
          <w:p w:rsidR="004A5EC5" w:rsidRPr="00F66B54" w:rsidRDefault="000C5DE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1-26-1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melhoramentos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Taxa de melhoramentos urbanos</w:t>
            </w:r>
          </w:p>
        </w:tc>
        <w:tc>
          <w:tcPr>
            <w:tcW w:w="0" w:type="auto"/>
          </w:tcPr>
          <w:p w:rsidR="004A5EC5" w:rsidRPr="00F66B54" w:rsidRDefault="000C5DE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da Receita Tributária</w:t>
            </w:r>
          </w:p>
        </w:tc>
        <w:tc>
          <w:tcPr>
            <w:tcW w:w="0" w:type="auto"/>
          </w:tcPr>
          <w:p w:rsidR="004A5EC5" w:rsidRPr="00F66B54" w:rsidRDefault="000C5DE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3.402.500,00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0C5DE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3.402.500,00</w:t>
            </w: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Receita Patrimonial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2-02-0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Rendas de capitais;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Juros de depósitos</w:t>
            </w:r>
          </w:p>
        </w:tc>
        <w:tc>
          <w:tcPr>
            <w:tcW w:w="0" w:type="auto"/>
          </w:tcPr>
          <w:p w:rsidR="004A5EC5" w:rsidRPr="00F66B54" w:rsidRDefault="000C5DE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70.000,00</w:t>
            </w: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A5EC5" w:rsidRPr="00F66B54" w:rsidRDefault="004A5EC5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Total da receita patrimonial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70.000,00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70.000,00</w:t>
            </w: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Pr="004A5EC5" w:rsidRDefault="004A5EC5" w:rsidP="00FE3228">
            <w:pPr>
              <w:rPr>
                <w:rFonts w:ascii="Arial" w:hAnsi="Arial" w:cs="Arial"/>
                <w:b/>
                <w:sz w:val="26"/>
                <w:szCs w:val="24"/>
              </w:rPr>
            </w:pPr>
            <w:r>
              <w:rPr>
                <w:rFonts w:ascii="Arial" w:hAnsi="Arial" w:cs="Arial"/>
                <w:b/>
                <w:sz w:val="26"/>
                <w:szCs w:val="24"/>
              </w:rPr>
              <w:t>Receita Industrial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3-03-0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Serviços urbanos: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Taxa de água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700.000,00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Taxa de esgoto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20.000,00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Total da receita industrial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720.000,00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720.000,00</w:t>
            </w: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P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b/>
                <w:sz w:val="26"/>
                <w:szCs w:val="24"/>
              </w:rPr>
              <w:t>Receitas Diversas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4-11-0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Receita de mercado, feiras e matadouros: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Renda de matadouros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15.000,00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4-12-0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Receita de cemitérios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20.000,00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4-13-0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Receita de combustíveis e lubrificantes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100.000,00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4-14-0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 xml:space="preserve">Quota prevista no art. 15,8 1º da </w:t>
            </w:r>
            <w:proofErr w:type="gramStart"/>
            <w:r>
              <w:rPr>
                <w:rFonts w:ascii="Arial" w:hAnsi="Arial" w:cs="Arial"/>
                <w:sz w:val="26"/>
                <w:szCs w:val="24"/>
              </w:rPr>
              <w:t>Const.</w:t>
            </w:r>
            <w:proofErr w:type="gramEnd"/>
            <w:r>
              <w:rPr>
                <w:rFonts w:ascii="Arial" w:hAnsi="Arial" w:cs="Arial"/>
                <w:sz w:val="26"/>
                <w:szCs w:val="24"/>
              </w:rPr>
              <w:t>Federal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1.500.000,00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4-15-0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 xml:space="preserve">Quota prevista no </w:t>
            </w:r>
            <w:r>
              <w:rPr>
                <w:rFonts w:ascii="Arial" w:hAnsi="Arial" w:cs="Arial"/>
                <w:sz w:val="26"/>
                <w:szCs w:val="24"/>
              </w:rPr>
              <w:lastRenderedPageBreak/>
              <w:t>art. 20, da Constituição Federal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lastRenderedPageBreak/>
              <w:t>8.000,00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lastRenderedPageBreak/>
              <w:t>4-18-0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Quota parte do imposto s/ energia elétrica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101.500,00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Total das receitas diversas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1.744.500,00</w:t>
            </w:r>
          </w:p>
        </w:tc>
        <w:tc>
          <w:tcPr>
            <w:tcW w:w="0" w:type="auto"/>
          </w:tcPr>
          <w:p w:rsidR="004A5EC5" w:rsidRDefault="004A5EC5" w:rsidP="000C5DE4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1.744.500,00</w:t>
            </w: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Total da receita ordinária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5.937.000,00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5.937.000,00</w:t>
            </w: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P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b/>
                <w:sz w:val="26"/>
                <w:szCs w:val="24"/>
              </w:rPr>
              <w:t>Receita Extra-ordinária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6-11-0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Alienação de bens patrimoniais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20.000,00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6-12-0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Cobrança da dívida ativa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200.000,00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6-21-0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Multas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33.000,00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6-23-0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Eventuais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440.000,00</w:t>
            </w: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Total da receita extraordinária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473.000,00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220.000,00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693.000,00</w:t>
            </w:r>
          </w:p>
        </w:tc>
      </w:tr>
      <w:tr w:rsidR="000C5DE4" w:rsidTr="00016C8B"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</w:p>
        </w:tc>
        <w:tc>
          <w:tcPr>
            <w:tcW w:w="0" w:type="auto"/>
          </w:tcPr>
          <w:p w:rsidR="004A5EC5" w:rsidRDefault="004A5EC5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Total geral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6.410.000,00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220.000,00</w:t>
            </w:r>
          </w:p>
        </w:tc>
        <w:tc>
          <w:tcPr>
            <w:tcW w:w="0" w:type="auto"/>
          </w:tcPr>
          <w:p w:rsidR="004A5EC5" w:rsidRDefault="000C5DE4" w:rsidP="00FE3228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6.630.000,00</w:t>
            </w:r>
          </w:p>
        </w:tc>
      </w:tr>
    </w:tbl>
    <w:p w:rsidR="00016C8B" w:rsidRDefault="00016C8B" w:rsidP="00FE3228">
      <w:pPr>
        <w:rPr>
          <w:rFonts w:ascii="Arial" w:hAnsi="Arial" w:cs="Arial"/>
          <w:sz w:val="26"/>
          <w:szCs w:val="24"/>
        </w:rPr>
      </w:pPr>
    </w:p>
    <w:p w:rsidR="000C5DE4" w:rsidRDefault="000C5DE4" w:rsidP="00FE322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2º-</w:t>
      </w:r>
      <w:r>
        <w:rPr>
          <w:rFonts w:ascii="Arial" w:hAnsi="Arial" w:cs="Arial"/>
          <w:sz w:val="26"/>
          <w:szCs w:val="24"/>
        </w:rPr>
        <w:t xml:space="preserve"> A despesa do município de Bicas para o exercício e 1961, é fixada em Cr$ 6.630.000,00(seis milhões, seiscentos e trinta mil cruzeiros), de acordo com a seguinte discriminação:</w:t>
      </w:r>
    </w:p>
    <w:tbl>
      <w:tblPr>
        <w:tblStyle w:val="Tabelacomgrade"/>
        <w:tblW w:w="0" w:type="auto"/>
        <w:tblLook w:val="04A0"/>
      </w:tblPr>
      <w:tblGrid>
        <w:gridCol w:w="1123"/>
        <w:gridCol w:w="2718"/>
        <w:gridCol w:w="1618"/>
        <w:gridCol w:w="1643"/>
        <w:gridCol w:w="1618"/>
      </w:tblGrid>
      <w:tr w:rsidR="00000594" w:rsidRPr="00000594" w:rsidTr="00400A33">
        <w:tc>
          <w:tcPr>
            <w:tcW w:w="1123" w:type="dxa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Código Geral</w:t>
            </w:r>
          </w:p>
        </w:tc>
        <w:tc>
          <w:tcPr>
            <w:tcW w:w="2718" w:type="dxa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Designação da despesa</w:t>
            </w:r>
          </w:p>
        </w:tc>
        <w:tc>
          <w:tcPr>
            <w:tcW w:w="0" w:type="auto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0594">
              <w:rPr>
                <w:rFonts w:ascii="Arial" w:hAnsi="Arial" w:cs="Arial"/>
                <w:b/>
                <w:sz w:val="24"/>
                <w:szCs w:val="24"/>
              </w:rPr>
              <w:t>Efetiva</w:t>
            </w:r>
          </w:p>
        </w:tc>
        <w:tc>
          <w:tcPr>
            <w:tcW w:w="0" w:type="auto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Mutações patrimoniais</w:t>
            </w:r>
          </w:p>
        </w:tc>
        <w:tc>
          <w:tcPr>
            <w:tcW w:w="0" w:type="auto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0594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000594" w:rsidTr="00400A33">
        <w:tc>
          <w:tcPr>
            <w:tcW w:w="1123" w:type="dxa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594" w:rsidTr="00400A33">
        <w:tc>
          <w:tcPr>
            <w:tcW w:w="1123" w:type="dxa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Administração geral</w:t>
            </w: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594" w:rsidTr="00400A33">
        <w:tc>
          <w:tcPr>
            <w:tcW w:w="1123" w:type="dxa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Legislativo</w:t>
            </w: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594" w:rsidTr="00400A33">
        <w:tc>
          <w:tcPr>
            <w:tcW w:w="1123" w:type="dxa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00594" w:rsidRPr="00000594" w:rsidRDefault="0000059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594" w:rsidTr="00400A33">
        <w:tc>
          <w:tcPr>
            <w:tcW w:w="1123" w:type="dxa"/>
          </w:tcPr>
          <w:p w:rsidR="00000594" w:rsidRDefault="00DA3580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8-00-0</w:t>
            </w:r>
          </w:p>
        </w:tc>
        <w:tc>
          <w:tcPr>
            <w:tcW w:w="2718" w:type="dxa"/>
          </w:tcPr>
          <w:p w:rsidR="00000594" w:rsidRDefault="00DA3580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de secretaria da Câmara</w:t>
            </w:r>
          </w:p>
        </w:tc>
        <w:tc>
          <w:tcPr>
            <w:tcW w:w="0" w:type="auto"/>
          </w:tcPr>
          <w:p w:rsidR="00000594" w:rsidRDefault="00DA3580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594" w:rsidTr="00400A33">
        <w:tc>
          <w:tcPr>
            <w:tcW w:w="1123" w:type="dxa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00594" w:rsidRDefault="00DA3580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594" w:rsidTr="00400A33">
        <w:tc>
          <w:tcPr>
            <w:tcW w:w="1123" w:type="dxa"/>
          </w:tcPr>
          <w:p w:rsidR="00000594" w:rsidRDefault="00DA3580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8-00-3</w:t>
            </w:r>
          </w:p>
        </w:tc>
        <w:tc>
          <w:tcPr>
            <w:tcW w:w="2718" w:type="dxa"/>
          </w:tcPr>
          <w:p w:rsidR="00000594" w:rsidRDefault="00DA3580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Livros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impressos e material de expediente</w:t>
            </w:r>
            <w:proofErr w:type="gramEnd"/>
          </w:p>
        </w:tc>
        <w:tc>
          <w:tcPr>
            <w:tcW w:w="0" w:type="auto"/>
          </w:tcPr>
          <w:p w:rsidR="00000594" w:rsidRDefault="00DA3580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00594" w:rsidRDefault="0000059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8-00-3</w:t>
            </w:r>
          </w:p>
        </w:tc>
        <w:tc>
          <w:tcPr>
            <w:tcW w:w="2718" w:type="dxa"/>
          </w:tcPr>
          <w:p w:rsidR="00405866" w:rsidRDefault="00405866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conservação de móveis e utensílios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5866" w:rsidRPr="00DA3580" w:rsidRDefault="00405866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2718" w:type="dxa"/>
          </w:tcPr>
          <w:p w:rsidR="00405866" w:rsidRDefault="00405866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postal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2718" w:type="dxa"/>
          </w:tcPr>
          <w:p w:rsidR="00405866" w:rsidRDefault="00405866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Serviços telegráficos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2718" w:type="dxa"/>
          </w:tcPr>
          <w:p w:rsidR="00405866" w:rsidRDefault="00405866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Gratificação a funcionário da Prefeitura, requisitado para auxiliar da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secretaria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4.800,00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8-00-4</w:t>
            </w:r>
          </w:p>
        </w:tc>
        <w:tc>
          <w:tcPr>
            <w:tcW w:w="2718" w:type="dxa"/>
          </w:tcPr>
          <w:p w:rsidR="00405866" w:rsidRDefault="00405866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Publicação expediente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8-00-4</w:t>
            </w:r>
          </w:p>
        </w:tc>
        <w:tc>
          <w:tcPr>
            <w:tcW w:w="2718" w:type="dxa"/>
          </w:tcPr>
          <w:p w:rsidR="00405866" w:rsidRPr="00C91884" w:rsidRDefault="00405866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91884">
              <w:rPr>
                <w:rFonts w:ascii="Arial" w:hAnsi="Arial" w:cs="Arial"/>
                <w:sz w:val="24"/>
                <w:szCs w:val="24"/>
              </w:rPr>
              <w:t>Para despesas diversas</w:t>
            </w:r>
          </w:p>
        </w:tc>
        <w:tc>
          <w:tcPr>
            <w:tcW w:w="0" w:type="auto"/>
          </w:tcPr>
          <w:p w:rsidR="00405866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5866" w:rsidRPr="00C91884" w:rsidRDefault="00C9188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Governo</w:t>
            </w:r>
          </w:p>
        </w:tc>
        <w:tc>
          <w:tcPr>
            <w:tcW w:w="0" w:type="auto"/>
          </w:tcPr>
          <w:p w:rsidR="00405866" w:rsidRPr="00C91884" w:rsidRDefault="00C9188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62.301,00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5866" w:rsidRPr="00C91884" w:rsidRDefault="00C9188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405866" w:rsidRPr="00C91884" w:rsidRDefault="0040586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5866" w:rsidTr="00400A33">
        <w:tc>
          <w:tcPr>
            <w:tcW w:w="1123" w:type="dxa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8-02-0</w:t>
            </w:r>
          </w:p>
        </w:tc>
        <w:tc>
          <w:tcPr>
            <w:tcW w:w="2718" w:type="dxa"/>
          </w:tcPr>
          <w:p w:rsidR="00405866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Subsídio do prefeito</w:t>
            </w:r>
          </w:p>
        </w:tc>
        <w:tc>
          <w:tcPr>
            <w:tcW w:w="0" w:type="auto"/>
          </w:tcPr>
          <w:p w:rsidR="00405866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48.000,00</w:t>
            </w: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5866" w:rsidRDefault="00405866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8-02-0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Representação do prefeito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D30FC1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30FC1">
              <w:rPr>
                <w:rFonts w:ascii="Arial" w:hAnsi="Arial" w:cs="Arial"/>
                <w:b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8-02-2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aquisição de móveis e utensílios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D30FC1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30FC1"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8-02-0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Custeio de veículos e conservação de móveis e utensílios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3.000,00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D30FC1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8-02-4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administrativas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D30FC1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Administração superior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95.000,00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8-04-0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CB560D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8-04-2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aquisição de móveis e utensílios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C91884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8-04-0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C91884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postal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telegráfico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telefônico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Publicação do expediente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Assinaturas de jornais e revistas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C91884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técnicos e especializados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150.800,00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C91884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contabilidade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Almoxarife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Consultor Jurídico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C91884" w:rsidRDefault="00C91884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8-07-3</w:t>
            </w:r>
          </w:p>
        </w:tc>
        <w:tc>
          <w:tcPr>
            <w:tcW w:w="2718" w:type="dxa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C91884" w:rsidRDefault="00C91884" w:rsidP="00C918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C91884" w:rsidRDefault="00C91884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8-07-4</w:t>
            </w:r>
          </w:p>
        </w:tc>
        <w:tc>
          <w:tcPr>
            <w:tcW w:w="2718" w:type="dxa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Viagens de interesse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de serviço</w:t>
            </w:r>
          </w:p>
        </w:tc>
        <w:tc>
          <w:tcPr>
            <w:tcW w:w="0" w:type="auto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987821" w:rsidRDefault="00987821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diversos</w:t>
            </w:r>
          </w:p>
        </w:tc>
        <w:tc>
          <w:tcPr>
            <w:tcW w:w="0" w:type="auto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304.000,00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987821" w:rsidRDefault="00987821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8-09-0</w:t>
            </w:r>
          </w:p>
        </w:tc>
        <w:tc>
          <w:tcPr>
            <w:tcW w:w="2718" w:type="dxa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Porteiro contínuo</w:t>
            </w:r>
          </w:p>
        </w:tc>
        <w:tc>
          <w:tcPr>
            <w:tcW w:w="0" w:type="auto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Pr="00987821" w:rsidRDefault="00987821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8-09-3</w:t>
            </w:r>
          </w:p>
        </w:tc>
        <w:tc>
          <w:tcPr>
            <w:tcW w:w="2718" w:type="dxa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expediente da portaria</w:t>
            </w:r>
          </w:p>
        </w:tc>
        <w:tc>
          <w:tcPr>
            <w:tcW w:w="0" w:type="auto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Total dos serviços de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Geral ,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exação e fiscalização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finaceira</w:t>
            </w:r>
            <w:proofErr w:type="spellEnd"/>
          </w:p>
        </w:tc>
        <w:tc>
          <w:tcPr>
            <w:tcW w:w="0" w:type="auto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67.101.00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84" w:rsidTr="00400A33">
        <w:tc>
          <w:tcPr>
            <w:tcW w:w="1123" w:type="dxa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C91884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Administração superior</w:t>
            </w: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91884" w:rsidRDefault="00C91884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2718" w:type="dxa"/>
          </w:tcPr>
          <w:p w:rsid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serviço de fazenda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2718" w:type="dxa"/>
          </w:tcPr>
          <w:p w:rsid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78.000,00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Pr="00987821" w:rsidRDefault="00987821" w:rsidP="00AE111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8-10-3</w:t>
            </w:r>
          </w:p>
        </w:tc>
        <w:tc>
          <w:tcPr>
            <w:tcW w:w="2718" w:type="dxa"/>
          </w:tcPr>
          <w:p w:rsid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Pr="00987821" w:rsidRDefault="00987821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 de arrecadação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Pr="00987821" w:rsidRDefault="00987821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2718" w:type="dxa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pela arrecadação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2718" w:type="dxa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pela cobrança da dívida ativa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2718" w:type="dxa"/>
          </w:tcPr>
          <w:p w:rsidR="00987821" w:rsidRP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a exatores estaduais</w:t>
            </w:r>
          </w:p>
        </w:tc>
        <w:tc>
          <w:tcPr>
            <w:tcW w:w="0" w:type="auto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2.500,00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Pr="000115AE" w:rsidRDefault="000115AE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 de fiscalização</w:t>
            </w:r>
          </w:p>
        </w:tc>
        <w:tc>
          <w:tcPr>
            <w:tcW w:w="0" w:type="auto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57.500,00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Default="00987821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15AE" w:rsidRPr="000115AE" w:rsidRDefault="000115AE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8-12-0</w:t>
            </w:r>
          </w:p>
        </w:tc>
        <w:tc>
          <w:tcPr>
            <w:tcW w:w="2718" w:type="dxa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geral de rendas</w:t>
            </w:r>
          </w:p>
        </w:tc>
        <w:tc>
          <w:tcPr>
            <w:tcW w:w="0" w:type="auto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96.000,00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Pr="000115AE" w:rsidRDefault="000115AE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8-12-4</w:t>
            </w:r>
          </w:p>
        </w:tc>
        <w:tc>
          <w:tcPr>
            <w:tcW w:w="2718" w:type="dxa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de interesse do serviço</w:t>
            </w:r>
          </w:p>
        </w:tc>
        <w:tc>
          <w:tcPr>
            <w:tcW w:w="0" w:type="auto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P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serv. de exação e fisc. financeira</w:t>
            </w:r>
          </w:p>
        </w:tc>
        <w:tc>
          <w:tcPr>
            <w:tcW w:w="0" w:type="auto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357.500,00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357.500,00</w:t>
            </w: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Segurança pública 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assist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social</w:t>
            </w:r>
            <w:proofErr w:type="gramEnd"/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1.033.601,00</w:t>
            </w: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Pr="000115AE" w:rsidRDefault="000115AE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115AE">
              <w:rPr>
                <w:rFonts w:ascii="Arial" w:hAnsi="Arial" w:cs="Arial"/>
                <w:b/>
                <w:sz w:val="24"/>
                <w:szCs w:val="24"/>
              </w:rPr>
              <w:t>Assistência social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7821" w:rsidTr="00400A33">
        <w:tc>
          <w:tcPr>
            <w:tcW w:w="1123" w:type="dxa"/>
          </w:tcPr>
          <w:p w:rsidR="00987821" w:rsidRPr="00987821" w:rsidRDefault="00987821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987821" w:rsidRPr="000115AE" w:rsidRDefault="000115AE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987821" w:rsidRDefault="00987821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8-29-4</w:t>
            </w:r>
          </w:p>
        </w:tc>
        <w:tc>
          <w:tcPr>
            <w:tcW w:w="2718" w:type="dxa"/>
          </w:tcPr>
          <w:p w:rsidR="000115AE" w:rsidRP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mendigos, à maternidade e à infância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Total dos serv. de sec.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Publ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End"/>
            <w:r>
              <w:rPr>
                <w:rFonts w:ascii="Arial" w:hAnsi="Arial" w:cs="Arial"/>
                <w:sz w:val="24"/>
                <w:szCs w:val="24"/>
              </w:rPr>
              <w:t>assist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.social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D2027D" w:rsidRDefault="00D2027D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Educação pública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D2027D" w:rsidRDefault="00D2027D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Ensino primário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D2027D" w:rsidRDefault="00D2027D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8-33-0</w:t>
            </w:r>
          </w:p>
        </w:tc>
        <w:tc>
          <w:tcPr>
            <w:tcW w:w="2718" w:type="dxa"/>
          </w:tcPr>
          <w:p w:rsidR="000115AE" w:rsidRDefault="00D2027D" w:rsidP="00FE322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8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professoras do ensino rural à Cr$ 45.600,00</w:t>
            </w:r>
          </w:p>
        </w:tc>
        <w:tc>
          <w:tcPr>
            <w:tcW w:w="0" w:type="auto"/>
          </w:tcPr>
          <w:p w:rsidR="000115AE" w:rsidRDefault="00D2027D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364.800,00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8-33-0</w:t>
            </w:r>
          </w:p>
        </w:tc>
        <w:tc>
          <w:tcPr>
            <w:tcW w:w="2718" w:type="dxa"/>
          </w:tcPr>
          <w:p w:rsidR="000115AE" w:rsidRPr="00D2027D" w:rsidRDefault="00D2027D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pagamento de adicionais do art.148, da Const. Estadual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D2027D" w:rsidRDefault="00D2027D" w:rsidP="00C918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permanente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  <w:r w:rsidRPr="00987821">
              <w:rPr>
                <w:rFonts w:ascii="Arial" w:hAnsi="Arial" w:cs="Arial"/>
                <w:sz w:val="24"/>
                <w:szCs w:val="24"/>
              </w:rPr>
              <w:t>8-33-2</w:t>
            </w:r>
          </w:p>
        </w:tc>
        <w:tc>
          <w:tcPr>
            <w:tcW w:w="2718" w:type="dxa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Aquisição de móveis e utensílios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8214B2" w:rsidRDefault="008214B2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8214B2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8-33-3</w:t>
            </w:r>
          </w:p>
        </w:tc>
        <w:tc>
          <w:tcPr>
            <w:tcW w:w="2718" w:type="dxa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didático</w:t>
            </w: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8214B2" w:rsidRDefault="008214B2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8214B2" w:rsidP="008214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8-33-4</w:t>
            </w:r>
          </w:p>
        </w:tc>
        <w:tc>
          <w:tcPr>
            <w:tcW w:w="2718" w:type="dxa"/>
          </w:tcPr>
          <w:p w:rsidR="000115AE" w:rsidRPr="008214B2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Aluguel de prédio</w:t>
            </w: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8214B2" w:rsidRDefault="008214B2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 de inspeção</w:t>
            </w: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383.800,00</w:t>
            </w: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8214B2" w:rsidRDefault="008214B2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14B2"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8214B2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8-36-4</w:t>
            </w:r>
          </w:p>
        </w:tc>
        <w:tc>
          <w:tcPr>
            <w:tcW w:w="2718" w:type="dxa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de interesse de serviço</w:t>
            </w: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dos serviços de educação pública</w:t>
            </w: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393.800,00</w:t>
            </w: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0115AE" w:rsidRDefault="008214B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443.800,00</w:t>
            </w: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AE1116" w:rsidRDefault="00AE111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Industriais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C91884" w:rsidRDefault="00AE111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Serviços Urbanos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AE1116" w:rsidRDefault="00AE111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Pr="00987821" w:rsidRDefault="00AE1116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2718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serviço de água e esgoto</w:t>
            </w:r>
          </w:p>
        </w:tc>
        <w:tc>
          <w:tcPr>
            <w:tcW w:w="0" w:type="auto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70.560,00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2718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AE1116" w:rsidRDefault="00AE111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2718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2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Encarregados das Casas das Máquinas</w:t>
            </w:r>
          </w:p>
        </w:tc>
        <w:tc>
          <w:tcPr>
            <w:tcW w:w="0" w:type="auto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134.400,00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2718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água e esgoto</w:t>
            </w:r>
          </w:p>
        </w:tc>
        <w:tc>
          <w:tcPr>
            <w:tcW w:w="0" w:type="auto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241.600,00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AE1116" w:rsidRDefault="00AE111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8-63-3</w:t>
            </w:r>
          </w:p>
        </w:tc>
        <w:tc>
          <w:tcPr>
            <w:tcW w:w="2718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água e esgoto</w:t>
            </w:r>
          </w:p>
        </w:tc>
        <w:tc>
          <w:tcPr>
            <w:tcW w:w="0" w:type="auto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169.600,00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AE1116" w:rsidRDefault="00AE1116" w:rsidP="00AE111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0115AE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8-63-4</w:t>
            </w:r>
          </w:p>
        </w:tc>
        <w:tc>
          <w:tcPr>
            <w:tcW w:w="2718" w:type="dxa"/>
          </w:tcPr>
          <w:p w:rsidR="000115AE" w:rsidRDefault="00AE1116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Fornecimento de energia para a Casa das Máquinas</w:t>
            </w:r>
          </w:p>
        </w:tc>
        <w:tc>
          <w:tcPr>
            <w:tcW w:w="0" w:type="auto"/>
          </w:tcPr>
          <w:p w:rsidR="000115AE" w:rsidRDefault="00AE1116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AE1116" w:rsidRDefault="00AE1116" w:rsidP="00AE111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serviços industriais</w:t>
            </w:r>
          </w:p>
        </w:tc>
        <w:tc>
          <w:tcPr>
            <w:tcW w:w="0" w:type="auto"/>
          </w:tcPr>
          <w:p w:rsidR="000115AE" w:rsidRDefault="00361926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1.164.160,00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1.164.160,00</w:t>
            </w: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AE1116" w:rsidRDefault="00AE1116" w:rsidP="00AE111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Dívida Pública</w:t>
            </w:r>
          </w:p>
        </w:tc>
        <w:tc>
          <w:tcPr>
            <w:tcW w:w="0" w:type="auto"/>
          </w:tcPr>
          <w:p w:rsidR="000115AE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Default="00AE1116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Fundada Interna-amortização e resgate</w:t>
            </w:r>
          </w:p>
        </w:tc>
        <w:tc>
          <w:tcPr>
            <w:tcW w:w="0" w:type="auto"/>
          </w:tcPr>
          <w:p w:rsidR="000115AE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987821" w:rsidRDefault="00AE1116" w:rsidP="00AE111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0115AE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8-73-4</w:t>
            </w:r>
          </w:p>
        </w:tc>
        <w:tc>
          <w:tcPr>
            <w:tcW w:w="2718" w:type="dxa"/>
          </w:tcPr>
          <w:p w:rsidR="000115AE" w:rsidRDefault="00AE1116" w:rsidP="00AE11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Amortização da dívida com a Caixa Econômica do Estado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de Minas Gerais</w:t>
            </w:r>
          </w:p>
        </w:tc>
        <w:tc>
          <w:tcPr>
            <w:tcW w:w="0" w:type="auto"/>
          </w:tcPr>
          <w:p w:rsidR="000115AE" w:rsidRDefault="000115AE" w:rsidP="00AE11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Juros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361926" w:rsidRDefault="0036192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AE111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8-74-4</w:t>
            </w: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Juros da Dívida com a Caixa Econômica do Estado de Minas Gerais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361926" w:rsidRDefault="0036192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 serviço de dívida pública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360.000,00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460.000,00</w:t>
            </w: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361926" w:rsidRDefault="0036192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 de utilidade pública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361926" w:rsidRDefault="0036192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Administração superior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361926" w:rsidRDefault="0036192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8-80-0</w:t>
            </w: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de serviço de obras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72.480,00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logradouros públicos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72.480,00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361926" w:rsidRDefault="0036192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Jardineiro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45.600,00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ruas, praças e jardins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calçamento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361926" w:rsidRDefault="0036192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os serviços de ruas, praças e jardins</w:t>
            </w:r>
          </w:p>
        </w:tc>
        <w:tc>
          <w:tcPr>
            <w:tcW w:w="0" w:type="auto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2718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calçamento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2718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Combustíveis, lubrificantes e acessórios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361926" w:rsidRDefault="00361926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2718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logradouros públicos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2718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ferramentas e veículos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2718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Carreto e transporte de materiais para obras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rodovias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1.025.600,00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400A33" w:rsidRDefault="00400A33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 variável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8-82-1</w:t>
            </w:r>
          </w:p>
        </w:tc>
        <w:tc>
          <w:tcPr>
            <w:tcW w:w="2718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estradas e pontes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409.720,00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400A33" w:rsidRDefault="00400A33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361926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8-82-3</w:t>
            </w:r>
          </w:p>
        </w:tc>
        <w:tc>
          <w:tcPr>
            <w:tcW w:w="2718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estradas e pontes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8-82-3</w:t>
            </w:r>
          </w:p>
        </w:tc>
        <w:tc>
          <w:tcPr>
            <w:tcW w:w="2718" w:type="dxa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Combustíveis, lubrificantes e acessórios</w:t>
            </w:r>
          </w:p>
        </w:tc>
        <w:tc>
          <w:tcPr>
            <w:tcW w:w="0" w:type="auto"/>
          </w:tcPr>
          <w:p w:rsidR="000115AE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15AE" w:rsidTr="00400A33">
        <w:tc>
          <w:tcPr>
            <w:tcW w:w="1123" w:type="dxa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0115AE" w:rsidRPr="00400A33" w:rsidRDefault="00400A33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0115AE" w:rsidRDefault="000115AE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veículos e ferramentas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Carreto transporte de material para o serviço de obras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8-82-4</w:t>
            </w: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rodovias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162.850,00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400A33" w:rsidRDefault="00400A33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Serviço de limpeza pública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852.570,00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400A33" w:rsidRDefault="00400A33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8-85-1</w:t>
            </w: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limpeza pública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241.200,00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400A33" w:rsidRDefault="00400A33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8-85-3</w:t>
            </w: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limpeza pública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400A33" w:rsidRDefault="00400A33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8-85-4</w:t>
            </w: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Reparos e conservação de veículos e ferramentas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1D1D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8-85-4</w:t>
            </w: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Ração a Semoventes 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Construção e conservação de logradouros públicos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276.200,00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1D08" w:rsidRDefault="001D1D0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1D0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8-87-1</w:t>
            </w:r>
          </w:p>
        </w:tc>
        <w:tc>
          <w:tcPr>
            <w:tcW w:w="2718" w:type="dxa"/>
          </w:tcPr>
          <w:p w:rsidR="00400A33" w:rsidRDefault="001D1D0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próprios municipais</w:t>
            </w:r>
          </w:p>
        </w:tc>
        <w:tc>
          <w:tcPr>
            <w:tcW w:w="0" w:type="auto"/>
          </w:tcPr>
          <w:p w:rsidR="00400A33" w:rsidRDefault="001D1D0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1D08" w:rsidRDefault="001D1D0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1D0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8-87-3</w:t>
            </w:r>
          </w:p>
        </w:tc>
        <w:tc>
          <w:tcPr>
            <w:tcW w:w="2718" w:type="dxa"/>
          </w:tcPr>
          <w:p w:rsidR="00400A33" w:rsidRDefault="001D1D0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os serviços de próprios municipais</w:t>
            </w:r>
          </w:p>
        </w:tc>
        <w:tc>
          <w:tcPr>
            <w:tcW w:w="0" w:type="auto"/>
          </w:tcPr>
          <w:p w:rsidR="00400A33" w:rsidRDefault="001D1D0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1D08" w:rsidRDefault="001D1D0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1D0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8-87-4</w:t>
            </w:r>
          </w:p>
        </w:tc>
        <w:tc>
          <w:tcPr>
            <w:tcW w:w="2718" w:type="dxa"/>
          </w:tcPr>
          <w:p w:rsidR="00400A33" w:rsidRDefault="001D1D0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Conservação de próprios municipais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Iluminação pública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8-88-4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Luz e energia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da cidade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 fiscal de Santa Helena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Motorista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67.200,00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Variável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Encarregado do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matadouro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45.600,00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8-89-1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cemitério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50.400,00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consumo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8-89-3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matadouro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8-89-3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cemitério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serviços de utilidade pública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249.200,00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2.706.050,00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2.706.050,00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Encargos diversos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inativo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8-90-0</w:t>
            </w:r>
          </w:p>
        </w:tc>
        <w:tc>
          <w:tcPr>
            <w:tcW w:w="2718" w:type="dxa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Aposentados e inválidos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79.800,00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1D6918" w:rsidRDefault="001D69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Contribuição para a previdência</w:t>
            </w:r>
          </w:p>
        </w:tc>
        <w:tc>
          <w:tcPr>
            <w:tcW w:w="0" w:type="auto"/>
          </w:tcPr>
          <w:p w:rsidR="00400A33" w:rsidRDefault="001D69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79.800,00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B10AF8" w:rsidRDefault="00B10AF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o IPSEMG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59.000,00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o IAPFESP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o IAPTEC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Indenizações ,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reposições e restituições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114.000,00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B10AF8" w:rsidRDefault="00B10AF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8-92-4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Restituição de impostos e taxas de exercícios encerrados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Encargos transitórios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B10AF8" w:rsidRDefault="00B10AF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Pessoal Fixo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Adicionais a funcionários chefes de família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Adicionais por tempo de serviço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Gratificações regulamentares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8-93-0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Substituições regulamentares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25.8000,00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Viagens e permanência de funcionários quando matriculados no Curso de Aperfeiçoamento dos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func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municipais</w:t>
            </w:r>
            <w:proofErr w:type="gramEnd"/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Pr="00B10AF8" w:rsidRDefault="00400A33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B10AF8" w:rsidRDefault="00B10AF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elaboração do Plano Diretor, previsto no art.19, nº XIII, da lei nº28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B10AF8" w:rsidRDefault="00B10AF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Prêmios de seguros e indenização por acidentes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166.800,00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B10AF8" w:rsidRDefault="00B10AF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8-94-4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Acidentes de trabalho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8-94-4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Seguro Coletivo</w:t>
            </w:r>
          </w:p>
        </w:tc>
        <w:tc>
          <w:tcPr>
            <w:tcW w:w="0" w:type="auto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B10AF8" w:rsidRDefault="00B10AF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Pensões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B10AF8" w:rsidRDefault="00B10AF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8-95-4</w:t>
            </w:r>
          </w:p>
        </w:tc>
        <w:tc>
          <w:tcPr>
            <w:tcW w:w="2718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Pensão a operários inválidos</w:t>
            </w:r>
          </w:p>
        </w:tc>
        <w:tc>
          <w:tcPr>
            <w:tcW w:w="0" w:type="auto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91.200,00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B10AF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8-95-4</w:t>
            </w:r>
          </w:p>
        </w:tc>
        <w:tc>
          <w:tcPr>
            <w:tcW w:w="2718" w:type="dxa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Pensão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viúvas de ex-funcionários e ex-operários desta Prefeitura</w:t>
            </w:r>
          </w:p>
        </w:tc>
        <w:tc>
          <w:tcPr>
            <w:tcW w:w="0" w:type="auto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68.400,00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2E4F18" w:rsidRDefault="002E4F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Subvenções, contribuições e auxílios em geral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2E4F18" w:rsidRDefault="002E4F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8-98-4</w:t>
            </w:r>
          </w:p>
        </w:tc>
        <w:tc>
          <w:tcPr>
            <w:tcW w:w="2718" w:type="dxa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Subvenções ordinárias</w:t>
            </w:r>
          </w:p>
        </w:tc>
        <w:tc>
          <w:tcPr>
            <w:tcW w:w="0" w:type="auto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112.200,00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Diversos</w:t>
            </w:r>
          </w:p>
        </w:tc>
        <w:tc>
          <w:tcPr>
            <w:tcW w:w="0" w:type="auto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112.200,00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2E4F18" w:rsidRDefault="002E4F18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Despesas diversas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Honorários, custos e outras despesas judiciais</w:t>
            </w:r>
          </w:p>
        </w:tc>
        <w:tc>
          <w:tcPr>
            <w:tcW w:w="0" w:type="auto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Aquisição de placas de prédios e ruas</w:t>
            </w:r>
          </w:p>
        </w:tc>
        <w:tc>
          <w:tcPr>
            <w:tcW w:w="0" w:type="auto"/>
          </w:tcPr>
          <w:p w:rsidR="00400A33" w:rsidRDefault="002E4F18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Quebra de caixa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Propaganda e publicidade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Aluguel do prédio do Posto de Higiene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Aluguel do prédio da ACAR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Solenidades Cívicas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4.701,00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Hospedagens oficiais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2718" w:type="dxa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imprevistas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38.788,00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110.989,00</w:t>
            </w: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361422" w:rsidRDefault="00361422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encargos diversos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798.389,00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4.000,00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802.389,00</w:t>
            </w: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0A33" w:rsidTr="00400A33">
        <w:tc>
          <w:tcPr>
            <w:tcW w:w="1123" w:type="dxa"/>
          </w:tcPr>
          <w:p w:rsidR="00400A33" w:rsidRDefault="00400A33" w:rsidP="00FE32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8" w:type="dxa"/>
          </w:tcPr>
          <w:p w:rsidR="00400A33" w:rsidRPr="00361422" w:rsidRDefault="00361422" w:rsidP="00FE322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Geral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6.474.000,00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156.000,00</w:t>
            </w:r>
          </w:p>
        </w:tc>
        <w:tc>
          <w:tcPr>
            <w:tcW w:w="0" w:type="auto"/>
          </w:tcPr>
          <w:p w:rsidR="00400A33" w:rsidRDefault="00361422" w:rsidP="00FE3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6.630.000,00</w:t>
            </w:r>
          </w:p>
        </w:tc>
      </w:tr>
    </w:tbl>
    <w:p w:rsidR="00000594" w:rsidRDefault="00000594" w:rsidP="00FE3228">
      <w:pPr>
        <w:rPr>
          <w:rFonts w:ascii="Arial" w:hAnsi="Arial" w:cs="Arial"/>
          <w:sz w:val="24"/>
          <w:szCs w:val="24"/>
        </w:rPr>
      </w:pPr>
    </w:p>
    <w:p w:rsidR="008214B2" w:rsidRPr="008214B2" w:rsidRDefault="008214B2" w:rsidP="00FE32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3º-</w:t>
      </w:r>
      <w:r>
        <w:rPr>
          <w:rFonts w:ascii="Arial" w:hAnsi="Arial" w:cs="Arial"/>
          <w:sz w:val="24"/>
          <w:szCs w:val="24"/>
        </w:rPr>
        <w:t xml:space="preserve"> Fica o executivo autorizado a realizar operações de crédito para antecipação da receit</w:t>
      </w:r>
      <w:r w:rsidR="001F1239">
        <w:rPr>
          <w:rFonts w:ascii="Arial" w:hAnsi="Arial" w:cs="Arial"/>
          <w:sz w:val="24"/>
          <w:szCs w:val="24"/>
        </w:rPr>
        <w:t>a até 40% (quarenta por cento) do total deste orçamento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Bicas, </w:t>
      </w:r>
      <w:proofErr w:type="gramStart"/>
      <w:r w:rsidR="001F1239">
        <w:rPr>
          <w:rFonts w:ascii="Arial" w:hAnsi="Arial" w:cs="Arial"/>
          <w:sz w:val="26"/>
          <w:szCs w:val="24"/>
        </w:rPr>
        <w:t>2</w:t>
      </w:r>
      <w:proofErr w:type="gramEnd"/>
      <w:r>
        <w:rPr>
          <w:rFonts w:ascii="Arial" w:hAnsi="Arial" w:cs="Arial"/>
          <w:sz w:val="26"/>
          <w:szCs w:val="24"/>
        </w:rPr>
        <w:t xml:space="preserve"> de </w:t>
      </w:r>
      <w:r w:rsidR="001F1239">
        <w:rPr>
          <w:rFonts w:ascii="Arial" w:hAnsi="Arial" w:cs="Arial"/>
          <w:sz w:val="26"/>
          <w:szCs w:val="24"/>
        </w:rPr>
        <w:t xml:space="preserve">dezembro </w:t>
      </w:r>
      <w:r>
        <w:rPr>
          <w:rFonts w:ascii="Arial" w:hAnsi="Arial" w:cs="Arial"/>
          <w:sz w:val="26"/>
          <w:szCs w:val="24"/>
        </w:rPr>
        <w:t>de 1960.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Nilson Baptista Vieira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Prefeito Municipal </w:t>
      </w:r>
    </w:p>
    <w:sectPr w:rsidR="00D376C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376C7"/>
    <w:rsid w:val="00000594"/>
    <w:rsid w:val="000115AE"/>
    <w:rsid w:val="00016C8B"/>
    <w:rsid w:val="0008603B"/>
    <w:rsid w:val="000C5DE4"/>
    <w:rsid w:val="001D1D08"/>
    <w:rsid w:val="001D6918"/>
    <w:rsid w:val="001F1239"/>
    <w:rsid w:val="0026195A"/>
    <w:rsid w:val="002E4F18"/>
    <w:rsid w:val="00361422"/>
    <w:rsid w:val="00361926"/>
    <w:rsid w:val="003A4879"/>
    <w:rsid w:val="00400A33"/>
    <w:rsid w:val="00405866"/>
    <w:rsid w:val="004A5EC5"/>
    <w:rsid w:val="004E7587"/>
    <w:rsid w:val="005608AE"/>
    <w:rsid w:val="006A6ABF"/>
    <w:rsid w:val="006C44F0"/>
    <w:rsid w:val="008214B2"/>
    <w:rsid w:val="00987821"/>
    <w:rsid w:val="00AA49C2"/>
    <w:rsid w:val="00AE1116"/>
    <w:rsid w:val="00AF099C"/>
    <w:rsid w:val="00B10AF8"/>
    <w:rsid w:val="00C91884"/>
    <w:rsid w:val="00CB560D"/>
    <w:rsid w:val="00CC2E3E"/>
    <w:rsid w:val="00D2027D"/>
    <w:rsid w:val="00D30FC1"/>
    <w:rsid w:val="00D376C7"/>
    <w:rsid w:val="00DA3580"/>
    <w:rsid w:val="00E22712"/>
    <w:rsid w:val="00F66B54"/>
    <w:rsid w:val="00F82C9E"/>
    <w:rsid w:val="00FB3C95"/>
    <w:rsid w:val="00FE3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16C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39CA2-DA10-4E93-B7E2-88E5B31A7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1933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2014-06-16T17:03:00Z</dcterms:created>
  <dcterms:modified xsi:type="dcterms:W3CDTF">2014-06-18T18:46:00Z</dcterms:modified>
</cp:coreProperties>
</file>