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BA541" w14:textId="4AF8FBCF" w:rsidR="00A25B5A" w:rsidRPr="00BB0952" w:rsidRDefault="00A25B5A" w:rsidP="00BB0952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/>
          <w:sz w:val="28"/>
          <w:szCs w:val="28"/>
        </w:rPr>
        <w:t>PROJETO DE LEI N°</w:t>
      </w:r>
      <w:r w:rsidR="007C6139" w:rsidRPr="00BB0952">
        <w:rPr>
          <w:rFonts w:ascii="Garamond" w:hAnsi="Garamond" w:cs="Arial"/>
          <w:b/>
          <w:sz w:val="28"/>
          <w:szCs w:val="28"/>
        </w:rPr>
        <w:t xml:space="preserve"> </w:t>
      </w:r>
      <w:r w:rsidR="00E35976">
        <w:rPr>
          <w:rFonts w:ascii="Garamond" w:hAnsi="Garamond" w:cs="Arial"/>
          <w:b/>
          <w:sz w:val="28"/>
          <w:szCs w:val="28"/>
        </w:rPr>
        <w:t>006</w:t>
      </w:r>
      <w:r w:rsidR="00D9641D">
        <w:rPr>
          <w:rFonts w:ascii="Garamond" w:hAnsi="Garamond" w:cs="Arial"/>
          <w:b/>
          <w:sz w:val="28"/>
          <w:szCs w:val="28"/>
        </w:rPr>
        <w:t>/2023</w:t>
      </w:r>
    </w:p>
    <w:p w14:paraId="3C7D7FB6" w14:textId="77777777" w:rsidR="00A25B5A" w:rsidRPr="009D5C06" w:rsidRDefault="00A25B5A" w:rsidP="00FE7DCE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14:paraId="75157FCB" w14:textId="7F49F136" w:rsidR="00772BD4" w:rsidRPr="009D5C06" w:rsidRDefault="00052A70" w:rsidP="00FE7DCE">
      <w:pPr>
        <w:spacing w:line="360" w:lineRule="auto"/>
        <w:ind w:left="4536"/>
        <w:jc w:val="both"/>
        <w:rPr>
          <w:rFonts w:ascii="Garamond" w:hAnsi="Garamond" w:cs="Arial"/>
          <w:b/>
          <w:sz w:val="24"/>
          <w:szCs w:val="24"/>
        </w:rPr>
      </w:pPr>
      <w:r w:rsidRPr="009D5C06">
        <w:rPr>
          <w:rFonts w:ascii="Garamond" w:hAnsi="Garamond" w:cs="Arial"/>
          <w:b/>
          <w:sz w:val="24"/>
          <w:szCs w:val="24"/>
        </w:rPr>
        <w:t>Revoga o inciso XI do artigo 15, os parágrafos 3</w:t>
      </w:r>
      <w:r w:rsidR="009D5C06" w:rsidRPr="009D5C06">
        <w:rPr>
          <w:rFonts w:ascii="Garamond" w:hAnsi="Garamond" w:cs="Arial"/>
          <w:b/>
          <w:bCs/>
          <w:sz w:val="28"/>
          <w:szCs w:val="28"/>
        </w:rPr>
        <w:t>º</w:t>
      </w:r>
      <w:r w:rsidRPr="009D5C06">
        <w:rPr>
          <w:rFonts w:ascii="Garamond" w:hAnsi="Garamond" w:cs="Arial"/>
          <w:b/>
          <w:sz w:val="24"/>
          <w:szCs w:val="24"/>
        </w:rPr>
        <w:t xml:space="preserve"> e 4</w:t>
      </w:r>
      <w:r w:rsidR="009D5C06" w:rsidRPr="009D5C06">
        <w:rPr>
          <w:rFonts w:ascii="Garamond" w:hAnsi="Garamond" w:cs="Arial"/>
          <w:b/>
          <w:bCs/>
          <w:sz w:val="28"/>
          <w:szCs w:val="28"/>
        </w:rPr>
        <w:t>º</w:t>
      </w:r>
      <w:r w:rsidRPr="009D5C06">
        <w:rPr>
          <w:rFonts w:ascii="Garamond" w:hAnsi="Garamond" w:cs="Arial"/>
          <w:b/>
          <w:sz w:val="24"/>
          <w:szCs w:val="24"/>
        </w:rPr>
        <w:t xml:space="preserve"> do artigo </w:t>
      </w:r>
      <w:r w:rsidR="0051451F" w:rsidRPr="009D5C06">
        <w:rPr>
          <w:rFonts w:ascii="Garamond" w:hAnsi="Garamond" w:cs="Arial"/>
          <w:b/>
          <w:sz w:val="24"/>
          <w:szCs w:val="24"/>
        </w:rPr>
        <w:t>8</w:t>
      </w:r>
      <w:r w:rsidR="009D5C06" w:rsidRPr="009D5C06">
        <w:rPr>
          <w:rFonts w:ascii="Garamond" w:hAnsi="Garamond" w:cs="Arial"/>
          <w:b/>
          <w:bCs/>
          <w:sz w:val="28"/>
          <w:szCs w:val="28"/>
        </w:rPr>
        <w:t>º</w:t>
      </w:r>
      <w:r w:rsidR="0051451F" w:rsidRPr="009D5C06">
        <w:rPr>
          <w:rFonts w:ascii="Garamond" w:hAnsi="Garamond" w:cs="Arial"/>
          <w:b/>
          <w:sz w:val="24"/>
          <w:szCs w:val="24"/>
        </w:rPr>
        <w:t xml:space="preserve"> e o inciso III do artigo 69 </w:t>
      </w:r>
      <w:r w:rsidR="00E35976" w:rsidRPr="009D5C06">
        <w:rPr>
          <w:rFonts w:ascii="Garamond" w:hAnsi="Garamond" w:cs="Arial"/>
          <w:b/>
          <w:sz w:val="24"/>
          <w:szCs w:val="24"/>
        </w:rPr>
        <w:t>e altera</w:t>
      </w:r>
      <w:r w:rsidRPr="009D5C06">
        <w:rPr>
          <w:rFonts w:ascii="Garamond" w:hAnsi="Garamond" w:cs="Arial"/>
          <w:b/>
          <w:sz w:val="24"/>
          <w:szCs w:val="24"/>
        </w:rPr>
        <w:t xml:space="preserve"> o artigo 16 e o parágrafo 9</w:t>
      </w:r>
      <w:r w:rsidR="009D5C06" w:rsidRPr="009D5C06">
        <w:rPr>
          <w:rFonts w:ascii="Garamond" w:hAnsi="Garamond" w:cs="Arial"/>
          <w:b/>
          <w:bCs/>
          <w:sz w:val="28"/>
          <w:szCs w:val="28"/>
        </w:rPr>
        <w:t>º</w:t>
      </w:r>
      <w:r w:rsidRPr="009D5C06">
        <w:rPr>
          <w:rFonts w:ascii="Garamond" w:hAnsi="Garamond" w:cs="Arial"/>
          <w:b/>
          <w:sz w:val="24"/>
          <w:szCs w:val="24"/>
        </w:rPr>
        <w:t xml:space="preserve"> do artigo 8</w:t>
      </w:r>
      <w:r w:rsidR="009D5C06" w:rsidRPr="009D5C06">
        <w:rPr>
          <w:rFonts w:ascii="Garamond" w:hAnsi="Garamond" w:cs="Arial"/>
          <w:b/>
          <w:bCs/>
          <w:sz w:val="28"/>
          <w:szCs w:val="28"/>
        </w:rPr>
        <w:t>º</w:t>
      </w:r>
      <w:r w:rsidRPr="009D5C06">
        <w:rPr>
          <w:rFonts w:ascii="Garamond" w:hAnsi="Garamond" w:cs="Arial"/>
          <w:b/>
          <w:sz w:val="24"/>
          <w:szCs w:val="24"/>
        </w:rPr>
        <w:t xml:space="preserve"> e da Lei Municipal 2.683/2019.</w:t>
      </w:r>
    </w:p>
    <w:p w14:paraId="7E830DA3" w14:textId="77777777" w:rsidR="00FC5B24" w:rsidRPr="00BB0952" w:rsidRDefault="00FC5B24" w:rsidP="00D9461C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</w:p>
    <w:p w14:paraId="52F5D8F0" w14:textId="2E885C28" w:rsidR="00200690" w:rsidRDefault="00200690" w:rsidP="00200690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b/>
          <w:bCs/>
          <w:sz w:val="28"/>
          <w:szCs w:val="28"/>
        </w:rPr>
        <w:t>Art. 1º</w:t>
      </w:r>
      <w:r w:rsidR="00052A70">
        <w:rPr>
          <w:rFonts w:ascii="Garamond" w:hAnsi="Garamond" w:cs="Arial"/>
          <w:bCs/>
          <w:sz w:val="28"/>
          <w:szCs w:val="28"/>
        </w:rPr>
        <w:t xml:space="preserve"> Revoga os </w:t>
      </w:r>
      <w:r w:rsidR="00052A70">
        <w:rPr>
          <w:rFonts w:ascii="Garamond" w:hAnsi="Garamond"/>
          <w:sz w:val="28"/>
          <w:szCs w:val="28"/>
        </w:rPr>
        <w:t>§§ 3</w:t>
      </w:r>
      <w:r w:rsidR="009D5C06" w:rsidRPr="009D5C06">
        <w:rPr>
          <w:rFonts w:ascii="Garamond" w:hAnsi="Garamond" w:cs="Arial"/>
          <w:bCs/>
          <w:sz w:val="28"/>
          <w:szCs w:val="28"/>
        </w:rPr>
        <w:t>º</w:t>
      </w:r>
      <w:r w:rsidR="00052A70">
        <w:rPr>
          <w:rFonts w:ascii="Garamond" w:hAnsi="Garamond"/>
          <w:sz w:val="28"/>
          <w:szCs w:val="28"/>
        </w:rPr>
        <w:t xml:space="preserve"> e 4</w:t>
      </w:r>
      <w:r w:rsidR="009D5C06" w:rsidRPr="009D5C06">
        <w:rPr>
          <w:rFonts w:ascii="Garamond" w:hAnsi="Garamond" w:cs="Arial"/>
          <w:bCs/>
          <w:sz w:val="28"/>
          <w:szCs w:val="28"/>
        </w:rPr>
        <w:t>º</w:t>
      </w:r>
      <w:r w:rsidR="00052A70">
        <w:rPr>
          <w:rFonts w:ascii="Garamond" w:hAnsi="Garamond"/>
          <w:sz w:val="28"/>
          <w:szCs w:val="28"/>
        </w:rPr>
        <w:t xml:space="preserve"> do artigo 8</w:t>
      </w:r>
      <w:r w:rsidR="009D5C06" w:rsidRPr="009D5C06">
        <w:rPr>
          <w:rFonts w:ascii="Garamond" w:hAnsi="Garamond" w:cs="Arial"/>
          <w:bCs/>
          <w:sz w:val="28"/>
          <w:szCs w:val="28"/>
        </w:rPr>
        <w:t>º</w:t>
      </w:r>
      <w:r w:rsidR="00052A70">
        <w:rPr>
          <w:rFonts w:ascii="Garamond" w:hAnsi="Garamond"/>
          <w:sz w:val="28"/>
          <w:szCs w:val="28"/>
        </w:rPr>
        <w:t xml:space="preserve"> da Lei Municipal 2.683/2019</w:t>
      </w:r>
      <w:r w:rsidR="00052A70">
        <w:rPr>
          <w:rFonts w:ascii="Garamond" w:hAnsi="Garamond" w:cs="Arial"/>
          <w:bCs/>
          <w:sz w:val="28"/>
          <w:szCs w:val="28"/>
        </w:rPr>
        <w:t>.</w:t>
      </w:r>
    </w:p>
    <w:p w14:paraId="22F3A553" w14:textId="77777777" w:rsidR="008E1256" w:rsidRPr="00BB0952" w:rsidRDefault="008E1256" w:rsidP="00200690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</w:p>
    <w:p w14:paraId="75108A4A" w14:textId="00640734" w:rsidR="009D1AA9" w:rsidRDefault="00200690" w:rsidP="003F3CC4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b/>
          <w:bCs/>
          <w:sz w:val="28"/>
          <w:szCs w:val="28"/>
        </w:rPr>
        <w:t>Art. 2</w:t>
      </w:r>
      <w:r w:rsidR="009D1AA9" w:rsidRPr="00BB0952">
        <w:rPr>
          <w:rFonts w:ascii="Garamond" w:hAnsi="Garamond" w:cs="Arial"/>
          <w:b/>
          <w:bCs/>
          <w:sz w:val="28"/>
          <w:szCs w:val="28"/>
        </w:rPr>
        <w:t>º</w:t>
      </w:r>
      <w:r w:rsidR="003F3CC4" w:rsidRPr="00BB0952">
        <w:rPr>
          <w:rFonts w:ascii="Garamond" w:hAnsi="Garamond" w:cs="Arial"/>
          <w:bCs/>
          <w:sz w:val="28"/>
          <w:szCs w:val="28"/>
        </w:rPr>
        <w:t xml:space="preserve"> </w:t>
      </w:r>
      <w:r w:rsidR="00052A70">
        <w:rPr>
          <w:rFonts w:ascii="Garamond" w:hAnsi="Garamond" w:cs="Arial"/>
          <w:bCs/>
          <w:sz w:val="28"/>
          <w:szCs w:val="28"/>
        </w:rPr>
        <w:t>Revoga o inciso XI do artigo 15 da Lei Municipal 2.683/2019.</w:t>
      </w:r>
    </w:p>
    <w:p w14:paraId="781A3837" w14:textId="77777777" w:rsidR="008E1256" w:rsidRPr="00BB0952" w:rsidRDefault="008E1256" w:rsidP="003F3CC4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</w:p>
    <w:p w14:paraId="3447E315" w14:textId="33E9F714" w:rsidR="00201468" w:rsidRDefault="00200690" w:rsidP="003F3CC4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b/>
          <w:bCs/>
          <w:sz w:val="28"/>
          <w:szCs w:val="28"/>
        </w:rPr>
        <w:t>Art. 3</w:t>
      </w:r>
      <w:r w:rsidR="009D1AA9" w:rsidRPr="00BB0952">
        <w:rPr>
          <w:rFonts w:ascii="Garamond" w:hAnsi="Garamond" w:cs="Arial"/>
          <w:b/>
          <w:bCs/>
          <w:sz w:val="28"/>
          <w:szCs w:val="28"/>
        </w:rPr>
        <w:t>º</w:t>
      </w:r>
      <w:r w:rsidR="009D1AA9" w:rsidRPr="00BB0952">
        <w:rPr>
          <w:rFonts w:ascii="Garamond" w:hAnsi="Garamond" w:cs="Arial"/>
          <w:bCs/>
          <w:sz w:val="28"/>
          <w:szCs w:val="28"/>
        </w:rPr>
        <w:t xml:space="preserve"> </w:t>
      </w:r>
      <w:r w:rsidR="00052A70">
        <w:rPr>
          <w:rFonts w:ascii="Garamond" w:hAnsi="Garamond" w:cs="Arial"/>
          <w:bCs/>
          <w:sz w:val="28"/>
          <w:szCs w:val="28"/>
        </w:rPr>
        <w:t>Revoga o inciso III do artigo 69 da Lei Municipal 2.683/2019.</w:t>
      </w:r>
    </w:p>
    <w:p w14:paraId="20EB98BC" w14:textId="77777777" w:rsidR="008E1256" w:rsidRDefault="008E1256" w:rsidP="003F3CC4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</w:p>
    <w:p w14:paraId="7B096EBB" w14:textId="095DD345" w:rsidR="00052A70" w:rsidRDefault="00052A70" w:rsidP="003F3CC4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/>
          <w:bCs/>
          <w:sz w:val="28"/>
          <w:szCs w:val="28"/>
        </w:rPr>
        <w:t>Art. 4</w:t>
      </w:r>
      <w:r w:rsidRPr="00BB0952">
        <w:rPr>
          <w:rFonts w:ascii="Garamond" w:hAnsi="Garamond" w:cs="Arial"/>
          <w:b/>
          <w:bCs/>
          <w:sz w:val="28"/>
          <w:szCs w:val="28"/>
        </w:rPr>
        <w:t>º</w:t>
      </w:r>
      <w:r>
        <w:rPr>
          <w:rFonts w:ascii="Garamond" w:hAnsi="Garamond" w:cs="Arial"/>
          <w:b/>
          <w:bCs/>
          <w:sz w:val="28"/>
          <w:szCs w:val="28"/>
        </w:rPr>
        <w:t xml:space="preserve"> </w:t>
      </w:r>
      <w:r>
        <w:rPr>
          <w:rFonts w:ascii="Garamond" w:hAnsi="Garamond" w:cs="Arial"/>
          <w:bCs/>
          <w:sz w:val="28"/>
          <w:szCs w:val="28"/>
        </w:rPr>
        <w:t>Altera o artigo 16 da Lei Municipal 2.683/2019, o qual passa a vigorar com a seguinte redação:</w:t>
      </w:r>
    </w:p>
    <w:p w14:paraId="094F166D" w14:textId="77777777" w:rsidR="008E1256" w:rsidRDefault="008E1256" w:rsidP="003F3CC4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</w:p>
    <w:p w14:paraId="6F7EA630" w14:textId="78BB1B5D" w:rsidR="00052A70" w:rsidRDefault="00737B91" w:rsidP="00E33674">
      <w:pPr>
        <w:spacing w:line="360" w:lineRule="auto"/>
        <w:ind w:left="3402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>“No Município de Clevelândia há 01 (um) Conselho Tutelar como órgão integrante da Administração Pública local, composto por 05 (cinco) membros,</w:t>
      </w:r>
      <w:r w:rsidR="00A97662">
        <w:rPr>
          <w:rFonts w:ascii="Garamond" w:hAnsi="Garamond" w:cs="Arial"/>
          <w:bCs/>
          <w:sz w:val="28"/>
          <w:szCs w:val="28"/>
        </w:rPr>
        <w:t xml:space="preserve"> escolhidos pela população local para mandato de 04 (quatro) anos,</w:t>
      </w:r>
      <w:r w:rsidR="0051451F">
        <w:rPr>
          <w:rFonts w:ascii="Garamond" w:hAnsi="Garamond" w:cs="Arial"/>
          <w:bCs/>
          <w:sz w:val="28"/>
          <w:szCs w:val="28"/>
        </w:rPr>
        <w:t xml:space="preserve"> permitida a recondução por novos processos de escolha”.</w:t>
      </w:r>
    </w:p>
    <w:p w14:paraId="3A1C1AEE" w14:textId="77777777" w:rsidR="008E1256" w:rsidRDefault="008E1256" w:rsidP="00E33674">
      <w:pPr>
        <w:spacing w:line="360" w:lineRule="auto"/>
        <w:ind w:left="3402"/>
        <w:jc w:val="both"/>
        <w:rPr>
          <w:rFonts w:ascii="Garamond" w:hAnsi="Garamond" w:cs="Arial"/>
          <w:bCs/>
          <w:sz w:val="28"/>
          <w:szCs w:val="28"/>
        </w:rPr>
      </w:pPr>
    </w:p>
    <w:p w14:paraId="55F693E1" w14:textId="27B41532" w:rsidR="0051451F" w:rsidRDefault="0051451F" w:rsidP="0051451F">
      <w:pPr>
        <w:spacing w:line="360" w:lineRule="auto"/>
        <w:ind w:firstLine="1134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 xml:space="preserve"> </w:t>
      </w:r>
      <w:r>
        <w:rPr>
          <w:rFonts w:ascii="Garamond" w:hAnsi="Garamond" w:cs="Arial"/>
          <w:b/>
          <w:bCs/>
          <w:sz w:val="28"/>
          <w:szCs w:val="28"/>
        </w:rPr>
        <w:t>Art. 5</w:t>
      </w:r>
      <w:r w:rsidRPr="00BB0952">
        <w:rPr>
          <w:rFonts w:ascii="Garamond" w:hAnsi="Garamond" w:cs="Arial"/>
          <w:b/>
          <w:bCs/>
          <w:sz w:val="28"/>
          <w:szCs w:val="28"/>
        </w:rPr>
        <w:t>º</w:t>
      </w:r>
      <w:r>
        <w:rPr>
          <w:rFonts w:ascii="Garamond" w:hAnsi="Garamond" w:cs="Arial"/>
          <w:b/>
          <w:bCs/>
          <w:sz w:val="28"/>
          <w:szCs w:val="28"/>
        </w:rPr>
        <w:t xml:space="preserve"> </w:t>
      </w:r>
      <w:r w:rsidR="00E33674">
        <w:rPr>
          <w:rFonts w:ascii="Garamond" w:hAnsi="Garamond" w:cs="Arial"/>
          <w:bCs/>
          <w:sz w:val="28"/>
          <w:szCs w:val="28"/>
        </w:rPr>
        <w:t xml:space="preserve">Altera o </w:t>
      </w:r>
      <w:r w:rsidR="00E33674">
        <w:rPr>
          <w:rFonts w:ascii="Garamond" w:hAnsi="Garamond"/>
          <w:sz w:val="28"/>
          <w:szCs w:val="28"/>
        </w:rPr>
        <w:t>§9</w:t>
      </w:r>
      <w:r w:rsidR="009D5C06" w:rsidRPr="009D5C06">
        <w:rPr>
          <w:rFonts w:ascii="Garamond" w:hAnsi="Garamond" w:cs="Arial"/>
          <w:bCs/>
          <w:sz w:val="28"/>
          <w:szCs w:val="28"/>
        </w:rPr>
        <w:t>º</w:t>
      </w:r>
      <w:r w:rsidR="00E33674">
        <w:rPr>
          <w:rFonts w:ascii="Garamond" w:hAnsi="Garamond"/>
          <w:sz w:val="28"/>
          <w:szCs w:val="28"/>
        </w:rPr>
        <w:t xml:space="preserve"> do artigo 30 da Lei Municipal 2.683/2019, o qual passa a vigorar com a seguinte redação:</w:t>
      </w:r>
    </w:p>
    <w:p w14:paraId="6341F34D" w14:textId="77777777" w:rsidR="008E1256" w:rsidRDefault="008E1256" w:rsidP="0051451F">
      <w:pPr>
        <w:spacing w:line="360" w:lineRule="auto"/>
        <w:ind w:firstLine="1134"/>
        <w:jc w:val="both"/>
        <w:rPr>
          <w:rFonts w:ascii="Garamond" w:hAnsi="Garamond"/>
          <w:sz w:val="28"/>
          <w:szCs w:val="28"/>
        </w:rPr>
      </w:pPr>
    </w:p>
    <w:p w14:paraId="68AEA5C1" w14:textId="52A37C14" w:rsidR="00E33674" w:rsidRDefault="00E33674" w:rsidP="00E33674">
      <w:pPr>
        <w:spacing w:line="360" w:lineRule="auto"/>
        <w:ind w:left="3402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lastRenderedPageBreak/>
        <w:t>“No caso de inexistência de suplentes ou caso haja necessidade de processo de escolha nos dois últimos anos de mandato, poderá o Conselho Municipal Dos Direitos da Criança e do Adolescente, realiza-lo de forma indireta, tendo os Conselheiros de Direitos como colégio eleitoral, facultada a redução de prazos e observadas as demais disposições referentes ao processo de escolha”.</w:t>
      </w:r>
    </w:p>
    <w:p w14:paraId="741FBED1" w14:textId="77777777" w:rsidR="008E1256" w:rsidRDefault="008E1256" w:rsidP="00E33674">
      <w:pPr>
        <w:spacing w:line="360" w:lineRule="auto"/>
        <w:ind w:left="3402"/>
        <w:jc w:val="both"/>
        <w:rPr>
          <w:rFonts w:ascii="Garamond" w:hAnsi="Garamond"/>
          <w:sz w:val="28"/>
          <w:szCs w:val="28"/>
        </w:rPr>
      </w:pPr>
    </w:p>
    <w:p w14:paraId="481F9444" w14:textId="2B62CE33" w:rsidR="008E1256" w:rsidRDefault="008E1256" w:rsidP="008E1256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/>
          <w:bCs/>
          <w:sz w:val="28"/>
          <w:szCs w:val="28"/>
        </w:rPr>
        <w:t>Art. 6</w:t>
      </w:r>
      <w:r w:rsidRPr="00BB0952">
        <w:rPr>
          <w:rFonts w:ascii="Garamond" w:hAnsi="Garamond" w:cs="Arial"/>
          <w:b/>
          <w:bCs/>
          <w:sz w:val="28"/>
          <w:szCs w:val="28"/>
        </w:rPr>
        <w:t>º</w:t>
      </w:r>
      <w:r>
        <w:rPr>
          <w:rFonts w:ascii="Garamond" w:hAnsi="Garamond" w:cs="Arial"/>
          <w:b/>
          <w:bCs/>
          <w:sz w:val="28"/>
          <w:szCs w:val="28"/>
        </w:rPr>
        <w:t xml:space="preserve"> </w:t>
      </w:r>
      <w:r>
        <w:rPr>
          <w:rFonts w:ascii="Garamond" w:hAnsi="Garamond" w:cs="Arial"/>
          <w:bCs/>
          <w:sz w:val="28"/>
          <w:szCs w:val="28"/>
        </w:rPr>
        <w:t>Esta Lei entra em vigor na data de sua publicação.</w:t>
      </w:r>
    </w:p>
    <w:p w14:paraId="00E83CB5" w14:textId="77777777" w:rsidR="008E1256" w:rsidRDefault="008E1256" w:rsidP="008E1256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</w:p>
    <w:p w14:paraId="0B8C95FD" w14:textId="3D528CE3" w:rsidR="008E1256" w:rsidRPr="008E1256" w:rsidRDefault="008E1256" w:rsidP="008E1256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/>
          <w:bCs/>
          <w:sz w:val="28"/>
          <w:szCs w:val="28"/>
        </w:rPr>
        <w:t>Art. 7</w:t>
      </w:r>
      <w:r w:rsidRPr="00BB0952">
        <w:rPr>
          <w:rFonts w:ascii="Garamond" w:hAnsi="Garamond" w:cs="Arial"/>
          <w:b/>
          <w:bCs/>
          <w:sz w:val="28"/>
          <w:szCs w:val="28"/>
        </w:rPr>
        <w:t>º</w:t>
      </w:r>
      <w:r>
        <w:rPr>
          <w:rFonts w:ascii="Garamond" w:hAnsi="Garamond" w:cs="Arial"/>
          <w:b/>
          <w:bCs/>
          <w:sz w:val="28"/>
          <w:szCs w:val="28"/>
        </w:rPr>
        <w:t xml:space="preserve"> </w:t>
      </w:r>
      <w:r>
        <w:rPr>
          <w:rFonts w:ascii="Garamond" w:hAnsi="Garamond" w:cs="Arial"/>
          <w:bCs/>
          <w:sz w:val="28"/>
          <w:szCs w:val="28"/>
        </w:rPr>
        <w:t>Revogam-se as disposições em contrário.</w:t>
      </w:r>
    </w:p>
    <w:p w14:paraId="11A3B29C" w14:textId="5007CAA9" w:rsidR="0051451F" w:rsidRPr="00052A70" w:rsidRDefault="0051451F" w:rsidP="0051451F">
      <w:p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ab/>
      </w:r>
    </w:p>
    <w:p w14:paraId="3AAB5367" w14:textId="77777777" w:rsidR="00E54C02" w:rsidRPr="00BB0952" w:rsidRDefault="00E54C02" w:rsidP="003F3CC4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</w:p>
    <w:p w14:paraId="5EC73AAD" w14:textId="32955C38" w:rsidR="00A25B5A" w:rsidRPr="00BB0952" w:rsidRDefault="00A25B5A" w:rsidP="00D9461C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bCs/>
          <w:sz w:val="28"/>
          <w:szCs w:val="28"/>
        </w:rPr>
        <w:t>GABINETE DA PREFEITA DE CLEV</w:t>
      </w:r>
      <w:r w:rsidR="006625D2" w:rsidRPr="00BB0952">
        <w:rPr>
          <w:rFonts w:ascii="Garamond" w:hAnsi="Garamond" w:cs="Arial"/>
          <w:bCs/>
          <w:sz w:val="28"/>
          <w:szCs w:val="28"/>
        </w:rPr>
        <w:t xml:space="preserve">ELÂNDIA, ESTADO DO PARANÁ, EM </w:t>
      </w:r>
      <w:r w:rsidR="008E1256">
        <w:rPr>
          <w:rFonts w:ascii="Garamond" w:hAnsi="Garamond" w:cs="Arial"/>
          <w:bCs/>
          <w:sz w:val="28"/>
          <w:szCs w:val="28"/>
        </w:rPr>
        <w:t>27</w:t>
      </w:r>
      <w:r w:rsidR="003E360B">
        <w:rPr>
          <w:rFonts w:ascii="Garamond" w:hAnsi="Garamond" w:cs="Arial"/>
          <w:bCs/>
          <w:sz w:val="28"/>
          <w:szCs w:val="28"/>
        </w:rPr>
        <w:t xml:space="preserve"> </w:t>
      </w:r>
      <w:r w:rsidR="008E1256">
        <w:rPr>
          <w:rFonts w:ascii="Garamond" w:hAnsi="Garamond" w:cs="Arial"/>
          <w:bCs/>
          <w:sz w:val="28"/>
          <w:szCs w:val="28"/>
        </w:rPr>
        <w:t>DE MARÇO DE 2023</w:t>
      </w:r>
      <w:r w:rsidRPr="00BB0952">
        <w:rPr>
          <w:rFonts w:ascii="Garamond" w:hAnsi="Garamond" w:cs="Arial"/>
          <w:bCs/>
          <w:sz w:val="28"/>
          <w:szCs w:val="28"/>
        </w:rPr>
        <w:t>.</w:t>
      </w:r>
    </w:p>
    <w:p w14:paraId="1C22F4DD" w14:textId="13147B70" w:rsidR="00A25B5A" w:rsidRPr="00BB0952" w:rsidRDefault="00A25B5A" w:rsidP="00D9461C">
      <w:pPr>
        <w:spacing w:line="360" w:lineRule="auto"/>
        <w:ind w:firstLine="1134"/>
        <w:jc w:val="both"/>
        <w:rPr>
          <w:rFonts w:ascii="Garamond" w:hAnsi="Garamond" w:cs="Arial"/>
          <w:b/>
          <w:sz w:val="28"/>
          <w:szCs w:val="28"/>
        </w:rPr>
      </w:pPr>
    </w:p>
    <w:p w14:paraId="13D03B93" w14:textId="368A3F9C" w:rsidR="00252A69" w:rsidRPr="00BB0952" w:rsidRDefault="00252A69" w:rsidP="00D9461C">
      <w:pPr>
        <w:spacing w:line="360" w:lineRule="auto"/>
        <w:ind w:firstLine="1134"/>
        <w:jc w:val="both"/>
        <w:rPr>
          <w:rFonts w:ascii="Garamond" w:hAnsi="Garamond" w:cs="Arial"/>
          <w:b/>
          <w:sz w:val="28"/>
          <w:szCs w:val="28"/>
        </w:rPr>
      </w:pPr>
    </w:p>
    <w:p w14:paraId="70B708E7" w14:textId="77777777" w:rsidR="00252A69" w:rsidRPr="00BB0952" w:rsidRDefault="00252A69" w:rsidP="00D9461C">
      <w:pPr>
        <w:spacing w:line="360" w:lineRule="auto"/>
        <w:ind w:firstLine="1134"/>
        <w:jc w:val="both"/>
        <w:rPr>
          <w:rFonts w:ascii="Garamond" w:hAnsi="Garamond" w:cs="Arial"/>
          <w:b/>
          <w:sz w:val="28"/>
          <w:szCs w:val="28"/>
        </w:rPr>
      </w:pPr>
    </w:p>
    <w:p w14:paraId="39E625F4" w14:textId="5FB2442A" w:rsidR="00A25B5A" w:rsidRPr="00BB0952" w:rsidRDefault="003F3CC4" w:rsidP="00D9461C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/>
          <w:sz w:val="28"/>
          <w:szCs w:val="28"/>
        </w:rPr>
        <w:t>R</w:t>
      </w:r>
      <w:r w:rsidR="00A25B5A" w:rsidRPr="00BB0952">
        <w:rPr>
          <w:rFonts w:ascii="Garamond" w:hAnsi="Garamond" w:cs="Arial"/>
          <w:b/>
          <w:sz w:val="28"/>
          <w:szCs w:val="28"/>
        </w:rPr>
        <w:t>AFAELA MARTINS LOSI</w:t>
      </w:r>
    </w:p>
    <w:p w14:paraId="4D4AC347" w14:textId="79FCFAB4" w:rsidR="006F4E3F" w:rsidRPr="00BB0952" w:rsidRDefault="009724BE" w:rsidP="00D9461C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BB0952">
        <w:rPr>
          <w:rFonts w:ascii="Garamond" w:hAnsi="Garamond" w:cs="Arial"/>
          <w:sz w:val="28"/>
          <w:szCs w:val="28"/>
        </w:rPr>
        <w:t>Prefeita Municipal</w:t>
      </w:r>
    </w:p>
    <w:p w14:paraId="62E91887" w14:textId="14F2B74C" w:rsidR="00025A58" w:rsidRPr="00BB0952" w:rsidRDefault="00025A58" w:rsidP="00BB0952">
      <w:pPr>
        <w:spacing w:after="200"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Cs/>
          <w:sz w:val="28"/>
          <w:szCs w:val="28"/>
        </w:rPr>
        <w:br w:type="page"/>
      </w:r>
      <w:r w:rsidRPr="00BB0952">
        <w:rPr>
          <w:rFonts w:ascii="Garamond" w:hAnsi="Garamond" w:cs="Arial"/>
          <w:b/>
          <w:sz w:val="28"/>
          <w:szCs w:val="28"/>
        </w:rPr>
        <w:lastRenderedPageBreak/>
        <w:t>JUSTIFICATIVA</w:t>
      </w:r>
    </w:p>
    <w:p w14:paraId="235EE0D1" w14:textId="77777777" w:rsidR="00025A58" w:rsidRPr="00BB0952" w:rsidRDefault="00025A58" w:rsidP="00D9461C">
      <w:pPr>
        <w:spacing w:line="360" w:lineRule="auto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/>
          <w:sz w:val="28"/>
          <w:szCs w:val="28"/>
        </w:rPr>
        <w:t>Excelentíssimo Senhor PRESIDENTE e</w:t>
      </w:r>
    </w:p>
    <w:p w14:paraId="09E36960" w14:textId="77777777" w:rsidR="00025A58" w:rsidRPr="00BB0952" w:rsidRDefault="00025A58" w:rsidP="00D9461C">
      <w:pPr>
        <w:spacing w:line="360" w:lineRule="auto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/>
          <w:sz w:val="28"/>
          <w:szCs w:val="28"/>
        </w:rPr>
        <w:t>Ilustríssimos Senhores VEREADORES.</w:t>
      </w:r>
    </w:p>
    <w:p w14:paraId="744E4B3C" w14:textId="77777777" w:rsidR="00025A58" w:rsidRPr="00BB0952" w:rsidRDefault="00025A58" w:rsidP="00D9461C">
      <w:pPr>
        <w:spacing w:line="360" w:lineRule="auto"/>
        <w:ind w:firstLine="1134"/>
        <w:jc w:val="center"/>
        <w:rPr>
          <w:rFonts w:ascii="Garamond" w:hAnsi="Garamond" w:cs="Arial"/>
          <w:b/>
          <w:sz w:val="28"/>
          <w:szCs w:val="28"/>
        </w:rPr>
      </w:pPr>
    </w:p>
    <w:p w14:paraId="2DBEA955" w14:textId="47306403" w:rsidR="006C3663" w:rsidRDefault="00025A58" w:rsidP="003E360B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 w:rsidRPr="00BB0952">
        <w:rPr>
          <w:rFonts w:ascii="Garamond" w:hAnsi="Garamond" w:cs="Arial"/>
          <w:sz w:val="28"/>
          <w:szCs w:val="28"/>
        </w:rPr>
        <w:t xml:space="preserve">Tenho a honra de submeter à apreciação desta Casa de Leis, em anexo, Projeto de Lei de Iniciativa do Poder Executivo nº </w:t>
      </w:r>
      <w:r w:rsidR="00F057FB">
        <w:rPr>
          <w:rFonts w:ascii="Garamond" w:hAnsi="Garamond" w:cs="Arial"/>
          <w:sz w:val="28"/>
          <w:szCs w:val="28"/>
        </w:rPr>
        <w:t>XX</w:t>
      </w:r>
      <w:r w:rsidR="002E1DB9">
        <w:rPr>
          <w:rFonts w:ascii="Garamond" w:hAnsi="Garamond" w:cs="Arial"/>
          <w:sz w:val="28"/>
          <w:szCs w:val="28"/>
        </w:rPr>
        <w:t>/2023</w:t>
      </w:r>
      <w:r w:rsidRPr="00BB0952">
        <w:rPr>
          <w:rFonts w:ascii="Garamond" w:hAnsi="Garamond" w:cs="Arial"/>
          <w:sz w:val="28"/>
          <w:szCs w:val="28"/>
        </w:rPr>
        <w:t>, que</w:t>
      </w:r>
      <w:r w:rsidR="006C3663">
        <w:rPr>
          <w:rFonts w:ascii="Garamond" w:hAnsi="Garamond" w:cs="Arial"/>
          <w:sz w:val="28"/>
          <w:szCs w:val="28"/>
        </w:rPr>
        <w:t xml:space="preserve"> a</w:t>
      </w:r>
      <w:r w:rsidR="00056965">
        <w:rPr>
          <w:rFonts w:ascii="Garamond" w:hAnsi="Garamond" w:cs="Arial"/>
          <w:sz w:val="28"/>
          <w:szCs w:val="28"/>
        </w:rPr>
        <w:t>ltera</w:t>
      </w:r>
      <w:r w:rsidR="006C3663">
        <w:rPr>
          <w:rFonts w:ascii="Garamond" w:hAnsi="Garamond" w:cs="Arial"/>
          <w:sz w:val="28"/>
          <w:szCs w:val="28"/>
        </w:rPr>
        <w:t xml:space="preserve"> </w:t>
      </w:r>
      <w:r w:rsidR="002E1DB9">
        <w:rPr>
          <w:rFonts w:ascii="Garamond" w:hAnsi="Garamond" w:cs="Arial"/>
          <w:sz w:val="28"/>
          <w:szCs w:val="28"/>
        </w:rPr>
        <w:t>a Lei Municipal 2.683/2019.</w:t>
      </w:r>
    </w:p>
    <w:p w14:paraId="26FFA8D6" w14:textId="0286ED1D" w:rsidR="008E1256" w:rsidRDefault="008E1256" w:rsidP="008964FA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 xml:space="preserve">A </w:t>
      </w:r>
      <w:r w:rsidR="002E1DB9">
        <w:rPr>
          <w:rFonts w:ascii="Garamond" w:hAnsi="Garamond" w:cs="Arial"/>
          <w:sz w:val="28"/>
          <w:szCs w:val="28"/>
        </w:rPr>
        <w:t xml:space="preserve">alteração da </w:t>
      </w:r>
      <w:r>
        <w:rPr>
          <w:rFonts w:ascii="Garamond" w:hAnsi="Garamond" w:cs="Arial"/>
          <w:sz w:val="28"/>
          <w:szCs w:val="28"/>
        </w:rPr>
        <w:t xml:space="preserve">Lei Municipal </w:t>
      </w:r>
      <w:r w:rsidR="002E1DB9">
        <w:rPr>
          <w:rFonts w:ascii="Garamond" w:hAnsi="Garamond" w:cs="Arial"/>
          <w:sz w:val="28"/>
          <w:szCs w:val="28"/>
        </w:rPr>
        <w:t xml:space="preserve">2.683/2019 se faz necessária para atualização conforme </w:t>
      </w:r>
      <w:r w:rsidR="00447D1C">
        <w:rPr>
          <w:rFonts w:ascii="Garamond" w:hAnsi="Garamond" w:cs="Arial"/>
          <w:sz w:val="28"/>
          <w:szCs w:val="28"/>
        </w:rPr>
        <w:t>as determinações do Conanda 2022 (Resolução 231, de 28 de dezembro de 2022)</w:t>
      </w:r>
      <w:r w:rsidR="002E1DB9">
        <w:rPr>
          <w:rFonts w:ascii="Garamond" w:hAnsi="Garamond" w:cs="Arial"/>
          <w:sz w:val="28"/>
          <w:szCs w:val="28"/>
        </w:rPr>
        <w:t xml:space="preserve">, </w:t>
      </w:r>
      <w:r w:rsidR="00737B91">
        <w:rPr>
          <w:rFonts w:ascii="Garamond" w:hAnsi="Garamond" w:cs="Arial"/>
          <w:sz w:val="28"/>
          <w:szCs w:val="28"/>
        </w:rPr>
        <w:t>bem como da</w:t>
      </w:r>
      <w:r w:rsidR="002E1DB9">
        <w:rPr>
          <w:rFonts w:ascii="Garamond" w:hAnsi="Garamond" w:cs="Arial"/>
          <w:sz w:val="28"/>
          <w:szCs w:val="28"/>
        </w:rPr>
        <w:t xml:space="preserve"> premente necessidade de eleição de suplentes para compor a atual equipe de Conselheiros Tutelares, a qual se encontra incompleta, impedindo a primordial atuação deste órgão junto a população </w:t>
      </w:r>
      <w:proofErr w:type="spellStart"/>
      <w:r w:rsidR="002E1DB9">
        <w:rPr>
          <w:rFonts w:ascii="Garamond" w:hAnsi="Garamond" w:cs="Arial"/>
          <w:sz w:val="28"/>
          <w:szCs w:val="28"/>
        </w:rPr>
        <w:t>clevelandense</w:t>
      </w:r>
      <w:proofErr w:type="spellEnd"/>
      <w:r w:rsidR="002E1DB9">
        <w:rPr>
          <w:rFonts w:ascii="Garamond" w:hAnsi="Garamond" w:cs="Arial"/>
          <w:sz w:val="28"/>
          <w:szCs w:val="28"/>
        </w:rPr>
        <w:t xml:space="preserve"> mais vulnerável. </w:t>
      </w:r>
    </w:p>
    <w:p w14:paraId="181971CA" w14:textId="42E6C758" w:rsidR="00025A58" w:rsidRPr="008964FA" w:rsidRDefault="00025A58" w:rsidP="008964FA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sz w:val="28"/>
          <w:szCs w:val="28"/>
        </w:rPr>
        <w:t xml:space="preserve">Assim, considerando o relevante interesse público da matéria e a necessidade legislativa, esperando contar com o apoio e o respaldo dessa </w:t>
      </w:r>
      <w:r w:rsidR="00252A69" w:rsidRPr="00BB0952">
        <w:rPr>
          <w:rFonts w:ascii="Garamond" w:hAnsi="Garamond" w:cs="Arial"/>
          <w:sz w:val="28"/>
          <w:szCs w:val="28"/>
        </w:rPr>
        <w:t>exímia edilidade</w:t>
      </w:r>
      <w:r w:rsidR="003C63C4" w:rsidRPr="00BB0952">
        <w:rPr>
          <w:rFonts w:ascii="Garamond" w:hAnsi="Garamond" w:cs="Arial"/>
          <w:sz w:val="28"/>
          <w:szCs w:val="28"/>
        </w:rPr>
        <w:t xml:space="preserve">, </w:t>
      </w:r>
      <w:r w:rsidR="00737B91">
        <w:rPr>
          <w:rFonts w:ascii="Garamond" w:hAnsi="Garamond" w:cs="Arial"/>
          <w:sz w:val="28"/>
          <w:szCs w:val="28"/>
        </w:rPr>
        <w:t xml:space="preserve">pedimos veementemente que seja votado com </w:t>
      </w:r>
      <w:r w:rsidR="009D5C06" w:rsidRPr="009D5C06">
        <w:rPr>
          <w:rFonts w:ascii="Garamond" w:hAnsi="Garamond" w:cs="Arial"/>
          <w:b/>
          <w:i/>
          <w:sz w:val="28"/>
          <w:szCs w:val="28"/>
          <w:u w:val="single"/>
        </w:rPr>
        <w:t>car</w:t>
      </w:r>
      <w:r w:rsidR="009D5C06">
        <w:rPr>
          <w:rFonts w:ascii="Garamond" w:hAnsi="Garamond" w:cs="Arial"/>
          <w:b/>
          <w:i/>
          <w:sz w:val="28"/>
          <w:szCs w:val="28"/>
          <w:u w:val="single"/>
        </w:rPr>
        <w:t>á</w:t>
      </w:r>
      <w:r w:rsidR="009D5C06" w:rsidRPr="009D5C06">
        <w:rPr>
          <w:rFonts w:ascii="Garamond" w:hAnsi="Garamond" w:cs="Arial"/>
          <w:b/>
          <w:i/>
          <w:sz w:val="28"/>
          <w:szCs w:val="28"/>
          <w:u w:val="single"/>
        </w:rPr>
        <w:t>ter</w:t>
      </w:r>
      <w:r w:rsidR="00737B91" w:rsidRPr="009D5C06">
        <w:rPr>
          <w:rFonts w:ascii="Garamond" w:hAnsi="Garamond" w:cs="Arial"/>
          <w:b/>
          <w:i/>
          <w:sz w:val="28"/>
          <w:szCs w:val="28"/>
          <w:u w:val="single"/>
        </w:rPr>
        <w:t xml:space="preserve"> de urgência</w:t>
      </w:r>
      <w:r w:rsidR="00737B91">
        <w:rPr>
          <w:rFonts w:ascii="Garamond" w:hAnsi="Garamond" w:cs="Arial"/>
          <w:sz w:val="28"/>
          <w:szCs w:val="28"/>
        </w:rPr>
        <w:t xml:space="preserve">, e </w:t>
      </w:r>
      <w:r w:rsidR="003C63C4" w:rsidRPr="00BB0952">
        <w:rPr>
          <w:rFonts w:ascii="Garamond" w:hAnsi="Garamond" w:cs="Arial"/>
          <w:sz w:val="28"/>
          <w:szCs w:val="28"/>
        </w:rPr>
        <w:t>r</w:t>
      </w:r>
      <w:r w:rsidRPr="00BB0952">
        <w:rPr>
          <w:rFonts w:ascii="Garamond" w:hAnsi="Garamond" w:cs="Arial"/>
          <w:sz w:val="28"/>
          <w:szCs w:val="28"/>
        </w:rPr>
        <w:t>eit</w:t>
      </w:r>
      <w:r w:rsidR="003C63C4" w:rsidRPr="00BB0952">
        <w:rPr>
          <w:rFonts w:ascii="Garamond" w:hAnsi="Garamond" w:cs="Arial"/>
          <w:sz w:val="28"/>
          <w:szCs w:val="28"/>
        </w:rPr>
        <w:t>ero</w:t>
      </w:r>
      <w:r w:rsidRPr="00BB0952">
        <w:rPr>
          <w:rFonts w:ascii="Garamond" w:hAnsi="Garamond" w:cs="Arial"/>
          <w:sz w:val="28"/>
          <w:szCs w:val="28"/>
        </w:rPr>
        <w:t>, nesta oportunidade, minha estima e apreço aos digníssimos componentes dessa egrégia Casa de Leis.</w:t>
      </w:r>
    </w:p>
    <w:p w14:paraId="232F13CC" w14:textId="77777777" w:rsidR="00025A58" w:rsidRPr="00BB0952" w:rsidRDefault="00025A58" w:rsidP="00D9461C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 w:rsidRPr="00BB0952">
        <w:rPr>
          <w:rFonts w:ascii="Garamond" w:hAnsi="Garamond" w:cs="Arial"/>
          <w:sz w:val="28"/>
          <w:szCs w:val="28"/>
        </w:rPr>
        <w:t>Cordialmente.</w:t>
      </w:r>
    </w:p>
    <w:p w14:paraId="220A145E" w14:textId="77777777" w:rsidR="003C63C4" w:rsidRPr="00BB0952" w:rsidRDefault="003C63C4" w:rsidP="00D9461C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</w:p>
    <w:p w14:paraId="4C727E9C" w14:textId="13E00135" w:rsidR="00025A58" w:rsidRPr="009D5C06" w:rsidRDefault="00025A58" w:rsidP="009D5C06">
      <w:pPr>
        <w:spacing w:line="360" w:lineRule="auto"/>
        <w:ind w:firstLine="1134"/>
        <w:jc w:val="both"/>
        <w:rPr>
          <w:rFonts w:ascii="Garamond" w:hAnsi="Garamond" w:cs="Arial"/>
          <w:bCs/>
          <w:sz w:val="28"/>
          <w:szCs w:val="28"/>
        </w:rPr>
      </w:pPr>
      <w:r w:rsidRPr="00BB0952">
        <w:rPr>
          <w:rFonts w:ascii="Garamond" w:hAnsi="Garamond" w:cs="Arial"/>
          <w:bCs/>
          <w:sz w:val="28"/>
          <w:szCs w:val="28"/>
        </w:rPr>
        <w:t xml:space="preserve">GABINETE DA PREFEITA DE CLEVELÂNDIA, ESTADO DO PARANÁ, EM </w:t>
      </w:r>
      <w:r w:rsidR="009D5C06">
        <w:rPr>
          <w:rFonts w:ascii="Garamond" w:hAnsi="Garamond" w:cs="Arial"/>
          <w:bCs/>
          <w:sz w:val="28"/>
          <w:szCs w:val="28"/>
        </w:rPr>
        <w:t>27 DE MARÇO DE 2023.</w:t>
      </w:r>
    </w:p>
    <w:p w14:paraId="2F30BDFC" w14:textId="7BF54449" w:rsidR="00252A69" w:rsidRPr="00BB0952" w:rsidRDefault="00252A69" w:rsidP="00D9461C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0B499943" w14:textId="77777777" w:rsidR="00252A69" w:rsidRPr="00BB0952" w:rsidRDefault="00252A69" w:rsidP="00D9461C">
      <w:pPr>
        <w:spacing w:line="360" w:lineRule="auto"/>
        <w:rPr>
          <w:rFonts w:ascii="Garamond" w:hAnsi="Garamond" w:cs="Arial"/>
          <w:b/>
          <w:sz w:val="28"/>
          <w:szCs w:val="28"/>
        </w:rPr>
      </w:pPr>
    </w:p>
    <w:p w14:paraId="5F701617" w14:textId="77777777" w:rsidR="00025A58" w:rsidRPr="00BB0952" w:rsidRDefault="00025A58" w:rsidP="00D9461C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BB0952">
        <w:rPr>
          <w:rFonts w:ascii="Garamond" w:hAnsi="Garamond" w:cs="Arial"/>
          <w:b/>
          <w:sz w:val="28"/>
          <w:szCs w:val="28"/>
        </w:rPr>
        <w:t>RAFAELA MARTINS LOSI</w:t>
      </w:r>
    </w:p>
    <w:p w14:paraId="6A0C4E03" w14:textId="77777777" w:rsidR="00025A58" w:rsidRPr="00BB0952" w:rsidRDefault="00025A58" w:rsidP="00D9461C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BB0952">
        <w:rPr>
          <w:rFonts w:ascii="Garamond" w:hAnsi="Garamond" w:cs="Arial"/>
          <w:sz w:val="28"/>
          <w:szCs w:val="28"/>
        </w:rPr>
        <w:t>Prefeita Municipal</w:t>
      </w:r>
    </w:p>
    <w:sectPr w:rsidR="00025A58" w:rsidRPr="00BB0952" w:rsidSect="00794A44">
      <w:headerReference w:type="default" r:id="rId8"/>
      <w:footerReference w:type="default" r:id="rId9"/>
      <w:pgSz w:w="11907" w:h="16840" w:code="9"/>
      <w:pgMar w:top="289" w:right="1134" w:bottom="1276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DFC81" w14:textId="77777777" w:rsidR="00940FA6" w:rsidRDefault="00940FA6" w:rsidP="00FB48B5">
      <w:r>
        <w:separator/>
      </w:r>
    </w:p>
  </w:endnote>
  <w:endnote w:type="continuationSeparator" w:id="0">
    <w:p w14:paraId="4486F9B4" w14:textId="77777777" w:rsidR="00940FA6" w:rsidRDefault="00940FA6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2D2C5" w14:textId="77777777" w:rsidR="00CE50FA" w:rsidRDefault="00CE50FA">
    <w:pPr>
      <w:pStyle w:val="Rodap"/>
    </w:pPr>
    <w:r>
      <w:rPr>
        <w:noProof/>
      </w:rPr>
      <w:drawing>
        <wp:inline distT="0" distB="0" distL="0" distR="0" wp14:anchorId="1A2B5421" wp14:editId="0B472F76">
          <wp:extent cx="5944235" cy="267970"/>
          <wp:effectExtent l="0" t="0" r="0" b="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267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AEBB8" w14:textId="77777777" w:rsidR="00940FA6" w:rsidRDefault="00940FA6" w:rsidP="00FB48B5">
      <w:r>
        <w:separator/>
      </w:r>
    </w:p>
  </w:footnote>
  <w:footnote w:type="continuationSeparator" w:id="0">
    <w:p w14:paraId="2AFC3E3D" w14:textId="77777777" w:rsidR="00940FA6" w:rsidRDefault="00940FA6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F5DF5" w14:textId="77777777" w:rsidR="00CE50FA" w:rsidRDefault="00CE50FA"/>
  <w:p w14:paraId="6D8464B4" w14:textId="77777777" w:rsidR="00CE50FA" w:rsidRDefault="00CE50FA"/>
  <w:p w14:paraId="0B185264" w14:textId="77777777" w:rsidR="00CE50FA" w:rsidRDefault="00CE50FA"/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22"/>
      <w:gridCol w:w="9015"/>
    </w:tblGrid>
    <w:tr w:rsidR="00CE50FA" w:rsidRPr="00CC7DD1" w14:paraId="5FE7F66F" w14:textId="77777777" w:rsidTr="00670D5B">
      <w:tc>
        <w:tcPr>
          <w:tcW w:w="2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1D89B0" w14:textId="77777777" w:rsidR="00CE50FA" w:rsidRPr="00CC7DD1" w:rsidRDefault="00CE50FA" w:rsidP="004B06FF">
          <w:pPr>
            <w:pStyle w:val="Cabealho"/>
            <w:rPr>
              <w:rFonts w:ascii="Arial" w:hAnsi="Arial" w:cs="Arial"/>
              <w:szCs w:val="24"/>
            </w:rPr>
          </w:pPr>
        </w:p>
      </w:tc>
      <w:tc>
        <w:tcPr>
          <w:tcW w:w="92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B380A17" w14:textId="77777777" w:rsidR="00CE50FA" w:rsidRPr="00CC7DD1" w:rsidRDefault="00CE50FA" w:rsidP="005D2893">
          <w:pPr>
            <w:pStyle w:val="Cabealho"/>
            <w:jc w:val="center"/>
            <w:rPr>
              <w:rFonts w:ascii="Arial" w:hAnsi="Arial" w:cs="Arial"/>
              <w:b/>
              <w:szCs w:val="24"/>
            </w:rPr>
          </w:pPr>
          <w:r>
            <w:rPr>
              <w:rFonts w:ascii="Arial" w:hAnsi="Arial" w:cs="Arial"/>
              <w:b/>
              <w:noProof/>
              <w:szCs w:val="24"/>
            </w:rPr>
            <w:drawing>
              <wp:inline distT="0" distB="0" distL="0" distR="0" wp14:anchorId="2C9608CA" wp14:editId="12DBED4D">
                <wp:extent cx="5934075" cy="1162050"/>
                <wp:effectExtent l="0" t="0" r="9525" b="0"/>
                <wp:docPr id="12" name="Imagem 12" descr="C:\Users\User\AppData\Local\Microsoft\Windows\INetCache\Content.Word\PARTE DE CIMA TIMBRADO CLEVELANDI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8" descr="C:\Users\User\AppData\Local\Microsoft\Windows\INetCache\Content.Word\PARTE DE CIMA TIMBRADO CLEVELANDI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34075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0E5F7AF" w14:textId="77777777" w:rsidR="00CE50FA" w:rsidRDefault="00CE50F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C42B21"/>
    <w:multiLevelType w:val="hybridMultilevel"/>
    <w:tmpl w:val="8E2EF87C"/>
    <w:lvl w:ilvl="0" w:tplc="64CA006C">
      <w:start w:val="1"/>
      <w:numFmt w:val="bullet"/>
      <w:lvlText w:val=""/>
      <w:lvlJc w:val="left"/>
      <w:pPr>
        <w:ind w:left="1494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794179144">
    <w:abstractNumId w:val="0"/>
  </w:num>
  <w:num w:numId="2" w16cid:durableId="232816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5425"/>
    <w:rsid w:val="00025A58"/>
    <w:rsid w:val="00034C88"/>
    <w:rsid w:val="00034E55"/>
    <w:rsid w:val="000412EF"/>
    <w:rsid w:val="00046797"/>
    <w:rsid w:val="0004723C"/>
    <w:rsid w:val="00047E16"/>
    <w:rsid w:val="00052A70"/>
    <w:rsid w:val="00052E86"/>
    <w:rsid w:val="00055811"/>
    <w:rsid w:val="00056965"/>
    <w:rsid w:val="000600EA"/>
    <w:rsid w:val="00062D32"/>
    <w:rsid w:val="00063C84"/>
    <w:rsid w:val="000702EF"/>
    <w:rsid w:val="0007560F"/>
    <w:rsid w:val="000804D5"/>
    <w:rsid w:val="00081B91"/>
    <w:rsid w:val="00084D63"/>
    <w:rsid w:val="00085297"/>
    <w:rsid w:val="00087C07"/>
    <w:rsid w:val="00087EF7"/>
    <w:rsid w:val="00091C79"/>
    <w:rsid w:val="00092191"/>
    <w:rsid w:val="00095176"/>
    <w:rsid w:val="000A1A89"/>
    <w:rsid w:val="000B48E1"/>
    <w:rsid w:val="000B4DD8"/>
    <w:rsid w:val="000B504E"/>
    <w:rsid w:val="000E0268"/>
    <w:rsid w:val="000E1964"/>
    <w:rsid w:val="000E58E5"/>
    <w:rsid w:val="000E5C02"/>
    <w:rsid w:val="000F1AC5"/>
    <w:rsid w:val="000F77DC"/>
    <w:rsid w:val="000F7B7E"/>
    <w:rsid w:val="0010087D"/>
    <w:rsid w:val="0010557A"/>
    <w:rsid w:val="00106D4B"/>
    <w:rsid w:val="001129C2"/>
    <w:rsid w:val="00112D94"/>
    <w:rsid w:val="0011495C"/>
    <w:rsid w:val="00115117"/>
    <w:rsid w:val="0011657D"/>
    <w:rsid w:val="001207DB"/>
    <w:rsid w:val="0014036C"/>
    <w:rsid w:val="00140AD3"/>
    <w:rsid w:val="00164329"/>
    <w:rsid w:val="00167B28"/>
    <w:rsid w:val="001718FC"/>
    <w:rsid w:val="00175C86"/>
    <w:rsid w:val="00176B5A"/>
    <w:rsid w:val="00181A37"/>
    <w:rsid w:val="00185D2B"/>
    <w:rsid w:val="0018632B"/>
    <w:rsid w:val="00194458"/>
    <w:rsid w:val="00196555"/>
    <w:rsid w:val="001A3377"/>
    <w:rsid w:val="001A3411"/>
    <w:rsid w:val="001C1223"/>
    <w:rsid w:val="001C508F"/>
    <w:rsid w:val="001D092B"/>
    <w:rsid w:val="001D1FD1"/>
    <w:rsid w:val="001D7025"/>
    <w:rsid w:val="001D7B04"/>
    <w:rsid w:val="001E263A"/>
    <w:rsid w:val="001E7E13"/>
    <w:rsid w:val="001F34C8"/>
    <w:rsid w:val="00200690"/>
    <w:rsid w:val="00201468"/>
    <w:rsid w:val="00201AF7"/>
    <w:rsid w:val="00203273"/>
    <w:rsid w:val="00203CF8"/>
    <w:rsid w:val="00213B13"/>
    <w:rsid w:val="00214B17"/>
    <w:rsid w:val="002253DC"/>
    <w:rsid w:val="002307B8"/>
    <w:rsid w:val="0023261F"/>
    <w:rsid w:val="002371ED"/>
    <w:rsid w:val="00247485"/>
    <w:rsid w:val="0025089B"/>
    <w:rsid w:val="00252A69"/>
    <w:rsid w:val="00257426"/>
    <w:rsid w:val="00260544"/>
    <w:rsid w:val="0026779A"/>
    <w:rsid w:val="00270B52"/>
    <w:rsid w:val="0027176B"/>
    <w:rsid w:val="00284C6E"/>
    <w:rsid w:val="00293D70"/>
    <w:rsid w:val="00294565"/>
    <w:rsid w:val="002A45B1"/>
    <w:rsid w:val="002A6C40"/>
    <w:rsid w:val="002B145F"/>
    <w:rsid w:val="002D14CC"/>
    <w:rsid w:val="002D5095"/>
    <w:rsid w:val="002D671C"/>
    <w:rsid w:val="002E1DB9"/>
    <w:rsid w:val="002E3AA8"/>
    <w:rsid w:val="002E516E"/>
    <w:rsid w:val="002F25C4"/>
    <w:rsid w:val="002F63A4"/>
    <w:rsid w:val="00300D2F"/>
    <w:rsid w:val="00302EF7"/>
    <w:rsid w:val="00303FB1"/>
    <w:rsid w:val="00313F5B"/>
    <w:rsid w:val="003270BE"/>
    <w:rsid w:val="00331F3D"/>
    <w:rsid w:val="003479DF"/>
    <w:rsid w:val="00351E92"/>
    <w:rsid w:val="00356A5B"/>
    <w:rsid w:val="0035701F"/>
    <w:rsid w:val="003602B6"/>
    <w:rsid w:val="00362E1C"/>
    <w:rsid w:val="0038057D"/>
    <w:rsid w:val="003805FC"/>
    <w:rsid w:val="0038106A"/>
    <w:rsid w:val="00393184"/>
    <w:rsid w:val="00393CF1"/>
    <w:rsid w:val="00393EF9"/>
    <w:rsid w:val="003940C2"/>
    <w:rsid w:val="00394824"/>
    <w:rsid w:val="00395351"/>
    <w:rsid w:val="003A0F64"/>
    <w:rsid w:val="003A4F58"/>
    <w:rsid w:val="003A5E21"/>
    <w:rsid w:val="003A7E3E"/>
    <w:rsid w:val="003B5321"/>
    <w:rsid w:val="003B796D"/>
    <w:rsid w:val="003C01FD"/>
    <w:rsid w:val="003C1420"/>
    <w:rsid w:val="003C231E"/>
    <w:rsid w:val="003C31FD"/>
    <w:rsid w:val="003C63C4"/>
    <w:rsid w:val="003C73EC"/>
    <w:rsid w:val="003D02E6"/>
    <w:rsid w:val="003D3114"/>
    <w:rsid w:val="003E360B"/>
    <w:rsid w:val="003E709D"/>
    <w:rsid w:val="003F3CC4"/>
    <w:rsid w:val="003F4332"/>
    <w:rsid w:val="003F6AC9"/>
    <w:rsid w:val="003F75B5"/>
    <w:rsid w:val="00401692"/>
    <w:rsid w:val="004030AC"/>
    <w:rsid w:val="004070EE"/>
    <w:rsid w:val="004216BE"/>
    <w:rsid w:val="00423B02"/>
    <w:rsid w:val="00425475"/>
    <w:rsid w:val="00425DE3"/>
    <w:rsid w:val="00426F73"/>
    <w:rsid w:val="00430D6C"/>
    <w:rsid w:val="00432DFA"/>
    <w:rsid w:val="00437304"/>
    <w:rsid w:val="00441C6C"/>
    <w:rsid w:val="0044389E"/>
    <w:rsid w:val="0044581C"/>
    <w:rsid w:val="00446D23"/>
    <w:rsid w:val="00446E0D"/>
    <w:rsid w:val="00447D1C"/>
    <w:rsid w:val="00452493"/>
    <w:rsid w:val="004526C6"/>
    <w:rsid w:val="0045271A"/>
    <w:rsid w:val="0046085D"/>
    <w:rsid w:val="00462122"/>
    <w:rsid w:val="00462617"/>
    <w:rsid w:val="00465FB5"/>
    <w:rsid w:val="00473188"/>
    <w:rsid w:val="0047371D"/>
    <w:rsid w:val="004819FC"/>
    <w:rsid w:val="00495E32"/>
    <w:rsid w:val="00496A62"/>
    <w:rsid w:val="004A02D7"/>
    <w:rsid w:val="004A3216"/>
    <w:rsid w:val="004A5299"/>
    <w:rsid w:val="004B06FF"/>
    <w:rsid w:val="004C1959"/>
    <w:rsid w:val="004C24AC"/>
    <w:rsid w:val="004C6D18"/>
    <w:rsid w:val="004D324E"/>
    <w:rsid w:val="004D5479"/>
    <w:rsid w:val="004D7D73"/>
    <w:rsid w:val="004E2F75"/>
    <w:rsid w:val="004F0CD0"/>
    <w:rsid w:val="004F0E1A"/>
    <w:rsid w:val="004F6682"/>
    <w:rsid w:val="005039E3"/>
    <w:rsid w:val="00504DCC"/>
    <w:rsid w:val="00507D27"/>
    <w:rsid w:val="005131A9"/>
    <w:rsid w:val="00513B71"/>
    <w:rsid w:val="0051451F"/>
    <w:rsid w:val="0051596E"/>
    <w:rsid w:val="005205A7"/>
    <w:rsid w:val="00520FF1"/>
    <w:rsid w:val="005219F8"/>
    <w:rsid w:val="005223AF"/>
    <w:rsid w:val="00522906"/>
    <w:rsid w:val="005259B7"/>
    <w:rsid w:val="0052605D"/>
    <w:rsid w:val="00527E4F"/>
    <w:rsid w:val="0053033C"/>
    <w:rsid w:val="00533A32"/>
    <w:rsid w:val="005372B3"/>
    <w:rsid w:val="00537676"/>
    <w:rsid w:val="005433B3"/>
    <w:rsid w:val="00545466"/>
    <w:rsid w:val="00546995"/>
    <w:rsid w:val="00547109"/>
    <w:rsid w:val="00550E55"/>
    <w:rsid w:val="005530A6"/>
    <w:rsid w:val="005530CA"/>
    <w:rsid w:val="0056431F"/>
    <w:rsid w:val="00566F47"/>
    <w:rsid w:val="00575BCE"/>
    <w:rsid w:val="00576864"/>
    <w:rsid w:val="0058506D"/>
    <w:rsid w:val="00590513"/>
    <w:rsid w:val="005A705B"/>
    <w:rsid w:val="005B4043"/>
    <w:rsid w:val="005B4BDD"/>
    <w:rsid w:val="005B549E"/>
    <w:rsid w:val="005B5D72"/>
    <w:rsid w:val="005C0435"/>
    <w:rsid w:val="005C24BC"/>
    <w:rsid w:val="005C5F94"/>
    <w:rsid w:val="005D0F40"/>
    <w:rsid w:val="005D2148"/>
    <w:rsid w:val="005D2893"/>
    <w:rsid w:val="005D562B"/>
    <w:rsid w:val="005E05A9"/>
    <w:rsid w:val="005E36C8"/>
    <w:rsid w:val="005E54A4"/>
    <w:rsid w:val="005E7DF7"/>
    <w:rsid w:val="005F2F06"/>
    <w:rsid w:val="005F64D9"/>
    <w:rsid w:val="005F772D"/>
    <w:rsid w:val="00613B38"/>
    <w:rsid w:val="0062015F"/>
    <w:rsid w:val="006278A7"/>
    <w:rsid w:val="00632461"/>
    <w:rsid w:val="00637104"/>
    <w:rsid w:val="00637544"/>
    <w:rsid w:val="00640F82"/>
    <w:rsid w:val="006433D3"/>
    <w:rsid w:val="00645FFD"/>
    <w:rsid w:val="006461E4"/>
    <w:rsid w:val="006470EB"/>
    <w:rsid w:val="0065156C"/>
    <w:rsid w:val="006535B8"/>
    <w:rsid w:val="006541FC"/>
    <w:rsid w:val="00657C3F"/>
    <w:rsid w:val="00657F0E"/>
    <w:rsid w:val="006625D2"/>
    <w:rsid w:val="00664405"/>
    <w:rsid w:val="00670D5B"/>
    <w:rsid w:val="00676512"/>
    <w:rsid w:val="00683830"/>
    <w:rsid w:val="00684C99"/>
    <w:rsid w:val="00690570"/>
    <w:rsid w:val="00691D09"/>
    <w:rsid w:val="006A08DE"/>
    <w:rsid w:val="006A19C5"/>
    <w:rsid w:val="006A33BD"/>
    <w:rsid w:val="006B0696"/>
    <w:rsid w:val="006B20FB"/>
    <w:rsid w:val="006C3663"/>
    <w:rsid w:val="006C587B"/>
    <w:rsid w:val="006D27AE"/>
    <w:rsid w:val="006D5298"/>
    <w:rsid w:val="006D769D"/>
    <w:rsid w:val="006E0EF2"/>
    <w:rsid w:val="006E12AA"/>
    <w:rsid w:val="006E3385"/>
    <w:rsid w:val="006E6655"/>
    <w:rsid w:val="006E66B5"/>
    <w:rsid w:val="006F0B17"/>
    <w:rsid w:val="006F3464"/>
    <w:rsid w:val="006F4E3F"/>
    <w:rsid w:val="007032F5"/>
    <w:rsid w:val="0070454B"/>
    <w:rsid w:val="00706DAF"/>
    <w:rsid w:val="007072F0"/>
    <w:rsid w:val="00707532"/>
    <w:rsid w:val="00710CA6"/>
    <w:rsid w:val="00712150"/>
    <w:rsid w:val="00723467"/>
    <w:rsid w:val="007319E0"/>
    <w:rsid w:val="00732DA8"/>
    <w:rsid w:val="00737B91"/>
    <w:rsid w:val="00737C39"/>
    <w:rsid w:val="0074539D"/>
    <w:rsid w:val="0075000F"/>
    <w:rsid w:val="00752B8D"/>
    <w:rsid w:val="00756623"/>
    <w:rsid w:val="0075761A"/>
    <w:rsid w:val="007708E4"/>
    <w:rsid w:val="00771172"/>
    <w:rsid w:val="00771F6C"/>
    <w:rsid w:val="00772BD4"/>
    <w:rsid w:val="00781FEA"/>
    <w:rsid w:val="00782103"/>
    <w:rsid w:val="007870C9"/>
    <w:rsid w:val="00792E12"/>
    <w:rsid w:val="00794A44"/>
    <w:rsid w:val="00795BC9"/>
    <w:rsid w:val="007A132E"/>
    <w:rsid w:val="007A4D4F"/>
    <w:rsid w:val="007B35DF"/>
    <w:rsid w:val="007C6139"/>
    <w:rsid w:val="007D17A1"/>
    <w:rsid w:val="007D59E1"/>
    <w:rsid w:val="007D77FA"/>
    <w:rsid w:val="007E13ED"/>
    <w:rsid w:val="007E1663"/>
    <w:rsid w:val="007E1FC5"/>
    <w:rsid w:val="007E2518"/>
    <w:rsid w:val="007E25CE"/>
    <w:rsid w:val="007E407B"/>
    <w:rsid w:val="007E5F40"/>
    <w:rsid w:val="007E6413"/>
    <w:rsid w:val="007E7BE0"/>
    <w:rsid w:val="007F1645"/>
    <w:rsid w:val="007F21BE"/>
    <w:rsid w:val="007F47A5"/>
    <w:rsid w:val="007F5210"/>
    <w:rsid w:val="007F6132"/>
    <w:rsid w:val="00800067"/>
    <w:rsid w:val="00813A08"/>
    <w:rsid w:val="00814666"/>
    <w:rsid w:val="00815634"/>
    <w:rsid w:val="00817C6C"/>
    <w:rsid w:val="00834391"/>
    <w:rsid w:val="00834E3C"/>
    <w:rsid w:val="00835017"/>
    <w:rsid w:val="00843BFD"/>
    <w:rsid w:val="00843CEE"/>
    <w:rsid w:val="008443F6"/>
    <w:rsid w:val="00844FDA"/>
    <w:rsid w:val="00845FCE"/>
    <w:rsid w:val="0085053F"/>
    <w:rsid w:val="00857B30"/>
    <w:rsid w:val="008618EE"/>
    <w:rsid w:val="00862EF3"/>
    <w:rsid w:val="00864078"/>
    <w:rsid w:val="008664B0"/>
    <w:rsid w:val="00872A73"/>
    <w:rsid w:val="00881127"/>
    <w:rsid w:val="0088307D"/>
    <w:rsid w:val="00885232"/>
    <w:rsid w:val="00887F6C"/>
    <w:rsid w:val="00892C69"/>
    <w:rsid w:val="008964FA"/>
    <w:rsid w:val="008B2041"/>
    <w:rsid w:val="008B43E6"/>
    <w:rsid w:val="008B56B5"/>
    <w:rsid w:val="008C45BE"/>
    <w:rsid w:val="008C6D2B"/>
    <w:rsid w:val="008C7190"/>
    <w:rsid w:val="008D22D3"/>
    <w:rsid w:val="008E1256"/>
    <w:rsid w:val="008E3D6F"/>
    <w:rsid w:val="008E50BB"/>
    <w:rsid w:val="008E6F52"/>
    <w:rsid w:val="008F09CE"/>
    <w:rsid w:val="008F215E"/>
    <w:rsid w:val="008F36FF"/>
    <w:rsid w:val="00902CC5"/>
    <w:rsid w:val="00905E4B"/>
    <w:rsid w:val="009116D0"/>
    <w:rsid w:val="00912C3F"/>
    <w:rsid w:val="00922BD7"/>
    <w:rsid w:val="00924354"/>
    <w:rsid w:val="00924BD2"/>
    <w:rsid w:val="0092631A"/>
    <w:rsid w:val="00934D0C"/>
    <w:rsid w:val="00940FA6"/>
    <w:rsid w:val="00941F58"/>
    <w:rsid w:val="00950E72"/>
    <w:rsid w:val="009537D6"/>
    <w:rsid w:val="00956B7D"/>
    <w:rsid w:val="009724BE"/>
    <w:rsid w:val="00976CC7"/>
    <w:rsid w:val="009855B0"/>
    <w:rsid w:val="00994062"/>
    <w:rsid w:val="009940E4"/>
    <w:rsid w:val="00997547"/>
    <w:rsid w:val="009A4361"/>
    <w:rsid w:val="009A6E0A"/>
    <w:rsid w:val="009B088D"/>
    <w:rsid w:val="009B1B1D"/>
    <w:rsid w:val="009B7917"/>
    <w:rsid w:val="009C273C"/>
    <w:rsid w:val="009C3077"/>
    <w:rsid w:val="009D1AA9"/>
    <w:rsid w:val="009D2BD1"/>
    <w:rsid w:val="009D5C06"/>
    <w:rsid w:val="009E1718"/>
    <w:rsid w:val="009E4D60"/>
    <w:rsid w:val="009E4EBF"/>
    <w:rsid w:val="009E6FE1"/>
    <w:rsid w:val="009F5F46"/>
    <w:rsid w:val="009F60B6"/>
    <w:rsid w:val="00A01F65"/>
    <w:rsid w:val="00A04FF1"/>
    <w:rsid w:val="00A05D11"/>
    <w:rsid w:val="00A1103C"/>
    <w:rsid w:val="00A13BA8"/>
    <w:rsid w:val="00A2003C"/>
    <w:rsid w:val="00A25B5A"/>
    <w:rsid w:val="00A4084B"/>
    <w:rsid w:val="00A4108B"/>
    <w:rsid w:val="00A469D2"/>
    <w:rsid w:val="00A46D0F"/>
    <w:rsid w:val="00A54B43"/>
    <w:rsid w:val="00A63474"/>
    <w:rsid w:val="00A6601C"/>
    <w:rsid w:val="00A72663"/>
    <w:rsid w:val="00A73CAB"/>
    <w:rsid w:val="00A871AF"/>
    <w:rsid w:val="00A90760"/>
    <w:rsid w:val="00A94568"/>
    <w:rsid w:val="00A97662"/>
    <w:rsid w:val="00A97E07"/>
    <w:rsid w:val="00AA168E"/>
    <w:rsid w:val="00AA38AF"/>
    <w:rsid w:val="00AB3C57"/>
    <w:rsid w:val="00AB3E9C"/>
    <w:rsid w:val="00AB68BA"/>
    <w:rsid w:val="00AC086B"/>
    <w:rsid w:val="00AC1537"/>
    <w:rsid w:val="00AC37C4"/>
    <w:rsid w:val="00AC440E"/>
    <w:rsid w:val="00AC4A99"/>
    <w:rsid w:val="00AC6690"/>
    <w:rsid w:val="00AD17CD"/>
    <w:rsid w:val="00AD6514"/>
    <w:rsid w:val="00AD6C5A"/>
    <w:rsid w:val="00AE04DF"/>
    <w:rsid w:val="00AE2189"/>
    <w:rsid w:val="00AE2B9D"/>
    <w:rsid w:val="00AE4201"/>
    <w:rsid w:val="00AF2A0F"/>
    <w:rsid w:val="00AF6EE7"/>
    <w:rsid w:val="00B00B5E"/>
    <w:rsid w:val="00B0282F"/>
    <w:rsid w:val="00B034FC"/>
    <w:rsid w:val="00B045A6"/>
    <w:rsid w:val="00B05CF2"/>
    <w:rsid w:val="00B17054"/>
    <w:rsid w:val="00B25BC8"/>
    <w:rsid w:val="00B3355E"/>
    <w:rsid w:val="00B34455"/>
    <w:rsid w:val="00B3661F"/>
    <w:rsid w:val="00B41472"/>
    <w:rsid w:val="00B53170"/>
    <w:rsid w:val="00B55C5F"/>
    <w:rsid w:val="00B57316"/>
    <w:rsid w:val="00B63589"/>
    <w:rsid w:val="00B64D54"/>
    <w:rsid w:val="00B67D8C"/>
    <w:rsid w:val="00B710E5"/>
    <w:rsid w:val="00B71B52"/>
    <w:rsid w:val="00B76C5A"/>
    <w:rsid w:val="00B77C4F"/>
    <w:rsid w:val="00B87CED"/>
    <w:rsid w:val="00B90E71"/>
    <w:rsid w:val="00B91F42"/>
    <w:rsid w:val="00B93308"/>
    <w:rsid w:val="00B938E1"/>
    <w:rsid w:val="00BA1F83"/>
    <w:rsid w:val="00BA319A"/>
    <w:rsid w:val="00BB0952"/>
    <w:rsid w:val="00BC06C9"/>
    <w:rsid w:val="00BC6BB9"/>
    <w:rsid w:val="00BD0764"/>
    <w:rsid w:val="00BE0A61"/>
    <w:rsid w:val="00BE1761"/>
    <w:rsid w:val="00BE1A57"/>
    <w:rsid w:val="00BE51B9"/>
    <w:rsid w:val="00BE57A1"/>
    <w:rsid w:val="00BF135A"/>
    <w:rsid w:val="00BF51C6"/>
    <w:rsid w:val="00C03696"/>
    <w:rsid w:val="00C054AE"/>
    <w:rsid w:val="00C11802"/>
    <w:rsid w:val="00C21325"/>
    <w:rsid w:val="00C31418"/>
    <w:rsid w:val="00C34135"/>
    <w:rsid w:val="00C349A9"/>
    <w:rsid w:val="00C35AD9"/>
    <w:rsid w:val="00C37249"/>
    <w:rsid w:val="00C37E78"/>
    <w:rsid w:val="00C51B9D"/>
    <w:rsid w:val="00C607DA"/>
    <w:rsid w:val="00C6669B"/>
    <w:rsid w:val="00C75608"/>
    <w:rsid w:val="00C75BF6"/>
    <w:rsid w:val="00C75E2D"/>
    <w:rsid w:val="00C81AEB"/>
    <w:rsid w:val="00C824FA"/>
    <w:rsid w:val="00C93E68"/>
    <w:rsid w:val="00C96E67"/>
    <w:rsid w:val="00C979AA"/>
    <w:rsid w:val="00CA5DD4"/>
    <w:rsid w:val="00CA786C"/>
    <w:rsid w:val="00CB0219"/>
    <w:rsid w:val="00CB27F0"/>
    <w:rsid w:val="00CB5EF6"/>
    <w:rsid w:val="00CB6F1A"/>
    <w:rsid w:val="00CD4C3D"/>
    <w:rsid w:val="00CD4EA8"/>
    <w:rsid w:val="00CD5208"/>
    <w:rsid w:val="00CD5932"/>
    <w:rsid w:val="00CD5C6C"/>
    <w:rsid w:val="00CD6084"/>
    <w:rsid w:val="00CE1656"/>
    <w:rsid w:val="00CE50FA"/>
    <w:rsid w:val="00CF3AD3"/>
    <w:rsid w:val="00CF4153"/>
    <w:rsid w:val="00CF49D8"/>
    <w:rsid w:val="00CF7CAC"/>
    <w:rsid w:val="00D04A34"/>
    <w:rsid w:val="00D05B79"/>
    <w:rsid w:val="00D075C6"/>
    <w:rsid w:val="00D1510C"/>
    <w:rsid w:val="00D20D8D"/>
    <w:rsid w:val="00D21D47"/>
    <w:rsid w:val="00D2245A"/>
    <w:rsid w:val="00D234B5"/>
    <w:rsid w:val="00D30187"/>
    <w:rsid w:val="00D30E79"/>
    <w:rsid w:val="00D328A4"/>
    <w:rsid w:val="00D33B4C"/>
    <w:rsid w:val="00D33F71"/>
    <w:rsid w:val="00D406A6"/>
    <w:rsid w:val="00D416A9"/>
    <w:rsid w:val="00D4272D"/>
    <w:rsid w:val="00D4368E"/>
    <w:rsid w:val="00D4635A"/>
    <w:rsid w:val="00D51B85"/>
    <w:rsid w:val="00D51EBE"/>
    <w:rsid w:val="00D52982"/>
    <w:rsid w:val="00D56A4D"/>
    <w:rsid w:val="00D614EC"/>
    <w:rsid w:val="00D6152D"/>
    <w:rsid w:val="00D664B8"/>
    <w:rsid w:val="00D6661B"/>
    <w:rsid w:val="00D843C2"/>
    <w:rsid w:val="00D844D1"/>
    <w:rsid w:val="00D92DD8"/>
    <w:rsid w:val="00D944BB"/>
    <w:rsid w:val="00D9461C"/>
    <w:rsid w:val="00D95CF1"/>
    <w:rsid w:val="00D9641D"/>
    <w:rsid w:val="00DA164D"/>
    <w:rsid w:val="00DA35A1"/>
    <w:rsid w:val="00DA4C06"/>
    <w:rsid w:val="00DB3584"/>
    <w:rsid w:val="00DC296E"/>
    <w:rsid w:val="00DC3868"/>
    <w:rsid w:val="00DD3D0A"/>
    <w:rsid w:val="00DD572F"/>
    <w:rsid w:val="00DD5D5F"/>
    <w:rsid w:val="00DE36E3"/>
    <w:rsid w:val="00DF0485"/>
    <w:rsid w:val="00DF05BD"/>
    <w:rsid w:val="00E0069A"/>
    <w:rsid w:val="00E110E5"/>
    <w:rsid w:val="00E23AE6"/>
    <w:rsid w:val="00E27670"/>
    <w:rsid w:val="00E30D22"/>
    <w:rsid w:val="00E327DA"/>
    <w:rsid w:val="00E332C9"/>
    <w:rsid w:val="00E33650"/>
    <w:rsid w:val="00E33674"/>
    <w:rsid w:val="00E35976"/>
    <w:rsid w:val="00E518E7"/>
    <w:rsid w:val="00E54C02"/>
    <w:rsid w:val="00E6203D"/>
    <w:rsid w:val="00E6589F"/>
    <w:rsid w:val="00E6632C"/>
    <w:rsid w:val="00E71857"/>
    <w:rsid w:val="00E72816"/>
    <w:rsid w:val="00E7356B"/>
    <w:rsid w:val="00E76C34"/>
    <w:rsid w:val="00E81094"/>
    <w:rsid w:val="00E81186"/>
    <w:rsid w:val="00E82646"/>
    <w:rsid w:val="00E84A05"/>
    <w:rsid w:val="00E85186"/>
    <w:rsid w:val="00E85F54"/>
    <w:rsid w:val="00E9389A"/>
    <w:rsid w:val="00E9422F"/>
    <w:rsid w:val="00EA0D37"/>
    <w:rsid w:val="00EA3078"/>
    <w:rsid w:val="00EA3725"/>
    <w:rsid w:val="00EA44B0"/>
    <w:rsid w:val="00EB0487"/>
    <w:rsid w:val="00EB15F1"/>
    <w:rsid w:val="00EB251D"/>
    <w:rsid w:val="00EB7D39"/>
    <w:rsid w:val="00EC31D0"/>
    <w:rsid w:val="00ED1AD3"/>
    <w:rsid w:val="00ED362D"/>
    <w:rsid w:val="00ED5454"/>
    <w:rsid w:val="00ED66D7"/>
    <w:rsid w:val="00EE1A04"/>
    <w:rsid w:val="00EE1FE2"/>
    <w:rsid w:val="00EE27A4"/>
    <w:rsid w:val="00EF1C9C"/>
    <w:rsid w:val="00F057FB"/>
    <w:rsid w:val="00F121DA"/>
    <w:rsid w:val="00F16D04"/>
    <w:rsid w:val="00F27BEA"/>
    <w:rsid w:val="00F311ED"/>
    <w:rsid w:val="00F3278D"/>
    <w:rsid w:val="00F364AA"/>
    <w:rsid w:val="00F41625"/>
    <w:rsid w:val="00F420B4"/>
    <w:rsid w:val="00F42E92"/>
    <w:rsid w:val="00F47ADA"/>
    <w:rsid w:val="00F54B05"/>
    <w:rsid w:val="00F552DB"/>
    <w:rsid w:val="00F55430"/>
    <w:rsid w:val="00F63471"/>
    <w:rsid w:val="00F64446"/>
    <w:rsid w:val="00F66749"/>
    <w:rsid w:val="00F73BA3"/>
    <w:rsid w:val="00F772C2"/>
    <w:rsid w:val="00F77A99"/>
    <w:rsid w:val="00F8650D"/>
    <w:rsid w:val="00F9440F"/>
    <w:rsid w:val="00F96CCF"/>
    <w:rsid w:val="00F973D1"/>
    <w:rsid w:val="00FA23DD"/>
    <w:rsid w:val="00FB48B5"/>
    <w:rsid w:val="00FB4FF3"/>
    <w:rsid w:val="00FB59C7"/>
    <w:rsid w:val="00FC35DC"/>
    <w:rsid w:val="00FC3BDD"/>
    <w:rsid w:val="00FC5B24"/>
    <w:rsid w:val="00FD25E7"/>
    <w:rsid w:val="00FD5639"/>
    <w:rsid w:val="00FD5FA3"/>
    <w:rsid w:val="00FE02EE"/>
    <w:rsid w:val="00FE148B"/>
    <w:rsid w:val="00FE5ACC"/>
    <w:rsid w:val="00FE7DCE"/>
    <w:rsid w:val="00FF1020"/>
    <w:rsid w:val="00FF1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3EC0E7"/>
  <w15:docId w15:val="{74DF37A3-705C-4906-8135-9E6A29AA6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53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semiHidden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6D27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607D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607D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C607D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539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AD17CD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1D09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541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56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411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388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6177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DE0AA-85C5-4141-9BF4-85EE437F6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prefeitura clevelandia</cp:lastModifiedBy>
  <cp:revision>2</cp:revision>
  <cp:lastPrinted>2023-03-27T13:15:00Z</cp:lastPrinted>
  <dcterms:created xsi:type="dcterms:W3CDTF">2023-03-27T13:21:00Z</dcterms:created>
  <dcterms:modified xsi:type="dcterms:W3CDTF">2023-03-27T13:21:00Z</dcterms:modified>
</cp:coreProperties>
</file>