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A17F93" w14:textId="77777777" w:rsidR="00AD0D30" w:rsidRPr="0011025C" w:rsidRDefault="00AD0D30" w:rsidP="000E6726">
      <w:pPr>
        <w:rPr>
          <w:rFonts w:ascii="Arial" w:hAnsi="Arial" w:cs="Arial"/>
          <w:b/>
        </w:rPr>
      </w:pPr>
    </w:p>
    <w:p w14:paraId="26443E5A" w14:textId="77777777" w:rsidR="00AD0D30" w:rsidRPr="0011025C" w:rsidRDefault="00AD0D30" w:rsidP="000E6726">
      <w:pPr>
        <w:rPr>
          <w:rFonts w:ascii="Arial" w:hAnsi="Arial" w:cs="Arial"/>
          <w:b/>
        </w:rPr>
      </w:pPr>
    </w:p>
    <w:p w14:paraId="0702FCCC" w14:textId="77777777" w:rsidR="00AD0D30" w:rsidRPr="0011025C" w:rsidRDefault="00AD0D30" w:rsidP="000E6726">
      <w:pPr>
        <w:rPr>
          <w:rFonts w:ascii="Arial" w:hAnsi="Arial" w:cs="Arial"/>
          <w:b/>
        </w:rPr>
      </w:pPr>
    </w:p>
    <w:p w14:paraId="1F497B7F" w14:textId="77777777" w:rsidR="00AD0D30" w:rsidRPr="0011025C" w:rsidRDefault="00AD0D30" w:rsidP="000E6726">
      <w:pPr>
        <w:rPr>
          <w:rFonts w:ascii="Arial" w:hAnsi="Arial" w:cs="Arial"/>
          <w:b/>
        </w:rPr>
      </w:pPr>
    </w:p>
    <w:p w14:paraId="407ADFE1" w14:textId="77777777" w:rsidR="00AD0D30" w:rsidRPr="0011025C" w:rsidRDefault="00AD0D30" w:rsidP="000E6726">
      <w:pPr>
        <w:rPr>
          <w:rFonts w:ascii="Arial" w:hAnsi="Arial" w:cs="Arial"/>
          <w:b/>
        </w:rPr>
      </w:pPr>
    </w:p>
    <w:p w14:paraId="1628AEE6" w14:textId="15314DA2" w:rsidR="00425851" w:rsidRPr="002A205A" w:rsidRDefault="00425851" w:rsidP="000E6726">
      <w:pPr>
        <w:rPr>
          <w:rFonts w:ascii="Arial" w:hAnsi="Arial" w:cs="Arial"/>
          <w:b/>
        </w:rPr>
      </w:pPr>
      <w:r w:rsidRPr="002A205A">
        <w:rPr>
          <w:rFonts w:ascii="Arial" w:hAnsi="Arial" w:cs="Arial"/>
          <w:b/>
        </w:rPr>
        <w:t xml:space="preserve">LEI </w:t>
      </w:r>
      <w:r w:rsidR="00373CBF" w:rsidRPr="002A205A">
        <w:rPr>
          <w:rFonts w:ascii="Arial" w:hAnsi="Arial" w:cs="Arial"/>
          <w:b/>
        </w:rPr>
        <w:t xml:space="preserve">COMPLEMENTAR </w:t>
      </w:r>
      <w:r w:rsidRPr="002A205A">
        <w:rPr>
          <w:rFonts w:ascii="Arial" w:hAnsi="Arial" w:cs="Arial"/>
          <w:b/>
        </w:rPr>
        <w:t>N°</w:t>
      </w:r>
      <w:r w:rsidR="00CF499F" w:rsidRPr="002A205A">
        <w:rPr>
          <w:rFonts w:ascii="Arial" w:hAnsi="Arial" w:cs="Arial"/>
          <w:b/>
        </w:rPr>
        <w:t xml:space="preserve"> 2760</w:t>
      </w:r>
      <w:r w:rsidR="009E4742" w:rsidRPr="002A205A">
        <w:rPr>
          <w:rFonts w:ascii="Arial" w:hAnsi="Arial" w:cs="Arial"/>
          <w:b/>
        </w:rPr>
        <w:t>/202</w:t>
      </w:r>
      <w:r w:rsidR="00AD0D30" w:rsidRPr="002A205A">
        <w:rPr>
          <w:rFonts w:ascii="Arial" w:hAnsi="Arial" w:cs="Arial"/>
          <w:b/>
        </w:rPr>
        <w:t>3</w:t>
      </w:r>
    </w:p>
    <w:p w14:paraId="31CA7603" w14:textId="77777777" w:rsidR="00425851" w:rsidRPr="002A205A" w:rsidRDefault="00425851" w:rsidP="000E6726">
      <w:pPr>
        <w:rPr>
          <w:rFonts w:ascii="Arial" w:hAnsi="Arial" w:cs="Arial"/>
          <w:b/>
        </w:rPr>
      </w:pPr>
    </w:p>
    <w:p w14:paraId="3F1E1D5E" w14:textId="5F3CFC68" w:rsidR="00425851" w:rsidRPr="002A205A" w:rsidRDefault="00373CBF" w:rsidP="003039D4">
      <w:pPr>
        <w:ind w:left="4536"/>
        <w:jc w:val="both"/>
        <w:rPr>
          <w:rFonts w:ascii="Arial" w:hAnsi="Arial" w:cs="Arial"/>
          <w:b/>
        </w:rPr>
      </w:pPr>
      <w:r w:rsidRPr="002A205A">
        <w:rPr>
          <w:rFonts w:ascii="Arial" w:hAnsi="Arial" w:cs="Arial"/>
          <w:b/>
        </w:rPr>
        <w:t>CONCEDE AUMENTO REAL DE 4,07% (QUATRO INTEIROS E SETE CENTÉSIMOS POR CENTO) SOBRE OS VENCIMENTOS E VANTAGENS DOS SERVIDORES EFETIVOS E COMISSIONADOS DO PODER LEGISLATIVO MUNICIPAL</w:t>
      </w:r>
      <w:r w:rsidR="0029618E" w:rsidRPr="002A205A">
        <w:rPr>
          <w:rFonts w:ascii="Arial" w:hAnsi="Arial" w:cs="Arial"/>
          <w:b/>
        </w:rPr>
        <w:t>.</w:t>
      </w:r>
    </w:p>
    <w:p w14:paraId="0159758B" w14:textId="77777777" w:rsidR="00425851" w:rsidRPr="002A205A" w:rsidRDefault="00425851" w:rsidP="006810D8">
      <w:pPr>
        <w:jc w:val="both"/>
        <w:rPr>
          <w:rFonts w:ascii="Arial" w:hAnsi="Arial" w:cs="Arial"/>
          <w:b/>
        </w:rPr>
      </w:pPr>
    </w:p>
    <w:p w14:paraId="58834D8C" w14:textId="77777777" w:rsidR="009E4742" w:rsidRPr="002A205A" w:rsidRDefault="009E4742" w:rsidP="006810D8">
      <w:pPr>
        <w:ind w:firstLine="2268"/>
        <w:jc w:val="both"/>
        <w:rPr>
          <w:rFonts w:ascii="Arial" w:hAnsi="Arial" w:cs="Arial"/>
        </w:rPr>
      </w:pPr>
    </w:p>
    <w:p w14:paraId="4042E2AE" w14:textId="77777777" w:rsidR="00425851" w:rsidRPr="002A205A" w:rsidRDefault="00425851" w:rsidP="006810D8">
      <w:pPr>
        <w:ind w:firstLine="2268"/>
        <w:jc w:val="both"/>
        <w:rPr>
          <w:rFonts w:ascii="Arial" w:hAnsi="Arial" w:cs="Arial"/>
        </w:rPr>
      </w:pPr>
      <w:r w:rsidRPr="002A205A">
        <w:rPr>
          <w:rFonts w:ascii="Arial" w:hAnsi="Arial" w:cs="Arial"/>
        </w:rPr>
        <w:t>O Prefeito Municipal de Santa Maria de Jetibá, Estado do Espírito Santo.</w:t>
      </w:r>
    </w:p>
    <w:p w14:paraId="60FEF97C" w14:textId="77777777" w:rsidR="0029618E" w:rsidRPr="002A205A" w:rsidRDefault="0029618E" w:rsidP="006810D8">
      <w:pPr>
        <w:jc w:val="both"/>
        <w:rPr>
          <w:rFonts w:ascii="Arial" w:hAnsi="Arial" w:cs="Arial"/>
        </w:rPr>
      </w:pPr>
    </w:p>
    <w:p w14:paraId="30B606CE" w14:textId="77777777" w:rsidR="0029618E" w:rsidRPr="002A205A" w:rsidRDefault="0029618E" w:rsidP="006810D8">
      <w:pPr>
        <w:ind w:firstLine="2268"/>
        <w:jc w:val="both"/>
        <w:rPr>
          <w:rFonts w:ascii="Arial" w:hAnsi="Arial" w:cs="Arial"/>
        </w:rPr>
      </w:pPr>
      <w:r w:rsidRPr="002A205A">
        <w:rPr>
          <w:rFonts w:ascii="Arial" w:hAnsi="Arial" w:cs="Arial"/>
        </w:rPr>
        <w:t xml:space="preserve">Faço saber que a Câmara Municipal aprovou e eu, Prefeito Municipal de Santa Maria de Jetibá, sanciono a seguinte Lei: </w:t>
      </w:r>
    </w:p>
    <w:p w14:paraId="522FD0DF" w14:textId="77777777" w:rsidR="0029618E" w:rsidRPr="002A205A" w:rsidRDefault="0029618E" w:rsidP="006810D8">
      <w:pPr>
        <w:ind w:firstLine="2268"/>
        <w:jc w:val="both"/>
        <w:rPr>
          <w:rFonts w:ascii="Arial" w:hAnsi="Arial" w:cs="Arial"/>
        </w:rPr>
      </w:pPr>
    </w:p>
    <w:p w14:paraId="7407F368" w14:textId="47550F66" w:rsidR="00633354" w:rsidRPr="002A205A" w:rsidRDefault="0029618E" w:rsidP="00633354">
      <w:pPr>
        <w:ind w:firstLine="2268"/>
        <w:jc w:val="both"/>
        <w:rPr>
          <w:rFonts w:ascii="Arial" w:hAnsi="Arial" w:cs="Arial"/>
        </w:rPr>
      </w:pPr>
      <w:r w:rsidRPr="002A205A">
        <w:rPr>
          <w:rFonts w:ascii="Arial" w:hAnsi="Arial" w:cs="Arial"/>
          <w:b/>
        </w:rPr>
        <w:t>Art. 1°</w:t>
      </w:r>
      <w:r w:rsidRPr="002A205A">
        <w:rPr>
          <w:rFonts w:ascii="Arial" w:hAnsi="Arial" w:cs="Arial"/>
          <w:b/>
          <w:bCs/>
        </w:rPr>
        <w:t>.</w:t>
      </w:r>
      <w:r w:rsidRPr="002A205A">
        <w:rPr>
          <w:rFonts w:ascii="Arial" w:hAnsi="Arial" w:cs="Arial"/>
          <w:b/>
        </w:rPr>
        <w:t xml:space="preserve"> </w:t>
      </w:r>
      <w:r w:rsidR="00373CBF" w:rsidRPr="002A205A">
        <w:rPr>
          <w:rFonts w:ascii="Arial" w:hAnsi="Arial" w:cs="Arial"/>
          <w:bCs/>
        </w:rPr>
        <w:t>F</w:t>
      </w:r>
      <w:r w:rsidR="00373CBF" w:rsidRPr="002A205A">
        <w:rPr>
          <w:rFonts w:ascii="Arial" w:hAnsi="Arial" w:cs="Arial"/>
        </w:rPr>
        <w:t>ica concedido aumento real no percentual de 4,07% (quatro inteiros e sete centésimos por cento) sobre os vencimentos e vantagens dos servidores efetivos e comissionados do Poder Legislativo Municipal</w:t>
      </w:r>
      <w:r w:rsidR="0011025C" w:rsidRPr="002A205A">
        <w:rPr>
          <w:rFonts w:ascii="Arial" w:hAnsi="Arial" w:cs="Arial"/>
        </w:rPr>
        <w:t>.</w:t>
      </w:r>
    </w:p>
    <w:p w14:paraId="7011D0FE" w14:textId="77777777" w:rsidR="00633354" w:rsidRPr="002A205A" w:rsidRDefault="00633354" w:rsidP="00633354">
      <w:pPr>
        <w:ind w:firstLine="2268"/>
        <w:jc w:val="both"/>
        <w:rPr>
          <w:rFonts w:ascii="Arial" w:hAnsi="Arial" w:cs="Arial"/>
        </w:rPr>
      </w:pPr>
    </w:p>
    <w:p w14:paraId="768B95FC" w14:textId="3866B768" w:rsidR="00633354" w:rsidRPr="002A205A" w:rsidRDefault="00633354" w:rsidP="00633354">
      <w:pPr>
        <w:ind w:firstLine="2268"/>
        <w:jc w:val="both"/>
        <w:rPr>
          <w:rFonts w:ascii="Arial" w:hAnsi="Arial" w:cs="Arial"/>
        </w:rPr>
      </w:pPr>
      <w:r w:rsidRPr="002A205A">
        <w:rPr>
          <w:rFonts w:ascii="Arial" w:hAnsi="Arial" w:cs="Arial"/>
          <w:b/>
        </w:rPr>
        <w:t xml:space="preserve">Art. 2º. </w:t>
      </w:r>
      <w:r w:rsidR="00373CBF" w:rsidRPr="002A205A">
        <w:rPr>
          <w:rFonts w:ascii="Arial" w:hAnsi="Arial" w:cs="Arial"/>
        </w:rPr>
        <w:t>Esta Lei entra em vigor na data da sua publicação, com efeitos retroativos desde 1º de Maio de 2023</w:t>
      </w:r>
      <w:r w:rsidRPr="002A205A">
        <w:rPr>
          <w:rFonts w:ascii="Arial" w:hAnsi="Arial" w:cs="Arial"/>
        </w:rPr>
        <w:t>.</w:t>
      </w:r>
    </w:p>
    <w:p w14:paraId="6405CC2C" w14:textId="77777777" w:rsidR="00633354" w:rsidRPr="002A205A" w:rsidRDefault="00633354" w:rsidP="00633354">
      <w:pPr>
        <w:ind w:firstLine="2268"/>
        <w:jc w:val="both"/>
        <w:rPr>
          <w:rFonts w:ascii="Arial" w:hAnsi="Arial" w:cs="Arial"/>
        </w:rPr>
      </w:pPr>
    </w:p>
    <w:p w14:paraId="4D7695EA" w14:textId="0DE985CF" w:rsidR="00633354" w:rsidRPr="002A205A" w:rsidRDefault="00633354" w:rsidP="00633354">
      <w:pPr>
        <w:ind w:firstLine="2268"/>
        <w:jc w:val="both"/>
        <w:rPr>
          <w:rFonts w:ascii="Arial" w:hAnsi="Arial" w:cs="Arial"/>
        </w:rPr>
      </w:pPr>
      <w:r w:rsidRPr="002A205A">
        <w:rPr>
          <w:rFonts w:ascii="Arial" w:hAnsi="Arial" w:cs="Arial"/>
          <w:b/>
        </w:rPr>
        <w:t xml:space="preserve">Art. 3º. </w:t>
      </w:r>
      <w:r w:rsidR="00373CBF" w:rsidRPr="002A205A">
        <w:rPr>
          <w:rFonts w:ascii="Arial" w:hAnsi="Arial" w:cs="Arial"/>
          <w:color w:val="000000"/>
        </w:rPr>
        <w:t>As despesas decorrentes desta Lei, correrão por conta da seguinte dotação orçamentária: 001001.0103100502.089 Manutenção das Atividades Legislativas; 31901100000 Vencimentos e Vantagens Fixas – Pessoa Civil</w:t>
      </w:r>
      <w:r w:rsidRPr="002A205A">
        <w:rPr>
          <w:rFonts w:ascii="Arial" w:hAnsi="Arial" w:cs="Arial"/>
        </w:rPr>
        <w:t>.</w:t>
      </w:r>
    </w:p>
    <w:p w14:paraId="4911DC28" w14:textId="4D37BA8E" w:rsidR="00AA5814" w:rsidRPr="002A205A" w:rsidRDefault="00AA5814" w:rsidP="00633354">
      <w:pPr>
        <w:ind w:firstLine="2268"/>
        <w:jc w:val="both"/>
        <w:rPr>
          <w:rFonts w:ascii="Arial" w:hAnsi="Arial" w:cs="Arial"/>
        </w:rPr>
      </w:pPr>
    </w:p>
    <w:p w14:paraId="6DFCB31F" w14:textId="56D2F50C" w:rsidR="00AA5814" w:rsidRPr="002A205A" w:rsidRDefault="00AA5814" w:rsidP="00633354">
      <w:pPr>
        <w:ind w:firstLine="2268"/>
        <w:jc w:val="both"/>
        <w:rPr>
          <w:rFonts w:ascii="Arial" w:hAnsi="Arial" w:cs="Arial"/>
          <w:b/>
          <w:bCs/>
        </w:rPr>
      </w:pPr>
      <w:r w:rsidRPr="002A205A">
        <w:rPr>
          <w:rFonts w:ascii="Arial" w:hAnsi="Arial" w:cs="Arial"/>
          <w:b/>
          <w:bCs/>
        </w:rPr>
        <w:t xml:space="preserve">Art. 4º. </w:t>
      </w:r>
      <w:r w:rsidR="00373CBF" w:rsidRPr="002A205A">
        <w:rPr>
          <w:rFonts w:ascii="Arial" w:hAnsi="Arial" w:cs="Arial"/>
        </w:rPr>
        <w:t>Revogam-se as disposições em contrário, em especial a Lei nº 2708 de 05 de julho de 2023.</w:t>
      </w:r>
    </w:p>
    <w:p w14:paraId="6937B231" w14:textId="07FAB957" w:rsidR="009E4742" w:rsidRPr="002A205A" w:rsidRDefault="009E4742" w:rsidP="00871D2D">
      <w:pPr>
        <w:ind w:firstLine="2268"/>
        <w:jc w:val="both"/>
        <w:rPr>
          <w:rFonts w:ascii="Arial" w:hAnsi="Arial" w:cs="Arial"/>
          <w:b/>
        </w:rPr>
      </w:pPr>
    </w:p>
    <w:p w14:paraId="18BBEBFA" w14:textId="77777777" w:rsidR="00425851" w:rsidRPr="002A205A" w:rsidRDefault="00425851" w:rsidP="000D61C9">
      <w:pPr>
        <w:ind w:firstLine="2268"/>
        <w:jc w:val="right"/>
        <w:rPr>
          <w:rFonts w:ascii="Arial" w:hAnsi="Arial" w:cs="Arial"/>
        </w:rPr>
      </w:pPr>
      <w:r w:rsidRPr="002A205A">
        <w:rPr>
          <w:rFonts w:ascii="Arial" w:hAnsi="Arial" w:cs="Arial"/>
          <w:b/>
        </w:rPr>
        <w:t>Registre-se. Publique-se. Cumpra-se</w:t>
      </w:r>
      <w:r w:rsidRPr="002A205A">
        <w:rPr>
          <w:rFonts w:ascii="Arial" w:hAnsi="Arial" w:cs="Arial"/>
        </w:rPr>
        <w:t>.</w:t>
      </w:r>
    </w:p>
    <w:p w14:paraId="7C58980E" w14:textId="77777777" w:rsidR="00425851" w:rsidRPr="002A205A" w:rsidRDefault="00425851" w:rsidP="000D61C9">
      <w:pPr>
        <w:ind w:firstLine="2268"/>
        <w:jc w:val="right"/>
        <w:rPr>
          <w:rFonts w:ascii="Arial" w:hAnsi="Arial" w:cs="Arial"/>
        </w:rPr>
      </w:pPr>
    </w:p>
    <w:p w14:paraId="1C98F215" w14:textId="0D9959CD" w:rsidR="00425851" w:rsidRPr="002A205A" w:rsidRDefault="00425851" w:rsidP="000D61C9">
      <w:pPr>
        <w:jc w:val="right"/>
        <w:rPr>
          <w:rFonts w:ascii="Arial" w:hAnsi="Arial" w:cs="Arial"/>
          <w:iCs/>
        </w:rPr>
      </w:pPr>
      <w:r w:rsidRPr="002A205A">
        <w:rPr>
          <w:rFonts w:ascii="Arial" w:hAnsi="Arial" w:cs="Arial"/>
          <w:iCs/>
        </w:rPr>
        <w:t xml:space="preserve">Santa Maria de Jetibá-ES, </w:t>
      </w:r>
      <w:r w:rsidR="002A205A" w:rsidRPr="002A205A">
        <w:rPr>
          <w:rFonts w:ascii="Arial" w:hAnsi="Arial" w:cs="Arial"/>
          <w:iCs/>
        </w:rPr>
        <w:t>05</w:t>
      </w:r>
      <w:r w:rsidR="00AD0D30" w:rsidRPr="002A205A">
        <w:rPr>
          <w:rFonts w:ascii="Arial" w:hAnsi="Arial" w:cs="Arial"/>
          <w:iCs/>
        </w:rPr>
        <w:t xml:space="preserve"> de </w:t>
      </w:r>
      <w:r w:rsidR="00373CBF" w:rsidRPr="002A205A">
        <w:rPr>
          <w:rFonts w:ascii="Arial" w:hAnsi="Arial" w:cs="Arial"/>
          <w:iCs/>
        </w:rPr>
        <w:t>dezembro</w:t>
      </w:r>
      <w:r w:rsidR="00AD0D30" w:rsidRPr="002A205A">
        <w:rPr>
          <w:rFonts w:ascii="Arial" w:hAnsi="Arial" w:cs="Arial"/>
          <w:iCs/>
        </w:rPr>
        <w:t xml:space="preserve"> de 2023</w:t>
      </w:r>
      <w:r w:rsidR="00DF0102" w:rsidRPr="002A205A">
        <w:rPr>
          <w:rFonts w:ascii="Arial" w:hAnsi="Arial" w:cs="Arial"/>
          <w:iCs/>
        </w:rPr>
        <w:t>.</w:t>
      </w:r>
    </w:p>
    <w:p w14:paraId="328BE1FA" w14:textId="77777777" w:rsidR="00425851" w:rsidRPr="002A205A" w:rsidRDefault="00425851" w:rsidP="000E6726">
      <w:pPr>
        <w:rPr>
          <w:rFonts w:ascii="Arial" w:hAnsi="Arial" w:cs="Arial"/>
          <w:iCs/>
        </w:rPr>
      </w:pPr>
    </w:p>
    <w:p w14:paraId="3B68FF33" w14:textId="77777777" w:rsidR="00425851" w:rsidRPr="002A205A" w:rsidRDefault="00425851" w:rsidP="000E6726">
      <w:pPr>
        <w:rPr>
          <w:rFonts w:ascii="Arial" w:hAnsi="Arial" w:cs="Arial"/>
          <w:iCs/>
        </w:rPr>
      </w:pPr>
    </w:p>
    <w:p w14:paraId="46131707" w14:textId="2987B90D" w:rsidR="009E4742" w:rsidRPr="002A205A" w:rsidRDefault="009E4742" w:rsidP="000E6726">
      <w:pPr>
        <w:rPr>
          <w:rFonts w:ascii="Arial" w:hAnsi="Arial" w:cs="Arial"/>
          <w:iCs/>
        </w:rPr>
      </w:pPr>
    </w:p>
    <w:p w14:paraId="656736AA" w14:textId="77777777" w:rsidR="00425851" w:rsidRPr="002A205A" w:rsidRDefault="00425851" w:rsidP="000E6726">
      <w:pPr>
        <w:rPr>
          <w:rFonts w:ascii="Arial" w:hAnsi="Arial" w:cs="Arial"/>
          <w:iCs/>
        </w:rPr>
      </w:pPr>
    </w:p>
    <w:p w14:paraId="43A910C4" w14:textId="77777777" w:rsidR="00425851" w:rsidRPr="002A205A" w:rsidRDefault="00425851" w:rsidP="000E6726">
      <w:pPr>
        <w:tabs>
          <w:tab w:val="left" w:pos="3261"/>
          <w:tab w:val="left" w:pos="4395"/>
        </w:tabs>
        <w:ind w:left="3540" w:right="-45"/>
        <w:jc w:val="center"/>
        <w:rPr>
          <w:rFonts w:ascii="Arial" w:hAnsi="Arial" w:cs="Arial"/>
          <w:b/>
          <w:bCs/>
        </w:rPr>
      </w:pPr>
      <w:r w:rsidRPr="002A205A">
        <w:rPr>
          <w:rFonts w:ascii="Arial" w:hAnsi="Arial" w:cs="Arial"/>
          <w:b/>
          <w:bCs/>
        </w:rPr>
        <w:tab/>
      </w:r>
      <w:r w:rsidRPr="002A205A">
        <w:rPr>
          <w:rFonts w:ascii="Arial" w:hAnsi="Arial" w:cs="Arial"/>
          <w:b/>
          <w:bCs/>
        </w:rPr>
        <w:tab/>
        <w:t>HILÁRIO ROEPKE</w:t>
      </w:r>
    </w:p>
    <w:p w14:paraId="47F51674" w14:textId="77777777" w:rsidR="00425851" w:rsidRPr="001542CC" w:rsidRDefault="00425851" w:rsidP="000E6726">
      <w:pPr>
        <w:tabs>
          <w:tab w:val="left" w:pos="3261"/>
          <w:tab w:val="left" w:pos="4395"/>
        </w:tabs>
        <w:ind w:left="3540" w:right="-45"/>
        <w:jc w:val="center"/>
        <w:rPr>
          <w:rFonts w:ascii="Arial" w:hAnsi="Arial" w:cs="Arial"/>
        </w:rPr>
      </w:pPr>
      <w:r w:rsidRPr="002A205A">
        <w:rPr>
          <w:rFonts w:ascii="Arial" w:hAnsi="Arial" w:cs="Arial"/>
        </w:rPr>
        <w:tab/>
      </w:r>
      <w:r w:rsidRPr="002A205A">
        <w:rPr>
          <w:rFonts w:ascii="Arial" w:hAnsi="Arial" w:cs="Arial"/>
        </w:rPr>
        <w:tab/>
        <w:t>Prefeito Municipal</w:t>
      </w:r>
    </w:p>
    <w:p w14:paraId="206B4585" w14:textId="77777777" w:rsidR="00425851" w:rsidRPr="001542CC" w:rsidRDefault="00425851" w:rsidP="000E6726">
      <w:pPr>
        <w:jc w:val="both"/>
        <w:rPr>
          <w:rFonts w:ascii="Arial" w:hAnsi="Arial" w:cs="Arial"/>
        </w:rPr>
      </w:pPr>
    </w:p>
    <w:p w14:paraId="4E56CFF0" w14:textId="77777777" w:rsidR="00425851" w:rsidRPr="001542CC" w:rsidRDefault="00425851" w:rsidP="000E6726">
      <w:pPr>
        <w:jc w:val="both"/>
        <w:rPr>
          <w:rFonts w:ascii="Arial" w:hAnsi="Arial" w:cs="Arial"/>
        </w:rPr>
      </w:pPr>
    </w:p>
    <w:sectPr w:rsidR="00425851" w:rsidRPr="001542CC" w:rsidSect="0002714E">
      <w:headerReference w:type="default" r:id="rId6"/>
      <w:pgSz w:w="11906" w:h="16838"/>
      <w:pgMar w:top="1701" w:right="1134" w:bottom="1134" w:left="1701" w:header="709" w:footer="833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D70D79" w14:textId="77777777" w:rsidR="003A5910" w:rsidRDefault="003A5910">
      <w:r>
        <w:separator/>
      </w:r>
    </w:p>
  </w:endnote>
  <w:endnote w:type="continuationSeparator" w:id="0">
    <w:p w14:paraId="6959C2D0" w14:textId="77777777" w:rsidR="003A5910" w:rsidRDefault="003A59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ncoln">
    <w:altName w:val="Calibri"/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74151B" w14:textId="77777777" w:rsidR="003A5910" w:rsidRDefault="003A5910">
      <w:r>
        <w:separator/>
      </w:r>
    </w:p>
  </w:footnote>
  <w:footnote w:type="continuationSeparator" w:id="0">
    <w:p w14:paraId="7DD43096" w14:textId="77777777" w:rsidR="003A5910" w:rsidRDefault="003A591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6026F4" w14:textId="4D573B56" w:rsidR="00425851" w:rsidRDefault="00797997">
    <w:pPr>
      <w:pStyle w:val="Cabealho"/>
    </w:pPr>
    <w:r>
      <w:rPr>
        <w:noProof/>
        <w:lang w:val="en-US" w:eastAsia="en-US"/>
      </w:rPr>
      <w:drawing>
        <wp:anchor distT="0" distB="0" distL="114935" distR="114935" simplePos="0" relativeHeight="251659264" behindDoc="1" locked="0" layoutInCell="1" allowOverlap="1" wp14:anchorId="268C1F7F" wp14:editId="3B576CA5">
          <wp:simplePos x="0" y="0"/>
          <wp:positionH relativeFrom="column">
            <wp:posOffset>413385</wp:posOffset>
          </wp:positionH>
          <wp:positionV relativeFrom="paragraph">
            <wp:posOffset>-635</wp:posOffset>
          </wp:positionV>
          <wp:extent cx="4457700" cy="982980"/>
          <wp:effectExtent l="0" t="0" r="0" b="7620"/>
          <wp:wrapNone/>
          <wp:docPr id="1" name="Imagem 1" descr="CABEÇALHO SEM FUND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 descr="CABEÇALHO SEM FUNDO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4457700" cy="9829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69633" fill="f" stroke="f">
      <v:fill on="f"/>
      <v:stroke on="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2A27"/>
    <w:rsid w:val="00007645"/>
    <w:rsid w:val="00016C6C"/>
    <w:rsid w:val="000200A0"/>
    <w:rsid w:val="0002714E"/>
    <w:rsid w:val="00031D16"/>
    <w:rsid w:val="000329BB"/>
    <w:rsid w:val="00037773"/>
    <w:rsid w:val="000458F4"/>
    <w:rsid w:val="00046A8B"/>
    <w:rsid w:val="00052469"/>
    <w:rsid w:val="0005768C"/>
    <w:rsid w:val="00057DCE"/>
    <w:rsid w:val="00060127"/>
    <w:rsid w:val="000636A1"/>
    <w:rsid w:val="000661AF"/>
    <w:rsid w:val="000716FE"/>
    <w:rsid w:val="000721B3"/>
    <w:rsid w:val="00073730"/>
    <w:rsid w:val="000753B1"/>
    <w:rsid w:val="000859CC"/>
    <w:rsid w:val="000A467C"/>
    <w:rsid w:val="000A5AE9"/>
    <w:rsid w:val="000A7D09"/>
    <w:rsid w:val="000B1674"/>
    <w:rsid w:val="000B50B1"/>
    <w:rsid w:val="000B5199"/>
    <w:rsid w:val="000C209F"/>
    <w:rsid w:val="000D55B9"/>
    <w:rsid w:val="000D61C9"/>
    <w:rsid w:val="000E0460"/>
    <w:rsid w:val="000E6726"/>
    <w:rsid w:val="000F46A4"/>
    <w:rsid w:val="000F5F9C"/>
    <w:rsid w:val="000F67C9"/>
    <w:rsid w:val="000F7CA4"/>
    <w:rsid w:val="0011025C"/>
    <w:rsid w:val="001130DA"/>
    <w:rsid w:val="00117408"/>
    <w:rsid w:val="001279BA"/>
    <w:rsid w:val="0013101A"/>
    <w:rsid w:val="0014602F"/>
    <w:rsid w:val="00147EA4"/>
    <w:rsid w:val="00150D55"/>
    <w:rsid w:val="001542CC"/>
    <w:rsid w:val="001545E8"/>
    <w:rsid w:val="00161935"/>
    <w:rsid w:val="00161F36"/>
    <w:rsid w:val="00162AEA"/>
    <w:rsid w:val="00172A27"/>
    <w:rsid w:val="001738E2"/>
    <w:rsid w:val="0018495B"/>
    <w:rsid w:val="00186A7A"/>
    <w:rsid w:val="00193E26"/>
    <w:rsid w:val="001957F1"/>
    <w:rsid w:val="001A510C"/>
    <w:rsid w:val="001B231C"/>
    <w:rsid w:val="001B4E0E"/>
    <w:rsid w:val="001D171B"/>
    <w:rsid w:val="001D2160"/>
    <w:rsid w:val="001D37CD"/>
    <w:rsid w:val="001E6015"/>
    <w:rsid w:val="001E7C8F"/>
    <w:rsid w:val="001F2567"/>
    <w:rsid w:val="001F4D48"/>
    <w:rsid w:val="001F5999"/>
    <w:rsid w:val="001F5EA6"/>
    <w:rsid w:val="001F7CC6"/>
    <w:rsid w:val="0021593F"/>
    <w:rsid w:val="002236BD"/>
    <w:rsid w:val="00232607"/>
    <w:rsid w:val="0024239F"/>
    <w:rsid w:val="00246D01"/>
    <w:rsid w:val="0025534E"/>
    <w:rsid w:val="0026494D"/>
    <w:rsid w:val="002650BA"/>
    <w:rsid w:val="00267121"/>
    <w:rsid w:val="00270D9A"/>
    <w:rsid w:val="00273F3C"/>
    <w:rsid w:val="00276A2C"/>
    <w:rsid w:val="0028019A"/>
    <w:rsid w:val="00284456"/>
    <w:rsid w:val="0029618E"/>
    <w:rsid w:val="002A0B08"/>
    <w:rsid w:val="002A205A"/>
    <w:rsid w:val="002A3C3A"/>
    <w:rsid w:val="002A5ACB"/>
    <w:rsid w:val="002E750D"/>
    <w:rsid w:val="003039D4"/>
    <w:rsid w:val="00312182"/>
    <w:rsid w:val="00320106"/>
    <w:rsid w:val="00320EC9"/>
    <w:rsid w:val="003226C7"/>
    <w:rsid w:val="003303F2"/>
    <w:rsid w:val="003322A2"/>
    <w:rsid w:val="003449D1"/>
    <w:rsid w:val="00354ED9"/>
    <w:rsid w:val="003579B4"/>
    <w:rsid w:val="0036410F"/>
    <w:rsid w:val="00370790"/>
    <w:rsid w:val="00371DE4"/>
    <w:rsid w:val="00372485"/>
    <w:rsid w:val="00372B04"/>
    <w:rsid w:val="00373CBF"/>
    <w:rsid w:val="00382234"/>
    <w:rsid w:val="00382EE6"/>
    <w:rsid w:val="00387543"/>
    <w:rsid w:val="0039534D"/>
    <w:rsid w:val="003A003F"/>
    <w:rsid w:val="003A5910"/>
    <w:rsid w:val="003C70B0"/>
    <w:rsid w:val="0041156F"/>
    <w:rsid w:val="0041318F"/>
    <w:rsid w:val="0041342A"/>
    <w:rsid w:val="00421C8C"/>
    <w:rsid w:val="00422855"/>
    <w:rsid w:val="00425851"/>
    <w:rsid w:val="00436269"/>
    <w:rsid w:val="0046115F"/>
    <w:rsid w:val="004666F9"/>
    <w:rsid w:val="00473F72"/>
    <w:rsid w:val="004777A3"/>
    <w:rsid w:val="00485692"/>
    <w:rsid w:val="00491692"/>
    <w:rsid w:val="004A14C3"/>
    <w:rsid w:val="004C3E58"/>
    <w:rsid w:val="004C6A65"/>
    <w:rsid w:val="004C7423"/>
    <w:rsid w:val="004D1489"/>
    <w:rsid w:val="004E1CC4"/>
    <w:rsid w:val="004F2908"/>
    <w:rsid w:val="004F6749"/>
    <w:rsid w:val="004F746F"/>
    <w:rsid w:val="00520D26"/>
    <w:rsid w:val="00523A04"/>
    <w:rsid w:val="00533990"/>
    <w:rsid w:val="005457EF"/>
    <w:rsid w:val="00552047"/>
    <w:rsid w:val="00553277"/>
    <w:rsid w:val="00556B2A"/>
    <w:rsid w:val="0055712C"/>
    <w:rsid w:val="0057784F"/>
    <w:rsid w:val="0059260A"/>
    <w:rsid w:val="00593E49"/>
    <w:rsid w:val="005954E9"/>
    <w:rsid w:val="005958E2"/>
    <w:rsid w:val="00597C86"/>
    <w:rsid w:val="005B620D"/>
    <w:rsid w:val="005C03C8"/>
    <w:rsid w:val="005C6CA5"/>
    <w:rsid w:val="005D01EF"/>
    <w:rsid w:val="005D0CA7"/>
    <w:rsid w:val="005D495D"/>
    <w:rsid w:val="005D5BAB"/>
    <w:rsid w:val="005D7951"/>
    <w:rsid w:val="005E6E96"/>
    <w:rsid w:val="005F00A3"/>
    <w:rsid w:val="005F404B"/>
    <w:rsid w:val="005F7849"/>
    <w:rsid w:val="00611B91"/>
    <w:rsid w:val="00614D01"/>
    <w:rsid w:val="006248EE"/>
    <w:rsid w:val="00633354"/>
    <w:rsid w:val="00633D74"/>
    <w:rsid w:val="00643BF2"/>
    <w:rsid w:val="006630B3"/>
    <w:rsid w:val="00664623"/>
    <w:rsid w:val="0066633A"/>
    <w:rsid w:val="00666609"/>
    <w:rsid w:val="006679AE"/>
    <w:rsid w:val="006775D3"/>
    <w:rsid w:val="006810D8"/>
    <w:rsid w:val="006908A9"/>
    <w:rsid w:val="006968F0"/>
    <w:rsid w:val="00697577"/>
    <w:rsid w:val="006C14D0"/>
    <w:rsid w:val="006C22A1"/>
    <w:rsid w:val="007017DC"/>
    <w:rsid w:val="00713171"/>
    <w:rsid w:val="00731524"/>
    <w:rsid w:val="00731576"/>
    <w:rsid w:val="00732AAA"/>
    <w:rsid w:val="00733C7B"/>
    <w:rsid w:val="007429C2"/>
    <w:rsid w:val="00745963"/>
    <w:rsid w:val="00755B0B"/>
    <w:rsid w:val="0078030C"/>
    <w:rsid w:val="00782C19"/>
    <w:rsid w:val="00786098"/>
    <w:rsid w:val="0078700F"/>
    <w:rsid w:val="007924AC"/>
    <w:rsid w:val="00797997"/>
    <w:rsid w:val="007A50C1"/>
    <w:rsid w:val="007B23D0"/>
    <w:rsid w:val="007C06ED"/>
    <w:rsid w:val="007D08FC"/>
    <w:rsid w:val="007D1087"/>
    <w:rsid w:val="007E43B7"/>
    <w:rsid w:val="007E5104"/>
    <w:rsid w:val="00800462"/>
    <w:rsid w:val="00827331"/>
    <w:rsid w:val="0083111B"/>
    <w:rsid w:val="00836E21"/>
    <w:rsid w:val="00840A48"/>
    <w:rsid w:val="008461D4"/>
    <w:rsid w:val="008611F4"/>
    <w:rsid w:val="00862BE2"/>
    <w:rsid w:val="008639D0"/>
    <w:rsid w:val="0086680E"/>
    <w:rsid w:val="00871D2D"/>
    <w:rsid w:val="00871F95"/>
    <w:rsid w:val="0087629A"/>
    <w:rsid w:val="00893FD1"/>
    <w:rsid w:val="00894C8E"/>
    <w:rsid w:val="008A066D"/>
    <w:rsid w:val="008A44AE"/>
    <w:rsid w:val="008A4598"/>
    <w:rsid w:val="008C5AFF"/>
    <w:rsid w:val="008D05E7"/>
    <w:rsid w:val="008D67F4"/>
    <w:rsid w:val="008E051C"/>
    <w:rsid w:val="008E5E51"/>
    <w:rsid w:val="00912644"/>
    <w:rsid w:val="00927107"/>
    <w:rsid w:val="00931638"/>
    <w:rsid w:val="00936258"/>
    <w:rsid w:val="00940337"/>
    <w:rsid w:val="00943B53"/>
    <w:rsid w:val="009466FC"/>
    <w:rsid w:val="009651E9"/>
    <w:rsid w:val="00975CF2"/>
    <w:rsid w:val="00982B05"/>
    <w:rsid w:val="00983B01"/>
    <w:rsid w:val="009A0D28"/>
    <w:rsid w:val="009A256B"/>
    <w:rsid w:val="009C149C"/>
    <w:rsid w:val="009D366D"/>
    <w:rsid w:val="009D7E05"/>
    <w:rsid w:val="009E4742"/>
    <w:rsid w:val="009E4807"/>
    <w:rsid w:val="009E6003"/>
    <w:rsid w:val="009F2FF2"/>
    <w:rsid w:val="009F4DEB"/>
    <w:rsid w:val="009F68F4"/>
    <w:rsid w:val="00A01E1F"/>
    <w:rsid w:val="00A0393F"/>
    <w:rsid w:val="00A04C46"/>
    <w:rsid w:val="00A40ACC"/>
    <w:rsid w:val="00A44AAA"/>
    <w:rsid w:val="00A537A6"/>
    <w:rsid w:val="00A53815"/>
    <w:rsid w:val="00A547CD"/>
    <w:rsid w:val="00A55A54"/>
    <w:rsid w:val="00A6026E"/>
    <w:rsid w:val="00A67F93"/>
    <w:rsid w:val="00A729A9"/>
    <w:rsid w:val="00A8056C"/>
    <w:rsid w:val="00A86E76"/>
    <w:rsid w:val="00AA2FBB"/>
    <w:rsid w:val="00AA5814"/>
    <w:rsid w:val="00AB050A"/>
    <w:rsid w:val="00AD0D30"/>
    <w:rsid w:val="00AD700C"/>
    <w:rsid w:val="00AE26FE"/>
    <w:rsid w:val="00AF1928"/>
    <w:rsid w:val="00AF2B66"/>
    <w:rsid w:val="00AF3583"/>
    <w:rsid w:val="00AF4402"/>
    <w:rsid w:val="00AF686B"/>
    <w:rsid w:val="00AF7F00"/>
    <w:rsid w:val="00B0037B"/>
    <w:rsid w:val="00B0183E"/>
    <w:rsid w:val="00B27B02"/>
    <w:rsid w:val="00B30990"/>
    <w:rsid w:val="00B41B26"/>
    <w:rsid w:val="00B43673"/>
    <w:rsid w:val="00B61124"/>
    <w:rsid w:val="00B64059"/>
    <w:rsid w:val="00B6412A"/>
    <w:rsid w:val="00B67992"/>
    <w:rsid w:val="00B72525"/>
    <w:rsid w:val="00B72A09"/>
    <w:rsid w:val="00B954D1"/>
    <w:rsid w:val="00BB0B4A"/>
    <w:rsid w:val="00BB4FF8"/>
    <w:rsid w:val="00BC0057"/>
    <w:rsid w:val="00BC055A"/>
    <w:rsid w:val="00BD002A"/>
    <w:rsid w:val="00BD23B6"/>
    <w:rsid w:val="00BD5F37"/>
    <w:rsid w:val="00BE4C7C"/>
    <w:rsid w:val="00BE6617"/>
    <w:rsid w:val="00C10D5F"/>
    <w:rsid w:val="00C17A38"/>
    <w:rsid w:val="00C225AE"/>
    <w:rsid w:val="00C30118"/>
    <w:rsid w:val="00C30758"/>
    <w:rsid w:val="00C30A67"/>
    <w:rsid w:val="00C334C9"/>
    <w:rsid w:val="00C424F5"/>
    <w:rsid w:val="00C446B0"/>
    <w:rsid w:val="00C461C2"/>
    <w:rsid w:val="00C6209D"/>
    <w:rsid w:val="00C66300"/>
    <w:rsid w:val="00C700CC"/>
    <w:rsid w:val="00C7421F"/>
    <w:rsid w:val="00C74BE8"/>
    <w:rsid w:val="00C8023F"/>
    <w:rsid w:val="00C80EC4"/>
    <w:rsid w:val="00C91A36"/>
    <w:rsid w:val="00C9233B"/>
    <w:rsid w:val="00CA2A97"/>
    <w:rsid w:val="00CB260C"/>
    <w:rsid w:val="00CB4F0A"/>
    <w:rsid w:val="00CC3FF8"/>
    <w:rsid w:val="00CC4BE5"/>
    <w:rsid w:val="00CD0C16"/>
    <w:rsid w:val="00CE0D17"/>
    <w:rsid w:val="00CF39CC"/>
    <w:rsid w:val="00CF499F"/>
    <w:rsid w:val="00D04887"/>
    <w:rsid w:val="00D11B8E"/>
    <w:rsid w:val="00D12327"/>
    <w:rsid w:val="00D13A10"/>
    <w:rsid w:val="00D24E83"/>
    <w:rsid w:val="00D33EC9"/>
    <w:rsid w:val="00D37A90"/>
    <w:rsid w:val="00D54124"/>
    <w:rsid w:val="00D5590B"/>
    <w:rsid w:val="00D62E2F"/>
    <w:rsid w:val="00D640CE"/>
    <w:rsid w:val="00D8237C"/>
    <w:rsid w:val="00D96FF8"/>
    <w:rsid w:val="00DA1978"/>
    <w:rsid w:val="00DA5FB8"/>
    <w:rsid w:val="00DB6B29"/>
    <w:rsid w:val="00DD71D1"/>
    <w:rsid w:val="00DE0054"/>
    <w:rsid w:val="00DE2A1E"/>
    <w:rsid w:val="00DF0102"/>
    <w:rsid w:val="00E01B34"/>
    <w:rsid w:val="00E01C03"/>
    <w:rsid w:val="00E04DA5"/>
    <w:rsid w:val="00E10C16"/>
    <w:rsid w:val="00E158C9"/>
    <w:rsid w:val="00E17A4F"/>
    <w:rsid w:val="00E2004F"/>
    <w:rsid w:val="00E24784"/>
    <w:rsid w:val="00E26A01"/>
    <w:rsid w:val="00E413AE"/>
    <w:rsid w:val="00E44C63"/>
    <w:rsid w:val="00E52601"/>
    <w:rsid w:val="00E654D8"/>
    <w:rsid w:val="00E872D0"/>
    <w:rsid w:val="00E87DE5"/>
    <w:rsid w:val="00E9348E"/>
    <w:rsid w:val="00E96CDA"/>
    <w:rsid w:val="00EA4A2A"/>
    <w:rsid w:val="00EA59B9"/>
    <w:rsid w:val="00EB49EA"/>
    <w:rsid w:val="00EB7CB6"/>
    <w:rsid w:val="00EC5E8A"/>
    <w:rsid w:val="00EC762A"/>
    <w:rsid w:val="00ED0942"/>
    <w:rsid w:val="00ED452B"/>
    <w:rsid w:val="00EE0051"/>
    <w:rsid w:val="00EE720D"/>
    <w:rsid w:val="00EF31B7"/>
    <w:rsid w:val="00F002BD"/>
    <w:rsid w:val="00F17AF5"/>
    <w:rsid w:val="00F17C84"/>
    <w:rsid w:val="00F3288A"/>
    <w:rsid w:val="00F4390F"/>
    <w:rsid w:val="00F43CD3"/>
    <w:rsid w:val="00F47D68"/>
    <w:rsid w:val="00F55EFD"/>
    <w:rsid w:val="00F635E8"/>
    <w:rsid w:val="00F65FD9"/>
    <w:rsid w:val="00F66A2C"/>
    <w:rsid w:val="00F6739D"/>
    <w:rsid w:val="00F74F75"/>
    <w:rsid w:val="00F81E19"/>
    <w:rsid w:val="00F931BE"/>
    <w:rsid w:val="00F97D22"/>
    <w:rsid w:val="00FA2777"/>
    <w:rsid w:val="00FA602B"/>
    <w:rsid w:val="00FB0EDF"/>
    <w:rsid w:val="00FB34FA"/>
    <w:rsid w:val="00FB4C4A"/>
    <w:rsid w:val="00FD6C14"/>
    <w:rsid w:val="00FE4D8F"/>
    <w:rsid w:val="00FF0DE8"/>
    <w:rsid w:val="02254715"/>
    <w:rsid w:val="046F6F35"/>
    <w:rsid w:val="07F8789F"/>
    <w:rsid w:val="08491161"/>
    <w:rsid w:val="08984D5F"/>
    <w:rsid w:val="0DED4778"/>
    <w:rsid w:val="0DFF204B"/>
    <w:rsid w:val="0F360DD3"/>
    <w:rsid w:val="11C37725"/>
    <w:rsid w:val="14694ECE"/>
    <w:rsid w:val="14711443"/>
    <w:rsid w:val="15D42203"/>
    <w:rsid w:val="173D05EC"/>
    <w:rsid w:val="19620A4E"/>
    <w:rsid w:val="1AA23962"/>
    <w:rsid w:val="1AB73D96"/>
    <w:rsid w:val="1C2C398B"/>
    <w:rsid w:val="1D40563F"/>
    <w:rsid w:val="1D706477"/>
    <w:rsid w:val="1F55771B"/>
    <w:rsid w:val="22053580"/>
    <w:rsid w:val="233E56F0"/>
    <w:rsid w:val="23C50580"/>
    <w:rsid w:val="254B7AE1"/>
    <w:rsid w:val="297A49B1"/>
    <w:rsid w:val="2AD058BA"/>
    <w:rsid w:val="2C3A1F2A"/>
    <w:rsid w:val="2CB42872"/>
    <w:rsid w:val="2D523A0B"/>
    <w:rsid w:val="2DA37565"/>
    <w:rsid w:val="2DB86C32"/>
    <w:rsid w:val="2F4A7884"/>
    <w:rsid w:val="30181383"/>
    <w:rsid w:val="343C56C0"/>
    <w:rsid w:val="34DD20BC"/>
    <w:rsid w:val="3618174E"/>
    <w:rsid w:val="389D1C6E"/>
    <w:rsid w:val="38BC502D"/>
    <w:rsid w:val="38D109FD"/>
    <w:rsid w:val="3A3F05EB"/>
    <w:rsid w:val="3DC2256E"/>
    <w:rsid w:val="3DEA7D59"/>
    <w:rsid w:val="3F1620BF"/>
    <w:rsid w:val="40133246"/>
    <w:rsid w:val="401E65AD"/>
    <w:rsid w:val="4141261B"/>
    <w:rsid w:val="414219D8"/>
    <w:rsid w:val="45674438"/>
    <w:rsid w:val="45F042E5"/>
    <w:rsid w:val="465E0550"/>
    <w:rsid w:val="46784384"/>
    <w:rsid w:val="46E256FB"/>
    <w:rsid w:val="47E80755"/>
    <w:rsid w:val="480B5976"/>
    <w:rsid w:val="494F2459"/>
    <w:rsid w:val="49EA6DCF"/>
    <w:rsid w:val="4A3D0F43"/>
    <w:rsid w:val="4A5D5829"/>
    <w:rsid w:val="4B2241AD"/>
    <w:rsid w:val="4B361D41"/>
    <w:rsid w:val="4B3B159C"/>
    <w:rsid w:val="4C6B1524"/>
    <w:rsid w:val="4EDE1E3A"/>
    <w:rsid w:val="4F0B00D3"/>
    <w:rsid w:val="4FFA22EE"/>
    <w:rsid w:val="501748FE"/>
    <w:rsid w:val="51A374D2"/>
    <w:rsid w:val="51D6292F"/>
    <w:rsid w:val="53DE0D75"/>
    <w:rsid w:val="542D7C6F"/>
    <w:rsid w:val="55751429"/>
    <w:rsid w:val="569C6585"/>
    <w:rsid w:val="56E5461B"/>
    <w:rsid w:val="57246326"/>
    <w:rsid w:val="58641E9B"/>
    <w:rsid w:val="59782D8C"/>
    <w:rsid w:val="5A583C5C"/>
    <w:rsid w:val="5B3C4198"/>
    <w:rsid w:val="5C4D5292"/>
    <w:rsid w:val="5DB3377C"/>
    <w:rsid w:val="5E4A0BE1"/>
    <w:rsid w:val="5FEF2622"/>
    <w:rsid w:val="60311275"/>
    <w:rsid w:val="61771F66"/>
    <w:rsid w:val="61A84E80"/>
    <w:rsid w:val="61BB0DB2"/>
    <w:rsid w:val="625A15AF"/>
    <w:rsid w:val="63FC40D1"/>
    <w:rsid w:val="644F565A"/>
    <w:rsid w:val="655D1CDF"/>
    <w:rsid w:val="69C00D24"/>
    <w:rsid w:val="6CC8174C"/>
    <w:rsid w:val="6D403BCC"/>
    <w:rsid w:val="6EA504D9"/>
    <w:rsid w:val="6EAF4498"/>
    <w:rsid w:val="6F5744B5"/>
    <w:rsid w:val="6FF246F1"/>
    <w:rsid w:val="705239E6"/>
    <w:rsid w:val="72270E29"/>
    <w:rsid w:val="75363709"/>
    <w:rsid w:val="75B6202C"/>
    <w:rsid w:val="771721F0"/>
    <w:rsid w:val="77197B28"/>
    <w:rsid w:val="7AB03F31"/>
    <w:rsid w:val="7C2D2829"/>
    <w:rsid w:val="7CF46978"/>
    <w:rsid w:val="7FAC17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9633" fill="f" stroke="f">
      <v:fill on="f"/>
      <v:stroke on="f"/>
    </o:shapedefaults>
    <o:shapelayout v:ext="edit">
      <o:idmap v:ext="edit" data="1"/>
    </o:shapelayout>
  </w:shapeDefaults>
  <w:decimalSymbol w:val=","/>
  <w:listSeparator w:val=";"/>
  <w14:docId w14:val="0F176928"/>
  <w15:docId w15:val="{5F1E5623-4ECB-416C-990C-4AA09441AF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/>
    <w:lsdException w:name="footer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uiPriority="0" w:unhideWhenUsed="1"/>
    <w:lsdException w:name="Body Text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0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/>
    </w:rPr>
  </w:style>
  <w:style w:type="paragraph" w:styleId="Ttulo1">
    <w:name w:val="heading 1"/>
    <w:basedOn w:val="Normal"/>
    <w:next w:val="Normal"/>
    <w:qFormat/>
    <w:pPr>
      <w:keepNext/>
      <w:outlineLvl w:val="0"/>
    </w:pPr>
    <w:rPr>
      <w:rFonts w:ascii="Lincoln" w:hAnsi="Lincoln"/>
      <w:sz w:val="3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semiHidden/>
    <w:rPr>
      <w:color w:val="0000FF"/>
      <w:u w:val="single"/>
    </w:rPr>
  </w:style>
  <w:style w:type="character" w:customStyle="1" w:styleId="Ttulo1Char">
    <w:name w:val="Título 1 Char"/>
    <w:rPr>
      <w:rFonts w:ascii="Lincoln" w:eastAsia="Times New Roman" w:hAnsi="Lincoln" w:cs="Times New Roman"/>
      <w:sz w:val="36"/>
      <w:szCs w:val="20"/>
      <w:lang w:eastAsia="pt-BR"/>
    </w:rPr>
  </w:style>
  <w:style w:type="character" w:customStyle="1" w:styleId="TextodebaloChar">
    <w:name w:val="Texto de balão Char"/>
    <w:semiHidden/>
    <w:rPr>
      <w:rFonts w:ascii="Tahoma" w:eastAsia="Times New Roman" w:hAnsi="Tahoma" w:cs="Tahoma"/>
      <w:sz w:val="16"/>
      <w:szCs w:val="16"/>
      <w:lang w:eastAsia="pt-BR"/>
    </w:rPr>
  </w:style>
  <w:style w:type="character" w:customStyle="1" w:styleId="RodapChar">
    <w:name w:val="Rodapé Char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orpodetextoChar">
    <w:name w:val="Corpo de texto Char"/>
    <w:link w:val="Corpodetexto"/>
    <w:rPr>
      <w:rFonts w:ascii="Times New Roman" w:eastAsia="Times New Roman" w:hAnsi="Times New Roman"/>
    </w:rPr>
  </w:style>
  <w:style w:type="character" w:customStyle="1" w:styleId="TtuloChar">
    <w:name w:val="Título Char"/>
    <w:rPr>
      <w:rFonts w:ascii="Times New Roman" w:eastAsia="Times New Roman" w:hAnsi="Times New Roman" w:cs="Times New Roman"/>
      <w:b/>
      <w:i/>
      <w:color w:val="000000"/>
      <w:sz w:val="28"/>
      <w:szCs w:val="20"/>
      <w:lang w:eastAsia="pt-BR"/>
    </w:rPr>
  </w:style>
  <w:style w:type="character" w:customStyle="1" w:styleId="CabealhoChar">
    <w:name w:val="Cabeçalho Char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pPr>
      <w:spacing w:after="120"/>
    </w:pPr>
  </w:style>
  <w:style w:type="paragraph" w:styleId="NormalWeb">
    <w:name w:val="Normal (Web)"/>
    <w:basedOn w:val="Normal"/>
    <w:uiPriority w:val="99"/>
    <w:unhideWhenUsed/>
    <w:pPr>
      <w:spacing w:before="100" w:beforeAutospacing="1" w:after="100" w:afterAutospacing="1"/>
    </w:pPr>
    <w:rPr>
      <w:sz w:val="24"/>
      <w:szCs w:val="24"/>
    </w:rPr>
  </w:style>
  <w:style w:type="paragraph" w:styleId="Textodebalo">
    <w:name w:val="Balloon Text"/>
    <w:basedOn w:val="Normal"/>
    <w:unhideWhenUsed/>
    <w:rPr>
      <w:rFonts w:ascii="Tahoma" w:hAnsi="Tahoma" w:cs="Tahoma"/>
      <w:sz w:val="16"/>
      <w:szCs w:val="16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styleId="Rodap">
    <w:name w:val="footer"/>
    <w:basedOn w:val="Normal"/>
    <w:unhideWhenUsed/>
    <w:pPr>
      <w:tabs>
        <w:tab w:val="center" w:pos="4252"/>
        <w:tab w:val="right" w:pos="8504"/>
      </w:tabs>
    </w:pPr>
  </w:style>
  <w:style w:type="paragraph" w:styleId="Ttulo">
    <w:name w:val="Title"/>
    <w:basedOn w:val="Normal"/>
    <w:qFormat/>
    <w:pPr>
      <w:jc w:val="center"/>
    </w:pPr>
    <w:rPr>
      <w:b/>
      <w:i/>
      <w:color w:val="000000"/>
      <w:sz w:val="28"/>
    </w:rPr>
  </w:style>
  <w:style w:type="paragraph" w:customStyle="1" w:styleId="Default">
    <w:name w:val="Default"/>
    <w:uiPriority w:val="99"/>
    <w:unhideWhenUsed/>
    <w:pPr>
      <w:widowControl w:val="0"/>
      <w:autoSpaceDE w:val="0"/>
      <w:autoSpaceDN w:val="0"/>
      <w:adjustRightInd w:val="0"/>
    </w:pPr>
    <w:rPr>
      <w:rFonts w:ascii="Arial" w:hAnsi="Arial"/>
      <w:color w:val="000000"/>
      <w:sz w:val="24"/>
    </w:rPr>
  </w:style>
  <w:style w:type="paragraph" w:customStyle="1" w:styleId="par1">
    <w:name w:val="par 1"/>
    <w:basedOn w:val="Normal"/>
    <w:pPr>
      <w:tabs>
        <w:tab w:val="left" w:pos="-1843"/>
        <w:tab w:val="left" w:pos="-1702"/>
        <w:tab w:val="left" w:pos="-993"/>
        <w:tab w:val="left" w:pos="-567"/>
      </w:tabs>
      <w:ind w:firstLine="1418"/>
      <w:jc w:val="both"/>
    </w:pPr>
    <w:rPr>
      <w:sz w:val="24"/>
      <w:lang w:val="pt-PT"/>
    </w:rPr>
  </w:style>
  <w:style w:type="table" w:styleId="Tabelacomgrade">
    <w:name w:val="Table Grid"/>
    <w:basedOn w:val="Tabelanormal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encoding w:val="utf-8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185</Words>
  <Characters>1001</Characters>
  <Application>Microsoft Office Word</Application>
  <DocSecurity>0</DocSecurity>
  <PresentationFormat/>
  <Lines>8</Lines>
  <Paragraphs>2</Paragraphs>
  <Slides>0</Slides>
  <Notes>0</Notes>
  <HiddenSlides>0</HiddenSlides>
  <MMClips>0</MMClip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N° 08/2012</vt:lpstr>
    </vt:vector>
  </TitlesOfParts>
  <Company/>
  <LinksUpToDate>false</LinksUpToDate>
  <CharactersWithSpaces>1184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N° 08/2012</dc:title>
  <dc:creator>Claudia</dc:creator>
  <cp:lastModifiedBy>Alexandra Schulz</cp:lastModifiedBy>
  <cp:revision>2</cp:revision>
  <cp:lastPrinted>2023-11-22T16:46:00Z</cp:lastPrinted>
  <dcterms:created xsi:type="dcterms:W3CDTF">2023-12-06T13:16:00Z</dcterms:created>
  <dcterms:modified xsi:type="dcterms:W3CDTF">2023-12-06T13:16:00Z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1046-10.2.0.7635</vt:lpwstr>
  </property>
</Properties>
</file>