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0C9B9EE0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DE292D">
        <w:rPr>
          <w:rFonts w:ascii="Times New Roman" w:hAnsi="Times New Roman"/>
          <w:b/>
          <w:sz w:val="24"/>
          <w:szCs w:val="24"/>
        </w:rPr>
        <w:t>8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2EB20187" w:rsidR="003947FF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DE292D">
        <w:rPr>
          <w:rFonts w:ascii="Times New Roman" w:hAnsi="Times New Roman"/>
          <w:sz w:val="24"/>
          <w:szCs w:val="24"/>
        </w:rPr>
        <w:t>OITAVA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3445B7">
        <w:rPr>
          <w:rFonts w:ascii="Times New Roman" w:hAnsi="Times New Roman"/>
          <w:sz w:val="24"/>
          <w:szCs w:val="24"/>
        </w:rPr>
        <w:t>vinte</w:t>
      </w:r>
      <w:r w:rsidR="00DE292D">
        <w:rPr>
          <w:rFonts w:ascii="Times New Roman" w:hAnsi="Times New Roman"/>
          <w:sz w:val="24"/>
          <w:szCs w:val="24"/>
        </w:rPr>
        <w:t xml:space="preserve"> e cinco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813F4F">
        <w:rPr>
          <w:rFonts w:ascii="Times New Roman" w:hAnsi="Times New Roman"/>
          <w:sz w:val="24"/>
          <w:szCs w:val="24"/>
        </w:rPr>
        <w:t>março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>CLEBER JONAS WESCHENFELDER, FLÁVIO MARKUS, CLAUDEMIR ANTÔNIO AMANN, CARLOS IZIDRO POSSATTO, MATEUS ANTÔNIO CARAMORI, 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046769">
        <w:rPr>
          <w:rFonts w:ascii="Times New Roman" w:hAnsi="Times New Roman"/>
          <w:sz w:val="24"/>
          <w:szCs w:val="24"/>
        </w:rPr>
        <w:t xml:space="preserve"> Após, nos termos do artigo 30, inciso III, do Regimento Interno da Câmara de Vereador de Guarujá do Sul, tendo sido declarada a vacância do cargo do Vereador Rodrigo André </w:t>
      </w:r>
      <w:proofErr w:type="spellStart"/>
      <w:r w:rsidR="00046769">
        <w:rPr>
          <w:rFonts w:ascii="Times New Roman" w:hAnsi="Times New Roman"/>
          <w:sz w:val="24"/>
          <w:szCs w:val="24"/>
        </w:rPr>
        <w:t>Lunkes</w:t>
      </w:r>
      <w:proofErr w:type="spellEnd"/>
      <w:r w:rsidR="00046769">
        <w:rPr>
          <w:rFonts w:ascii="Times New Roman" w:hAnsi="Times New Roman"/>
          <w:sz w:val="24"/>
          <w:szCs w:val="24"/>
        </w:rPr>
        <w:t xml:space="preserve">, tem-se a posse do suplente MÁRCIO ANTÔNIO FOGGIATTO, diante disso, o Presidente convidou Márcio a se posicionar em frente ao plenário para prestar o compromisso perante este Poder.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 xml:space="preserve">sendo que nesta </w:t>
      </w:r>
      <w:r w:rsidR="00953C29">
        <w:rPr>
          <w:rFonts w:ascii="Times New Roman" w:hAnsi="Times New Roman"/>
          <w:sz w:val="24"/>
          <w:szCs w:val="24"/>
        </w:rPr>
        <w:t xml:space="preserve">Sessão </w:t>
      </w:r>
      <w:r w:rsidR="00DE292D">
        <w:rPr>
          <w:rFonts w:ascii="Times New Roman" w:hAnsi="Times New Roman"/>
          <w:sz w:val="24"/>
          <w:szCs w:val="24"/>
        </w:rPr>
        <w:t>tramita:</w:t>
      </w:r>
      <w:r w:rsidR="0092779B">
        <w:rPr>
          <w:rFonts w:ascii="Times New Roman" w:hAnsi="Times New Roman"/>
          <w:sz w:val="24"/>
          <w:szCs w:val="24"/>
        </w:rPr>
        <w:t xml:space="preserve"> um projeto de lei complementar em primeira e única votação</w:t>
      </w:r>
      <w:r w:rsidR="00A2410D">
        <w:rPr>
          <w:rFonts w:ascii="Times New Roman" w:hAnsi="Times New Roman"/>
          <w:sz w:val="24"/>
          <w:szCs w:val="24"/>
        </w:rPr>
        <w:t xml:space="preserve"> e apresentação de um projeto de lei complementar.</w:t>
      </w:r>
      <w:r w:rsidR="003506FB">
        <w:rPr>
          <w:rFonts w:ascii="Times New Roman" w:hAnsi="Times New Roman"/>
          <w:sz w:val="24"/>
          <w:szCs w:val="24"/>
        </w:rPr>
        <w:t xml:space="preserve"> Por conseguinte, em comum acordo entre os parlamentares, foi dispensada a leitura dos pareceres das Comissões Permanentes de Legislação, Justiça e Redação Final</w:t>
      </w:r>
      <w:r w:rsidR="00875CDA">
        <w:rPr>
          <w:rFonts w:ascii="Times New Roman" w:hAnsi="Times New Roman"/>
          <w:sz w:val="24"/>
          <w:szCs w:val="24"/>
        </w:rPr>
        <w:t>, e Orçamentos e Finanças, os quais foram favoráveis ao Projeto de Lei Complementar 107/2025.</w:t>
      </w:r>
      <w:r w:rsidR="00236B32">
        <w:rPr>
          <w:rFonts w:ascii="Times New Roman" w:hAnsi="Times New Roman"/>
          <w:sz w:val="24"/>
          <w:szCs w:val="24"/>
        </w:rPr>
        <w:t xml:space="preserve"> Então o Presidente declarou abertas as discussões sobre os pareceres.</w:t>
      </w:r>
      <w:r w:rsidR="00DB3076">
        <w:rPr>
          <w:rFonts w:ascii="Times New Roman" w:hAnsi="Times New Roman"/>
          <w:sz w:val="24"/>
          <w:szCs w:val="24"/>
        </w:rPr>
        <w:t xml:space="preserve"> Não havendo manifestações, o Presidente solicitou que o secretário da Mesa fizesse</w:t>
      </w:r>
      <w:r w:rsidR="00F66686">
        <w:rPr>
          <w:rFonts w:ascii="Times New Roman" w:hAnsi="Times New Roman"/>
          <w:sz w:val="24"/>
          <w:szCs w:val="24"/>
        </w:rPr>
        <w:t xml:space="preserve"> a leitura do PROJETO DE LEI </w:t>
      </w:r>
      <w:r w:rsidR="00F66686">
        <w:rPr>
          <w:rFonts w:ascii="Times New Roman" w:hAnsi="Times New Roman"/>
          <w:sz w:val="24"/>
          <w:szCs w:val="24"/>
        </w:rPr>
        <w:lastRenderedPageBreak/>
        <w:t>COMPLEMENTAR 107/2025, QUE “</w:t>
      </w:r>
      <w:r w:rsidR="00217F87" w:rsidRPr="00217F87">
        <w:rPr>
          <w:rFonts w:ascii="Times New Roman" w:hAnsi="Times New Roman"/>
          <w:sz w:val="24"/>
          <w:szCs w:val="24"/>
        </w:rPr>
        <w:t>ALTERA DISPOSITIVOS DA LEI COMPLEMENTAR N. 2002, DE 28 DE OUTUBRO DE 2009 E ALTERAÇÕES POSTERIORES, NO QUE SE REFERE ÀS FUNÇÕES GRATIFICADAS E DÁ OUTRAS PROVIDÊNCIAS</w:t>
      </w:r>
      <w:r w:rsidR="00217F87">
        <w:rPr>
          <w:rFonts w:ascii="Times New Roman" w:hAnsi="Times New Roman"/>
          <w:sz w:val="24"/>
          <w:szCs w:val="24"/>
        </w:rPr>
        <w:t>”.</w:t>
      </w:r>
      <w:r w:rsidR="00B7650F">
        <w:rPr>
          <w:rFonts w:ascii="Times New Roman" w:hAnsi="Times New Roman"/>
          <w:sz w:val="24"/>
          <w:szCs w:val="24"/>
        </w:rPr>
        <w:t xml:space="preserve"> Na sequência, o Presidente declarou abertas as discussões sobre o Projeto.</w:t>
      </w:r>
      <w:r w:rsidR="00F22F82">
        <w:rPr>
          <w:rFonts w:ascii="Times New Roman" w:hAnsi="Times New Roman"/>
          <w:sz w:val="24"/>
          <w:szCs w:val="24"/>
        </w:rPr>
        <w:t xml:space="preserve"> Sendo assim, o parlamentar Carlos Izidro </w:t>
      </w:r>
      <w:proofErr w:type="spellStart"/>
      <w:r w:rsidR="00F22F82">
        <w:rPr>
          <w:rFonts w:ascii="Times New Roman" w:hAnsi="Times New Roman"/>
          <w:sz w:val="24"/>
          <w:szCs w:val="24"/>
        </w:rPr>
        <w:t>Posssatto</w:t>
      </w:r>
      <w:proofErr w:type="spellEnd"/>
      <w:r w:rsidR="00F77F76">
        <w:rPr>
          <w:rFonts w:ascii="Times New Roman" w:hAnsi="Times New Roman"/>
          <w:sz w:val="24"/>
          <w:szCs w:val="24"/>
        </w:rPr>
        <w:t xml:space="preserve"> comentou que serão funcionários concursados que irão receber gratificação para exercer funções a mais</w:t>
      </w:r>
      <w:r w:rsidR="00165255">
        <w:rPr>
          <w:rFonts w:ascii="Times New Roman" w:hAnsi="Times New Roman"/>
          <w:sz w:val="24"/>
          <w:szCs w:val="24"/>
        </w:rPr>
        <w:t>.</w:t>
      </w:r>
      <w:r w:rsidR="00D7164C">
        <w:rPr>
          <w:rFonts w:ascii="Times New Roman" w:hAnsi="Times New Roman"/>
          <w:sz w:val="24"/>
          <w:szCs w:val="24"/>
        </w:rPr>
        <w:t xml:space="preserve"> Em seguida, o Presidente deu continuidade às discussões sobre o Projeto.</w:t>
      </w:r>
      <w:r w:rsidR="00D42006">
        <w:rPr>
          <w:rFonts w:ascii="Times New Roman" w:hAnsi="Times New Roman"/>
          <w:sz w:val="24"/>
          <w:szCs w:val="24"/>
        </w:rPr>
        <w:t xml:space="preserve"> À vista disso, o Vereador Cleber Jonas </w:t>
      </w:r>
      <w:proofErr w:type="spellStart"/>
      <w:r w:rsidR="00D42006">
        <w:rPr>
          <w:rFonts w:ascii="Times New Roman" w:hAnsi="Times New Roman"/>
          <w:sz w:val="24"/>
          <w:szCs w:val="24"/>
        </w:rPr>
        <w:t>Weschenfelder</w:t>
      </w:r>
      <w:proofErr w:type="spellEnd"/>
      <w:r w:rsidR="00D42006">
        <w:rPr>
          <w:rFonts w:ascii="Times New Roman" w:hAnsi="Times New Roman"/>
          <w:sz w:val="24"/>
          <w:szCs w:val="24"/>
        </w:rPr>
        <w:t xml:space="preserve"> </w:t>
      </w:r>
      <w:r w:rsidR="00EA3629">
        <w:rPr>
          <w:rFonts w:ascii="Times New Roman" w:hAnsi="Times New Roman"/>
          <w:sz w:val="24"/>
          <w:szCs w:val="24"/>
        </w:rPr>
        <w:t>comentou ser um projeto de grandes dimensões, tendo em vista o tema das gratificações,</w:t>
      </w:r>
      <w:r w:rsidR="00263664">
        <w:rPr>
          <w:rFonts w:ascii="Times New Roman" w:hAnsi="Times New Roman"/>
          <w:sz w:val="24"/>
          <w:szCs w:val="24"/>
        </w:rPr>
        <w:t xml:space="preserve"> disse que as gratificações são pagas quando há algumas atribuições a mais a serem desempenhadas, falou que há vinte e duas gratificações abertas no quadro do Poder Público, que foram criadas no início dos anos dois mil</w:t>
      </w:r>
      <w:r w:rsidR="00131C1E">
        <w:rPr>
          <w:rFonts w:ascii="Times New Roman" w:hAnsi="Times New Roman"/>
          <w:sz w:val="24"/>
          <w:szCs w:val="24"/>
        </w:rPr>
        <w:t xml:space="preserve"> e posteriormente modificadas</w:t>
      </w:r>
      <w:r w:rsidR="003F2DA8">
        <w:rPr>
          <w:rFonts w:ascii="Times New Roman" w:hAnsi="Times New Roman"/>
          <w:sz w:val="24"/>
          <w:szCs w:val="24"/>
        </w:rPr>
        <w:t>, como acontece agora, com a ampliação de funções que podem ser gratificadas</w:t>
      </w:r>
      <w:r w:rsidR="00CD458E">
        <w:rPr>
          <w:rFonts w:ascii="Times New Roman" w:hAnsi="Times New Roman"/>
          <w:sz w:val="24"/>
          <w:szCs w:val="24"/>
        </w:rPr>
        <w:t>, comentou ainda que as gratificações são atreladas ao salário base</w:t>
      </w:r>
      <w:r w:rsidR="0006609C">
        <w:rPr>
          <w:rFonts w:ascii="Times New Roman" w:hAnsi="Times New Roman"/>
          <w:sz w:val="24"/>
          <w:szCs w:val="24"/>
        </w:rPr>
        <w:t>, disse ainda que no manda</w:t>
      </w:r>
      <w:r w:rsidR="000676D8">
        <w:rPr>
          <w:rFonts w:ascii="Times New Roman" w:hAnsi="Times New Roman"/>
          <w:sz w:val="24"/>
          <w:szCs w:val="24"/>
        </w:rPr>
        <w:t>t</w:t>
      </w:r>
      <w:r w:rsidR="0006609C">
        <w:rPr>
          <w:rFonts w:ascii="Times New Roman" w:hAnsi="Times New Roman"/>
          <w:sz w:val="24"/>
          <w:szCs w:val="24"/>
        </w:rPr>
        <w:t>o anterior havia</w:t>
      </w:r>
      <w:r w:rsidR="00F56B8B">
        <w:rPr>
          <w:rFonts w:ascii="Times New Roman" w:hAnsi="Times New Roman"/>
          <w:sz w:val="24"/>
          <w:szCs w:val="24"/>
        </w:rPr>
        <w:t xml:space="preserve"> quinze cargos gratificados, todos empenhando funções a mais</w:t>
      </w:r>
      <w:r w:rsidR="00844DCF">
        <w:rPr>
          <w:rFonts w:ascii="Times New Roman" w:hAnsi="Times New Roman"/>
          <w:sz w:val="24"/>
          <w:szCs w:val="24"/>
        </w:rPr>
        <w:t>, falou que esses servidores não podem receber por horas extras, visto já receberem a gratificação</w:t>
      </w:r>
      <w:r w:rsidR="00A77E5A">
        <w:rPr>
          <w:rFonts w:ascii="Times New Roman" w:hAnsi="Times New Roman"/>
          <w:sz w:val="24"/>
          <w:szCs w:val="24"/>
        </w:rPr>
        <w:t>, disse que na atual gestão há dez funções gratificadas, e que este Projeto visa ampliar as funções que podem ser gratificadas</w:t>
      </w:r>
      <w:r w:rsidR="00E8311E">
        <w:rPr>
          <w:rFonts w:ascii="Times New Roman" w:hAnsi="Times New Roman"/>
          <w:sz w:val="24"/>
          <w:szCs w:val="24"/>
        </w:rPr>
        <w:t>, disse ainda que sugeriu uma emenda para que tivesse uma função a mais, para lançamento de dados nos programas que o Poder Executivo tem intenção de adquirir para o controle de quilometragem, troca de óleo e filtros</w:t>
      </w:r>
      <w:r w:rsidR="000676D8">
        <w:rPr>
          <w:rFonts w:ascii="Times New Roman" w:hAnsi="Times New Roman"/>
          <w:sz w:val="24"/>
          <w:szCs w:val="24"/>
        </w:rPr>
        <w:t xml:space="preserve"> dos veículos</w:t>
      </w:r>
      <w:r w:rsidR="00E8311E">
        <w:rPr>
          <w:rFonts w:ascii="Times New Roman" w:hAnsi="Times New Roman"/>
          <w:sz w:val="24"/>
          <w:szCs w:val="24"/>
        </w:rPr>
        <w:t>, sugestão esta que acabou não sendo encaminhada</w:t>
      </w:r>
      <w:r w:rsidR="009F4D6B">
        <w:rPr>
          <w:rFonts w:ascii="Times New Roman" w:hAnsi="Times New Roman"/>
          <w:sz w:val="24"/>
          <w:szCs w:val="24"/>
        </w:rPr>
        <w:t>.</w:t>
      </w:r>
      <w:r w:rsidR="003B548B">
        <w:rPr>
          <w:rFonts w:ascii="Times New Roman" w:hAnsi="Times New Roman"/>
          <w:sz w:val="24"/>
          <w:szCs w:val="24"/>
        </w:rPr>
        <w:t xml:space="preserve"> Por conseguinte, o Presidente deu continuidade às discussões sobre o Projeto.</w:t>
      </w:r>
      <w:r w:rsidR="00280B87">
        <w:rPr>
          <w:rFonts w:ascii="Times New Roman" w:hAnsi="Times New Roman"/>
          <w:sz w:val="24"/>
          <w:szCs w:val="24"/>
        </w:rPr>
        <w:t xml:space="preserve"> Então o Parlamentar Claudemir Antônio </w:t>
      </w:r>
      <w:proofErr w:type="spellStart"/>
      <w:r w:rsidR="00280B87">
        <w:rPr>
          <w:rFonts w:ascii="Times New Roman" w:hAnsi="Times New Roman"/>
          <w:sz w:val="24"/>
          <w:szCs w:val="24"/>
        </w:rPr>
        <w:t>Amann</w:t>
      </w:r>
      <w:proofErr w:type="spellEnd"/>
      <w:r w:rsidR="00250E37">
        <w:rPr>
          <w:rFonts w:ascii="Times New Roman" w:hAnsi="Times New Roman"/>
          <w:sz w:val="24"/>
          <w:szCs w:val="24"/>
        </w:rPr>
        <w:t xml:space="preserve"> comentou que o Projeto em discussão não cria função nova de gratificação, mas sim redistribui as funções dentro do quadro administrativo, disse que atualmente há dez cargos gratificados na Administração, e que na Administração passada havia vinte e um cargos gratificados</w:t>
      </w:r>
      <w:r w:rsidR="00472A28">
        <w:rPr>
          <w:rFonts w:ascii="Times New Roman" w:hAnsi="Times New Roman"/>
          <w:sz w:val="24"/>
          <w:szCs w:val="24"/>
        </w:rPr>
        <w:t>, falou ainda ser um Projeto muito importante para a Administração Municipal.</w:t>
      </w:r>
      <w:r w:rsidR="00840EBF">
        <w:rPr>
          <w:rFonts w:ascii="Times New Roman" w:hAnsi="Times New Roman"/>
          <w:sz w:val="24"/>
          <w:szCs w:val="24"/>
        </w:rPr>
        <w:t xml:space="preserve"> Na sequência, o Presidente deu continuidade às discussões sobre o projeto.</w:t>
      </w:r>
      <w:r w:rsidR="00581BF3">
        <w:rPr>
          <w:rFonts w:ascii="Times New Roman" w:hAnsi="Times New Roman"/>
          <w:sz w:val="24"/>
          <w:szCs w:val="24"/>
        </w:rPr>
        <w:t xml:space="preserve"> Não havendo mais manifestações, o Presidente submeteu o Projeto </w:t>
      </w:r>
      <w:r w:rsidR="000676D8">
        <w:rPr>
          <w:rFonts w:ascii="Times New Roman" w:hAnsi="Times New Roman"/>
          <w:sz w:val="24"/>
          <w:szCs w:val="24"/>
        </w:rPr>
        <w:t>à</w:t>
      </w:r>
      <w:r w:rsidR="00581BF3">
        <w:rPr>
          <w:rFonts w:ascii="Times New Roman" w:hAnsi="Times New Roman"/>
          <w:sz w:val="24"/>
          <w:szCs w:val="24"/>
        </w:rPr>
        <w:t xml:space="preserve"> votação, sendo aprovado por unanimidade em primeira e </w:t>
      </w:r>
      <w:r w:rsidR="000676D8">
        <w:rPr>
          <w:rFonts w:ascii="Times New Roman" w:hAnsi="Times New Roman"/>
          <w:sz w:val="24"/>
          <w:szCs w:val="24"/>
        </w:rPr>
        <w:t>ú</w:t>
      </w:r>
      <w:r w:rsidR="00581BF3">
        <w:rPr>
          <w:rFonts w:ascii="Times New Roman" w:hAnsi="Times New Roman"/>
          <w:sz w:val="24"/>
          <w:szCs w:val="24"/>
        </w:rPr>
        <w:t>nica votação e encaminhado à redação final.</w:t>
      </w:r>
      <w:r w:rsidR="000B3DAA">
        <w:rPr>
          <w:rFonts w:ascii="Times New Roman" w:hAnsi="Times New Roman"/>
          <w:sz w:val="24"/>
          <w:szCs w:val="24"/>
        </w:rPr>
        <w:t xml:space="preserve"> Após, o Presidente solicitou que o secretário da Mesa fizesse a leitura da Mensagem Executiva 10/2025, que encaminha o Projeto de Lei Complementar 108/2025.</w:t>
      </w:r>
      <w:r w:rsidR="002D3E30">
        <w:rPr>
          <w:rFonts w:ascii="Times New Roman" w:hAnsi="Times New Roman"/>
          <w:sz w:val="24"/>
          <w:szCs w:val="24"/>
        </w:rPr>
        <w:t xml:space="preserve"> Em seguida, o Presidente solicitou que o secretário da Mesa fizesse a apresentação do PROJETO DE LEI COMPLEMENTAR 108/2025, QUE “</w:t>
      </w:r>
      <w:r w:rsidR="002D3E30" w:rsidRPr="002D3E30">
        <w:rPr>
          <w:rFonts w:ascii="Times New Roman" w:hAnsi="Times New Roman"/>
          <w:sz w:val="24"/>
          <w:szCs w:val="24"/>
        </w:rPr>
        <w:t xml:space="preserve">ALTERA DISPOSITIVOS DA </w:t>
      </w:r>
      <w:r w:rsidR="002D3E30" w:rsidRPr="002D3E30">
        <w:rPr>
          <w:rFonts w:ascii="Times New Roman" w:hAnsi="Times New Roman"/>
          <w:sz w:val="24"/>
          <w:szCs w:val="24"/>
        </w:rPr>
        <w:lastRenderedPageBreak/>
        <w:t>LEI COMPLEMENTAR N. 2002, DE 28 DE OUTUBRO DE 2009 REFERENTE AOS CARGOS DE PROVIMENTO COMISSIONADOS E DÁ OUTRAS PROVIDENCIAS</w:t>
      </w:r>
      <w:r w:rsidR="002D3E30">
        <w:rPr>
          <w:rFonts w:ascii="Times New Roman" w:hAnsi="Times New Roman"/>
          <w:sz w:val="24"/>
          <w:szCs w:val="24"/>
        </w:rPr>
        <w:t>”.</w:t>
      </w:r>
      <w:r w:rsidR="00E4332D">
        <w:rPr>
          <w:rFonts w:ascii="Times New Roman" w:hAnsi="Times New Roman"/>
          <w:sz w:val="24"/>
          <w:szCs w:val="24"/>
        </w:rPr>
        <w:t xml:space="preserve"> Diante disso, o Presidente encaminhou o projeto </w:t>
      </w:r>
      <w:r w:rsidR="0096402A">
        <w:rPr>
          <w:rFonts w:ascii="Times New Roman" w:hAnsi="Times New Roman"/>
          <w:sz w:val="24"/>
          <w:szCs w:val="24"/>
        </w:rPr>
        <w:t>à</w:t>
      </w:r>
      <w:r w:rsidR="00E4332D">
        <w:rPr>
          <w:rFonts w:ascii="Times New Roman" w:hAnsi="Times New Roman"/>
          <w:sz w:val="24"/>
          <w:szCs w:val="24"/>
        </w:rPr>
        <w:t>s Comissões Permanentes de Legislação, Justiça e Redação Final</w:t>
      </w:r>
      <w:r w:rsidR="0096402A">
        <w:rPr>
          <w:rFonts w:ascii="Times New Roman" w:hAnsi="Times New Roman"/>
          <w:sz w:val="24"/>
          <w:szCs w:val="24"/>
        </w:rPr>
        <w:t>, e Orçamentos e Finanças. Após, na ausência do presidente da Comissão Permanente de Legislação, Justiça e Redação Final, o presidente solicitou que o presidente em exercício da Comissão marcasse a reunião e indicasse ao relator. Assim sendo, o Vereador</w:t>
      </w:r>
      <w:r w:rsidR="00EF584D">
        <w:rPr>
          <w:rFonts w:ascii="Times New Roman" w:hAnsi="Times New Roman"/>
          <w:sz w:val="24"/>
          <w:szCs w:val="24"/>
        </w:rPr>
        <w:t xml:space="preserve"> Carlos Izidro </w:t>
      </w:r>
      <w:proofErr w:type="spellStart"/>
      <w:r w:rsidR="00EF584D">
        <w:rPr>
          <w:rFonts w:ascii="Times New Roman" w:hAnsi="Times New Roman"/>
          <w:sz w:val="24"/>
          <w:szCs w:val="24"/>
        </w:rPr>
        <w:t>Possatto</w:t>
      </w:r>
      <w:proofErr w:type="spellEnd"/>
      <w:r w:rsidR="00EF584D">
        <w:rPr>
          <w:rFonts w:ascii="Times New Roman" w:hAnsi="Times New Roman"/>
          <w:sz w:val="24"/>
          <w:szCs w:val="24"/>
        </w:rPr>
        <w:t xml:space="preserve"> marcou a reunião para </w:t>
      </w:r>
      <w:r w:rsidR="00CF52F3">
        <w:rPr>
          <w:rFonts w:ascii="Times New Roman" w:hAnsi="Times New Roman"/>
          <w:sz w:val="24"/>
          <w:szCs w:val="24"/>
        </w:rPr>
        <w:t>o primeiro dia do mês de abril, e indicou o Parlamentar Fabrício Wagner como relator.</w:t>
      </w:r>
      <w:r w:rsidR="007F6FAC">
        <w:rPr>
          <w:rFonts w:ascii="Times New Roman" w:hAnsi="Times New Roman"/>
          <w:sz w:val="24"/>
          <w:szCs w:val="24"/>
        </w:rPr>
        <w:t xml:space="preserve"> Em seguida, o Presidente solicitou que o presidente da Comissão Permanente de Orçamentos e Finanças marcasse a reunião da Comissão e indicasse o relator.</w:t>
      </w:r>
      <w:r w:rsidR="00713FFA">
        <w:rPr>
          <w:rFonts w:ascii="Times New Roman" w:hAnsi="Times New Roman"/>
          <w:sz w:val="24"/>
          <w:szCs w:val="24"/>
        </w:rPr>
        <w:t xml:space="preserve"> Nesta oportunidade, o Vereador Claudemir Antônio </w:t>
      </w:r>
      <w:proofErr w:type="spellStart"/>
      <w:r w:rsidR="00713FFA">
        <w:rPr>
          <w:rFonts w:ascii="Times New Roman" w:hAnsi="Times New Roman"/>
          <w:sz w:val="24"/>
          <w:szCs w:val="24"/>
        </w:rPr>
        <w:t>Amann</w:t>
      </w:r>
      <w:proofErr w:type="spellEnd"/>
      <w:r w:rsidR="00713FFA">
        <w:rPr>
          <w:rFonts w:ascii="Times New Roman" w:hAnsi="Times New Roman"/>
          <w:sz w:val="24"/>
          <w:szCs w:val="24"/>
        </w:rPr>
        <w:t xml:space="preserve"> marcou a reunião para o </w:t>
      </w:r>
      <w:r w:rsidR="00BB566A">
        <w:rPr>
          <w:rFonts w:ascii="Times New Roman" w:hAnsi="Times New Roman"/>
          <w:sz w:val="24"/>
          <w:szCs w:val="24"/>
        </w:rPr>
        <w:t xml:space="preserve">primeiro dia do mês de abril, às </w:t>
      </w:r>
      <w:r w:rsidR="009D717D">
        <w:rPr>
          <w:rFonts w:ascii="Times New Roman" w:hAnsi="Times New Roman"/>
          <w:sz w:val="24"/>
          <w:szCs w:val="24"/>
        </w:rPr>
        <w:t>dezoito horas e vinte minutos, e indicou o Parlamentar Luiz Carlos Seibel como relator.</w:t>
      </w:r>
      <w:r w:rsidR="009B0FF1">
        <w:rPr>
          <w:rFonts w:ascii="Times New Roman" w:hAnsi="Times New Roman"/>
          <w:sz w:val="24"/>
          <w:szCs w:val="24"/>
        </w:rPr>
        <w:t xml:space="preserve"> Por conseguinte, terminada a Ordem do Dia, o presidente deu início à </w:t>
      </w:r>
      <w:r w:rsidR="009F62AD">
        <w:rPr>
          <w:rFonts w:ascii="Times New Roman" w:hAnsi="Times New Roman"/>
          <w:sz w:val="24"/>
          <w:szCs w:val="24"/>
        </w:rPr>
        <w:t>PALAVRA LIVRE</w:t>
      </w:r>
      <w:r w:rsidR="009B0FF1">
        <w:rPr>
          <w:rFonts w:ascii="Times New Roman" w:hAnsi="Times New Roman"/>
          <w:sz w:val="24"/>
          <w:szCs w:val="24"/>
        </w:rPr>
        <w:t>.</w:t>
      </w:r>
      <w:r w:rsidR="00560352">
        <w:rPr>
          <w:rFonts w:ascii="Times New Roman" w:hAnsi="Times New Roman"/>
          <w:sz w:val="24"/>
          <w:szCs w:val="24"/>
        </w:rPr>
        <w:t xml:space="preserve"> Diante disso, o Vereador CARLOS IZIDRO POSSATTO</w:t>
      </w:r>
      <w:r w:rsidR="00741FCA">
        <w:rPr>
          <w:rFonts w:ascii="Times New Roman" w:hAnsi="Times New Roman"/>
          <w:sz w:val="24"/>
          <w:szCs w:val="24"/>
        </w:rPr>
        <w:t xml:space="preserve"> parabenizou a Prefeita de Guarujá do Sul, que em três meses de governo conseguiu trazer para o Município quase oito milhões de reais, dinheiro este que será utilizado n</w:t>
      </w:r>
      <w:r w:rsidR="00582053">
        <w:rPr>
          <w:rFonts w:ascii="Times New Roman" w:hAnsi="Times New Roman"/>
          <w:sz w:val="24"/>
          <w:szCs w:val="24"/>
        </w:rPr>
        <w:t>a construção do</w:t>
      </w:r>
      <w:r w:rsidR="00741FCA">
        <w:rPr>
          <w:rFonts w:ascii="Times New Roman" w:hAnsi="Times New Roman"/>
          <w:sz w:val="24"/>
          <w:szCs w:val="24"/>
        </w:rPr>
        <w:t xml:space="preserve"> asfalt</w:t>
      </w:r>
      <w:r w:rsidR="00582053">
        <w:rPr>
          <w:rFonts w:ascii="Times New Roman" w:hAnsi="Times New Roman"/>
          <w:sz w:val="24"/>
          <w:szCs w:val="24"/>
        </w:rPr>
        <w:t>o</w:t>
      </w:r>
      <w:r w:rsidR="00741FCA">
        <w:rPr>
          <w:rFonts w:ascii="Times New Roman" w:hAnsi="Times New Roman"/>
          <w:sz w:val="24"/>
          <w:szCs w:val="24"/>
        </w:rPr>
        <w:t xml:space="preserve"> que vai ligar Guarujá do Sul a Princesa, aquisição de um trator e manutenção de estradas</w:t>
      </w:r>
      <w:r w:rsidR="00582053">
        <w:rPr>
          <w:rFonts w:ascii="Times New Roman" w:hAnsi="Times New Roman"/>
          <w:sz w:val="24"/>
          <w:szCs w:val="24"/>
        </w:rPr>
        <w:t xml:space="preserve"> e</w:t>
      </w:r>
      <w:r w:rsidR="00741FCA">
        <w:rPr>
          <w:rFonts w:ascii="Times New Roman" w:hAnsi="Times New Roman"/>
          <w:sz w:val="24"/>
          <w:szCs w:val="24"/>
        </w:rPr>
        <w:t xml:space="preserve"> pontes</w:t>
      </w:r>
      <w:r w:rsidR="001727EA">
        <w:rPr>
          <w:rFonts w:ascii="Times New Roman" w:hAnsi="Times New Roman"/>
          <w:sz w:val="24"/>
          <w:szCs w:val="24"/>
        </w:rPr>
        <w:t>, que estão em situação precária</w:t>
      </w:r>
      <w:r w:rsidR="00007F1E">
        <w:rPr>
          <w:rFonts w:ascii="Times New Roman" w:hAnsi="Times New Roman"/>
          <w:sz w:val="24"/>
          <w:szCs w:val="24"/>
        </w:rPr>
        <w:t>, outrossim, comentou que, acompanhado de outros vereadores, visitou a creche municipal, que foi inaugurada há pouco tempo, disse que a empresa responsável pela obra de construção da creche será notificada, visto que há diversos problemas estruturais no imóvel, como goteiras,</w:t>
      </w:r>
      <w:r w:rsidR="00614EF5">
        <w:rPr>
          <w:rFonts w:ascii="Times New Roman" w:hAnsi="Times New Roman"/>
          <w:sz w:val="24"/>
          <w:szCs w:val="24"/>
        </w:rPr>
        <w:t xml:space="preserve"> infiltrações, frestas nas portas e piso soltando,</w:t>
      </w:r>
      <w:r w:rsidR="00007F1E">
        <w:rPr>
          <w:rFonts w:ascii="Times New Roman" w:hAnsi="Times New Roman"/>
          <w:sz w:val="24"/>
          <w:szCs w:val="24"/>
        </w:rPr>
        <w:t xml:space="preserve"> disse ainda que o valor da obra foi de dois milhões, seiscentos e um mil, seiscentos e vinte e dois reais, e oitenta centavos</w:t>
      </w:r>
      <w:r w:rsidR="00BA231B">
        <w:rPr>
          <w:rFonts w:ascii="Times New Roman" w:hAnsi="Times New Roman"/>
          <w:sz w:val="24"/>
          <w:szCs w:val="24"/>
        </w:rPr>
        <w:t>, falou que não faz nem um ano que a obra foi feita</w:t>
      </w:r>
      <w:r w:rsidR="0098531A">
        <w:rPr>
          <w:rFonts w:ascii="Times New Roman" w:hAnsi="Times New Roman"/>
          <w:sz w:val="24"/>
          <w:szCs w:val="24"/>
        </w:rPr>
        <w:t>.</w:t>
      </w:r>
      <w:r w:rsidR="005A38DD">
        <w:rPr>
          <w:rFonts w:ascii="Times New Roman" w:hAnsi="Times New Roman"/>
          <w:sz w:val="24"/>
          <w:szCs w:val="24"/>
        </w:rPr>
        <w:t xml:space="preserve"> Na sequência, o Presidente comentou que é necessário o investimento à educação, disse que Guarujá do Sul estava precisando dessa creche, mas que não justifica o custo da obra</w:t>
      </w:r>
      <w:r w:rsidR="001C0DC7">
        <w:rPr>
          <w:rFonts w:ascii="Times New Roman" w:hAnsi="Times New Roman"/>
          <w:sz w:val="24"/>
          <w:szCs w:val="24"/>
        </w:rPr>
        <w:t>, além disso, disse que é necessário que a empresa que executou a obra faça, urgentemente, os reparos necessários na estrutura do im</w:t>
      </w:r>
      <w:r w:rsidR="007F1CCC">
        <w:rPr>
          <w:rFonts w:ascii="Times New Roman" w:hAnsi="Times New Roman"/>
          <w:sz w:val="24"/>
          <w:szCs w:val="24"/>
        </w:rPr>
        <w:t>ó</w:t>
      </w:r>
      <w:r w:rsidR="001C0DC7">
        <w:rPr>
          <w:rFonts w:ascii="Times New Roman" w:hAnsi="Times New Roman"/>
          <w:sz w:val="24"/>
          <w:szCs w:val="24"/>
        </w:rPr>
        <w:t>vel</w:t>
      </w:r>
      <w:r w:rsidR="007F1CCC">
        <w:rPr>
          <w:rFonts w:ascii="Times New Roman" w:hAnsi="Times New Roman"/>
          <w:sz w:val="24"/>
          <w:szCs w:val="24"/>
        </w:rPr>
        <w:t>. Por conseguinte, o Presidente deu continuidade à Palavra Livre.</w:t>
      </w:r>
      <w:r w:rsidR="00AC6FC9">
        <w:rPr>
          <w:rFonts w:ascii="Times New Roman" w:hAnsi="Times New Roman"/>
          <w:sz w:val="24"/>
          <w:szCs w:val="24"/>
        </w:rPr>
        <w:t xml:space="preserve"> Diante disso, o Parlamentar LAURÍ DOSS deu as </w:t>
      </w:r>
      <w:r w:rsidR="00491A8A">
        <w:rPr>
          <w:rFonts w:ascii="Times New Roman" w:hAnsi="Times New Roman"/>
          <w:sz w:val="24"/>
          <w:szCs w:val="24"/>
        </w:rPr>
        <w:t>boas-vindas</w:t>
      </w:r>
      <w:r w:rsidR="00AC6FC9">
        <w:rPr>
          <w:rFonts w:ascii="Times New Roman" w:hAnsi="Times New Roman"/>
          <w:sz w:val="24"/>
          <w:szCs w:val="24"/>
        </w:rPr>
        <w:t xml:space="preserve"> ao suplente Márcio Antônio </w:t>
      </w:r>
      <w:proofErr w:type="spellStart"/>
      <w:r w:rsidR="00AC6FC9">
        <w:rPr>
          <w:rFonts w:ascii="Times New Roman" w:hAnsi="Times New Roman"/>
          <w:sz w:val="24"/>
          <w:szCs w:val="24"/>
        </w:rPr>
        <w:t>Foggiatto</w:t>
      </w:r>
      <w:proofErr w:type="spellEnd"/>
      <w:r w:rsidR="004E5DA9">
        <w:rPr>
          <w:rFonts w:ascii="Times New Roman" w:hAnsi="Times New Roman"/>
          <w:sz w:val="24"/>
          <w:szCs w:val="24"/>
        </w:rPr>
        <w:t>.</w:t>
      </w:r>
      <w:r w:rsidR="00491A8A">
        <w:rPr>
          <w:rFonts w:ascii="Times New Roman" w:hAnsi="Times New Roman"/>
          <w:sz w:val="24"/>
          <w:szCs w:val="24"/>
        </w:rPr>
        <w:t xml:space="preserve"> Em seguida, o Presidente deu continuidade à Palavra Livre.</w:t>
      </w:r>
      <w:r w:rsidR="00001106">
        <w:rPr>
          <w:rFonts w:ascii="Times New Roman" w:hAnsi="Times New Roman"/>
          <w:sz w:val="24"/>
          <w:szCs w:val="24"/>
        </w:rPr>
        <w:t xml:space="preserve"> Sendo assim, o Vereado CLEBER JONAS WESCHENFELDER</w:t>
      </w:r>
      <w:r w:rsidR="0094577B">
        <w:rPr>
          <w:rFonts w:ascii="Times New Roman" w:hAnsi="Times New Roman"/>
          <w:sz w:val="24"/>
          <w:szCs w:val="24"/>
        </w:rPr>
        <w:t xml:space="preserve"> comentou que a bancada de oposição conversou com a Prefeita sobre a situação das pontes do Município</w:t>
      </w:r>
      <w:r w:rsidR="00C60ACD">
        <w:rPr>
          <w:rFonts w:ascii="Times New Roman" w:hAnsi="Times New Roman"/>
          <w:sz w:val="24"/>
          <w:szCs w:val="24"/>
        </w:rPr>
        <w:t>, também sobre recursos</w:t>
      </w:r>
      <w:r w:rsidR="00C45D37">
        <w:rPr>
          <w:rFonts w:ascii="Times New Roman" w:hAnsi="Times New Roman"/>
          <w:sz w:val="24"/>
          <w:szCs w:val="24"/>
        </w:rPr>
        <w:t xml:space="preserve">, e disse que parte dos recursos </w:t>
      </w:r>
      <w:r w:rsidR="00C45D37">
        <w:rPr>
          <w:rFonts w:ascii="Times New Roman" w:hAnsi="Times New Roman"/>
          <w:sz w:val="24"/>
          <w:szCs w:val="24"/>
        </w:rPr>
        <w:lastRenderedPageBreak/>
        <w:t>oriundos do Partido dos Trabalhadores também está vinculado a obras, e uma delas é a obras da ponte que liga a Linha Alto Arara, disse que o projeto ainda não está finalizado, que foram contratados</w:t>
      </w:r>
      <w:r w:rsidR="00EA4053">
        <w:rPr>
          <w:rFonts w:ascii="Times New Roman" w:hAnsi="Times New Roman"/>
          <w:sz w:val="24"/>
          <w:szCs w:val="24"/>
        </w:rPr>
        <w:t xml:space="preserve"> terceirizados, junto com outros projetos, além disso, comentou que deve ser feita a </w:t>
      </w:r>
      <w:r w:rsidR="00F42CC6">
        <w:rPr>
          <w:rFonts w:ascii="Times New Roman" w:hAnsi="Times New Roman"/>
          <w:sz w:val="24"/>
          <w:szCs w:val="24"/>
        </w:rPr>
        <w:t>notificação</w:t>
      </w:r>
      <w:r w:rsidR="00EA4053">
        <w:rPr>
          <w:rFonts w:ascii="Times New Roman" w:hAnsi="Times New Roman"/>
          <w:sz w:val="24"/>
          <w:szCs w:val="24"/>
        </w:rPr>
        <w:t xml:space="preserve"> à empresa que executou a obra de construção da creche municipal para que proceda aos reparos na estrutura.</w:t>
      </w:r>
      <w:r w:rsidR="006307A0">
        <w:rPr>
          <w:rFonts w:ascii="Times New Roman" w:hAnsi="Times New Roman"/>
          <w:sz w:val="24"/>
          <w:szCs w:val="24"/>
        </w:rPr>
        <w:t xml:space="preserve"> Após, o Presidente deu continuidade à Palavra Livre.</w:t>
      </w:r>
      <w:r w:rsidR="0098565E">
        <w:rPr>
          <w:rFonts w:ascii="Times New Roman" w:hAnsi="Times New Roman"/>
          <w:sz w:val="24"/>
          <w:szCs w:val="24"/>
        </w:rPr>
        <w:t xml:space="preserve"> Assim sendo, o Parlamentar MÁRCIO ANTÔNIO FOGGIATTO</w:t>
      </w:r>
      <w:r w:rsidR="00DE1A9A">
        <w:rPr>
          <w:rFonts w:ascii="Times New Roman" w:hAnsi="Times New Roman"/>
          <w:sz w:val="24"/>
          <w:szCs w:val="24"/>
        </w:rPr>
        <w:t xml:space="preserve"> disse estar muito orgulhosos de estar ocupando uma cadeira do Legislativo e agradeceu a seus eleitores</w:t>
      </w:r>
      <w:r w:rsidR="0050227C">
        <w:rPr>
          <w:rFonts w:ascii="Times New Roman" w:hAnsi="Times New Roman"/>
          <w:sz w:val="24"/>
          <w:szCs w:val="24"/>
        </w:rPr>
        <w:t>, ademais, comentou que devem ser tomadas providências a respeito da situação do prédio da cre</w:t>
      </w:r>
      <w:r w:rsidR="0065295E">
        <w:rPr>
          <w:rFonts w:ascii="Times New Roman" w:hAnsi="Times New Roman"/>
          <w:sz w:val="24"/>
          <w:szCs w:val="24"/>
        </w:rPr>
        <w:t>che</w:t>
      </w:r>
      <w:r w:rsidR="002615A3">
        <w:rPr>
          <w:rFonts w:ascii="Times New Roman" w:hAnsi="Times New Roman"/>
          <w:sz w:val="24"/>
          <w:szCs w:val="24"/>
        </w:rPr>
        <w:t>. Em seguida, o Presidente deu continuidade à Palavra Livre. À vista disso, o Vereador CLAUDEMIR ANTÔNIO AMANN</w:t>
      </w:r>
      <w:r w:rsidR="009864F2">
        <w:rPr>
          <w:rFonts w:ascii="Times New Roman" w:hAnsi="Times New Roman"/>
          <w:sz w:val="24"/>
          <w:szCs w:val="24"/>
        </w:rPr>
        <w:t xml:space="preserve"> comentou que no último dia três o Deputado Rafael </w:t>
      </w:r>
      <w:proofErr w:type="spellStart"/>
      <w:r w:rsidR="009864F2">
        <w:rPr>
          <w:rFonts w:ascii="Times New Roman" w:hAnsi="Times New Roman"/>
          <w:sz w:val="24"/>
          <w:szCs w:val="24"/>
        </w:rPr>
        <w:t>Pesente</w:t>
      </w:r>
      <w:proofErr w:type="spellEnd"/>
      <w:r w:rsidR="009864F2">
        <w:rPr>
          <w:rFonts w:ascii="Times New Roman" w:hAnsi="Times New Roman"/>
          <w:sz w:val="24"/>
          <w:szCs w:val="24"/>
        </w:rPr>
        <w:t xml:space="preserve"> esteve em Guarujá do Sul e </w:t>
      </w:r>
      <w:r w:rsidR="00E1592D">
        <w:rPr>
          <w:rFonts w:ascii="Times New Roman" w:hAnsi="Times New Roman"/>
          <w:sz w:val="24"/>
          <w:szCs w:val="24"/>
        </w:rPr>
        <w:t>entregou</w:t>
      </w:r>
      <w:r w:rsidR="009864F2">
        <w:rPr>
          <w:rFonts w:ascii="Times New Roman" w:hAnsi="Times New Roman"/>
          <w:sz w:val="24"/>
          <w:szCs w:val="24"/>
        </w:rPr>
        <w:t xml:space="preserve"> uma emenda parlamentar de duzentos mil reais para a Saúde do Município e para a aquisição de uma retroescavadeira</w:t>
      </w:r>
      <w:r w:rsidR="00D8650E">
        <w:rPr>
          <w:rFonts w:ascii="Times New Roman" w:hAnsi="Times New Roman"/>
          <w:sz w:val="24"/>
          <w:szCs w:val="24"/>
        </w:rPr>
        <w:t>, que será licitada pelo Estado e posteriormente destinada ao Município</w:t>
      </w:r>
      <w:r w:rsidR="00EA5899">
        <w:rPr>
          <w:rFonts w:ascii="Times New Roman" w:hAnsi="Times New Roman"/>
          <w:sz w:val="24"/>
          <w:szCs w:val="24"/>
        </w:rPr>
        <w:t xml:space="preserve">, além disso, comentou que acompanhou a vistoria </w:t>
      </w:r>
      <w:r w:rsidR="0010289E">
        <w:rPr>
          <w:rFonts w:ascii="Times New Roman" w:hAnsi="Times New Roman"/>
          <w:sz w:val="24"/>
          <w:szCs w:val="24"/>
        </w:rPr>
        <w:t>ao imóvel da</w:t>
      </w:r>
      <w:r w:rsidR="00EA5899">
        <w:rPr>
          <w:rFonts w:ascii="Times New Roman" w:hAnsi="Times New Roman"/>
          <w:sz w:val="24"/>
          <w:szCs w:val="24"/>
        </w:rPr>
        <w:t xml:space="preserve"> creche municipal</w:t>
      </w:r>
      <w:r w:rsidR="00E715CD">
        <w:rPr>
          <w:rFonts w:ascii="Times New Roman" w:hAnsi="Times New Roman"/>
          <w:sz w:val="24"/>
          <w:szCs w:val="24"/>
        </w:rPr>
        <w:t>, diante disso, falou ser preocupante uma obra nova já estar nesse estado, e que devem ser tomadas as providência cabíveis</w:t>
      </w:r>
      <w:r w:rsidR="00CD3C64">
        <w:rPr>
          <w:rFonts w:ascii="Times New Roman" w:hAnsi="Times New Roman"/>
          <w:sz w:val="24"/>
          <w:szCs w:val="24"/>
        </w:rPr>
        <w:t>. Na sequ</w:t>
      </w:r>
      <w:r w:rsidR="00EA5B71">
        <w:rPr>
          <w:rFonts w:ascii="Times New Roman" w:hAnsi="Times New Roman"/>
          <w:sz w:val="24"/>
          <w:szCs w:val="24"/>
        </w:rPr>
        <w:t>ê</w:t>
      </w:r>
      <w:r w:rsidR="00CD3C64">
        <w:rPr>
          <w:rFonts w:ascii="Times New Roman" w:hAnsi="Times New Roman"/>
          <w:sz w:val="24"/>
          <w:szCs w:val="24"/>
        </w:rPr>
        <w:t>ncia, o Pres</w:t>
      </w:r>
      <w:r w:rsidR="00EA5B71">
        <w:rPr>
          <w:rFonts w:ascii="Times New Roman" w:hAnsi="Times New Roman"/>
          <w:sz w:val="24"/>
          <w:szCs w:val="24"/>
        </w:rPr>
        <w:t>idente</w:t>
      </w:r>
      <w:r w:rsidR="00CD3C64">
        <w:rPr>
          <w:rFonts w:ascii="Times New Roman" w:hAnsi="Times New Roman"/>
          <w:sz w:val="24"/>
          <w:szCs w:val="24"/>
        </w:rPr>
        <w:t xml:space="preserve"> deu continuidade à Pal</w:t>
      </w:r>
      <w:r w:rsidR="00EA5B71">
        <w:rPr>
          <w:rFonts w:ascii="Times New Roman" w:hAnsi="Times New Roman"/>
          <w:sz w:val="24"/>
          <w:szCs w:val="24"/>
        </w:rPr>
        <w:t>a</w:t>
      </w:r>
      <w:r w:rsidR="00CD3C64">
        <w:rPr>
          <w:rFonts w:ascii="Times New Roman" w:hAnsi="Times New Roman"/>
          <w:sz w:val="24"/>
          <w:szCs w:val="24"/>
        </w:rPr>
        <w:t>vra Livre.</w:t>
      </w:r>
      <w:r w:rsidR="002A096B">
        <w:rPr>
          <w:rFonts w:ascii="Times New Roman" w:hAnsi="Times New Roman"/>
          <w:sz w:val="24"/>
          <w:szCs w:val="24"/>
        </w:rPr>
        <w:t xml:space="preserve"> Não havendo manifestações, o Parlamentar FABRÍCIO WAGENR passou a presidência ao Vereador Luiz Carlos Seibel para que pudesse fazer uma indicação.</w:t>
      </w:r>
      <w:r w:rsidR="00117AF5">
        <w:rPr>
          <w:rFonts w:ascii="Times New Roman" w:hAnsi="Times New Roman"/>
          <w:sz w:val="24"/>
          <w:szCs w:val="24"/>
        </w:rPr>
        <w:t xml:space="preserve"> Então falou que há uma sala, no Parque Industrial I, que está </w:t>
      </w:r>
      <w:r w:rsidR="00054D93">
        <w:rPr>
          <w:rFonts w:ascii="Times New Roman" w:hAnsi="Times New Roman"/>
          <w:sz w:val="24"/>
          <w:szCs w:val="24"/>
        </w:rPr>
        <w:t>disponível há mais de um ano</w:t>
      </w:r>
      <w:r w:rsidR="00C4535B">
        <w:rPr>
          <w:rFonts w:ascii="Times New Roman" w:hAnsi="Times New Roman"/>
          <w:sz w:val="24"/>
          <w:szCs w:val="24"/>
        </w:rPr>
        <w:t>, que a sala está em perfeitas condições de uso, e que não entende por</w:t>
      </w:r>
      <w:r w:rsidR="00E1592D">
        <w:rPr>
          <w:rFonts w:ascii="Times New Roman" w:hAnsi="Times New Roman"/>
          <w:sz w:val="24"/>
          <w:szCs w:val="24"/>
        </w:rPr>
        <w:t xml:space="preserve"> </w:t>
      </w:r>
      <w:r w:rsidR="00C4535B">
        <w:rPr>
          <w:rFonts w:ascii="Times New Roman" w:hAnsi="Times New Roman"/>
          <w:sz w:val="24"/>
          <w:szCs w:val="24"/>
        </w:rPr>
        <w:t>qu</w:t>
      </w:r>
      <w:r w:rsidR="00E1592D">
        <w:rPr>
          <w:rFonts w:ascii="Times New Roman" w:hAnsi="Times New Roman"/>
          <w:sz w:val="24"/>
          <w:szCs w:val="24"/>
        </w:rPr>
        <w:t>e</w:t>
      </w:r>
      <w:r w:rsidR="00C4535B">
        <w:rPr>
          <w:rFonts w:ascii="Times New Roman" w:hAnsi="Times New Roman"/>
          <w:sz w:val="24"/>
          <w:szCs w:val="24"/>
        </w:rPr>
        <w:t xml:space="preserve"> o Município não está conseguindo dar continuidade à instalação de uma empresa n</w:t>
      </w:r>
      <w:r w:rsidR="00E921CD">
        <w:rPr>
          <w:rFonts w:ascii="Times New Roman" w:hAnsi="Times New Roman"/>
          <w:sz w:val="24"/>
          <w:szCs w:val="24"/>
        </w:rPr>
        <w:t>a referida sala</w:t>
      </w:r>
      <w:r w:rsidR="00E52EBB">
        <w:rPr>
          <w:rFonts w:ascii="Times New Roman" w:hAnsi="Times New Roman"/>
          <w:sz w:val="24"/>
          <w:szCs w:val="24"/>
        </w:rPr>
        <w:t>, disse ainda que foi construída nova incubadora no Parque Industrial II</w:t>
      </w:r>
      <w:r w:rsidR="00ED15EF">
        <w:rPr>
          <w:rFonts w:ascii="Times New Roman" w:hAnsi="Times New Roman"/>
          <w:sz w:val="24"/>
          <w:szCs w:val="24"/>
        </w:rPr>
        <w:t>, comentou que há muitas empresas pequenas no Município que precisam de incentivo</w:t>
      </w:r>
      <w:r w:rsidR="00365804">
        <w:rPr>
          <w:rFonts w:ascii="Times New Roman" w:hAnsi="Times New Roman"/>
          <w:sz w:val="24"/>
          <w:szCs w:val="24"/>
        </w:rPr>
        <w:t>, falou ainda que a nova Lei de Incentivos precisa ser reformulada, visto não ser mais permitida a doação, mas que a i</w:t>
      </w:r>
      <w:r w:rsidR="00F45A0B">
        <w:rPr>
          <w:rFonts w:ascii="Times New Roman" w:hAnsi="Times New Roman"/>
          <w:sz w:val="24"/>
          <w:szCs w:val="24"/>
        </w:rPr>
        <w:t>n</w:t>
      </w:r>
      <w:r w:rsidR="00365804">
        <w:rPr>
          <w:rFonts w:ascii="Times New Roman" w:hAnsi="Times New Roman"/>
          <w:sz w:val="24"/>
          <w:szCs w:val="24"/>
        </w:rPr>
        <w:t xml:space="preserve">cubadora se trata de </w:t>
      </w:r>
      <w:r w:rsidR="00F45A0B">
        <w:rPr>
          <w:rFonts w:ascii="Times New Roman" w:hAnsi="Times New Roman"/>
          <w:sz w:val="24"/>
          <w:szCs w:val="24"/>
        </w:rPr>
        <w:t>locação e não doação</w:t>
      </w:r>
      <w:r w:rsidR="00514A5D">
        <w:rPr>
          <w:rFonts w:ascii="Times New Roman" w:hAnsi="Times New Roman"/>
          <w:sz w:val="24"/>
          <w:szCs w:val="24"/>
        </w:rPr>
        <w:t xml:space="preserve">, disse se colocar à disposição para ajudar na reformulação da Lei de Incentivos, à vista disso, solicitou que seja buscada uma solução o quanto antes para que </w:t>
      </w:r>
      <w:r w:rsidR="00B0617E">
        <w:rPr>
          <w:rFonts w:ascii="Times New Roman" w:hAnsi="Times New Roman"/>
          <w:sz w:val="24"/>
          <w:szCs w:val="24"/>
        </w:rPr>
        <w:t>Guarujá</w:t>
      </w:r>
      <w:r w:rsidR="00E1592D">
        <w:rPr>
          <w:rFonts w:ascii="Times New Roman" w:hAnsi="Times New Roman"/>
          <w:sz w:val="24"/>
          <w:szCs w:val="24"/>
        </w:rPr>
        <w:t xml:space="preserve"> do Sul</w:t>
      </w:r>
      <w:r w:rsidR="00B0617E">
        <w:rPr>
          <w:rFonts w:ascii="Times New Roman" w:hAnsi="Times New Roman"/>
          <w:sz w:val="24"/>
          <w:szCs w:val="24"/>
        </w:rPr>
        <w:t xml:space="preserve"> possa acolher novas empresas e empreendimentos e, se possível, que seja alterado o número mínimo de funcionários, visto que hoje</w:t>
      </w:r>
      <w:r w:rsidR="009F7A69">
        <w:rPr>
          <w:rFonts w:ascii="Times New Roman" w:hAnsi="Times New Roman"/>
          <w:sz w:val="24"/>
          <w:szCs w:val="24"/>
        </w:rPr>
        <w:t xml:space="preserve"> </w:t>
      </w:r>
      <w:r w:rsidR="004B575B">
        <w:rPr>
          <w:rFonts w:ascii="Times New Roman" w:hAnsi="Times New Roman"/>
          <w:sz w:val="24"/>
          <w:szCs w:val="24"/>
        </w:rPr>
        <w:t>é de quatro pessoas, disse que dificilmente uma empresa pequena começará com quatro funcionários, que, normalmente, começa com uma ou duas pessoas</w:t>
      </w:r>
      <w:r w:rsidR="008F14D3">
        <w:rPr>
          <w:rFonts w:ascii="Times New Roman" w:hAnsi="Times New Roman"/>
          <w:sz w:val="24"/>
          <w:szCs w:val="24"/>
        </w:rPr>
        <w:t xml:space="preserve">. Após, o Presidente submeteu o pedido à votação, sendo aprovado por unanimidade e encaminhado </w:t>
      </w:r>
      <w:r w:rsidR="008F60BC">
        <w:rPr>
          <w:rFonts w:ascii="Times New Roman" w:hAnsi="Times New Roman"/>
          <w:sz w:val="24"/>
          <w:szCs w:val="24"/>
        </w:rPr>
        <w:t>à</w:t>
      </w:r>
      <w:r w:rsidR="008F14D3">
        <w:rPr>
          <w:rFonts w:ascii="Times New Roman" w:hAnsi="Times New Roman"/>
          <w:sz w:val="24"/>
          <w:szCs w:val="24"/>
        </w:rPr>
        <w:t xml:space="preserve"> secretaria da Casa.</w:t>
      </w:r>
      <w:r w:rsidR="008F60BC">
        <w:rPr>
          <w:rFonts w:ascii="Times New Roman" w:hAnsi="Times New Roman"/>
          <w:sz w:val="24"/>
          <w:szCs w:val="24"/>
        </w:rPr>
        <w:t xml:space="preserve"> Em seguida, o Vereador Luiz Carlos Seibel devolveu a presidência ao Parlamentar Fabrício Wagne</w:t>
      </w:r>
      <w:r w:rsidR="00946F01">
        <w:rPr>
          <w:rFonts w:ascii="Times New Roman" w:hAnsi="Times New Roman"/>
          <w:sz w:val="24"/>
          <w:szCs w:val="24"/>
        </w:rPr>
        <w:t xml:space="preserve">r. </w:t>
      </w:r>
      <w:r w:rsidR="00914F5E" w:rsidRPr="0021433A">
        <w:rPr>
          <w:rFonts w:ascii="Times New Roman" w:hAnsi="Times New Roman"/>
          <w:sz w:val="24"/>
          <w:szCs w:val="24"/>
        </w:rPr>
        <w:t xml:space="preserve">Não </w:t>
      </w:r>
      <w:r w:rsidR="00914F5E" w:rsidRPr="0021433A">
        <w:rPr>
          <w:rFonts w:ascii="Times New Roman" w:hAnsi="Times New Roman"/>
          <w:sz w:val="24"/>
          <w:szCs w:val="24"/>
        </w:rPr>
        <w:lastRenderedPageBreak/>
        <w:t>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0D1717">
        <w:rPr>
          <w:rFonts w:ascii="Times New Roman" w:hAnsi="Times New Roman"/>
          <w:sz w:val="24"/>
          <w:szCs w:val="24"/>
        </w:rPr>
        <w:t>dezenove</w:t>
      </w:r>
      <w:r w:rsidR="001D3091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horas</w:t>
      </w:r>
      <w:r w:rsidR="003947FF">
        <w:rPr>
          <w:rFonts w:ascii="Times New Roman" w:hAnsi="Times New Roman"/>
          <w:sz w:val="24"/>
          <w:szCs w:val="24"/>
        </w:rPr>
        <w:t xml:space="preserve"> e </w:t>
      </w:r>
      <w:r w:rsidR="00946F01">
        <w:rPr>
          <w:rFonts w:ascii="Times New Roman" w:hAnsi="Times New Roman"/>
          <w:sz w:val="24"/>
          <w:szCs w:val="24"/>
        </w:rPr>
        <w:t>quarenta e seis</w:t>
      </w:r>
      <w:r w:rsidR="003947FF">
        <w:rPr>
          <w:rFonts w:ascii="Times New Roman" w:hAnsi="Times New Roman"/>
          <w:sz w:val="24"/>
          <w:szCs w:val="24"/>
        </w:rPr>
        <w:t xml:space="preserve">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 ordinária,</w:t>
      </w:r>
      <w:r w:rsidR="00E1592D">
        <w:rPr>
          <w:rFonts w:ascii="Times New Roman" w:hAnsi="Times New Roman"/>
          <w:sz w:val="24"/>
          <w:szCs w:val="24"/>
        </w:rPr>
        <w:t xml:space="preserve"> ao</w:t>
      </w:r>
      <w:r w:rsidR="00914F5E" w:rsidRPr="0021433A">
        <w:rPr>
          <w:rFonts w:ascii="Times New Roman" w:hAnsi="Times New Roman"/>
          <w:sz w:val="24"/>
          <w:szCs w:val="24"/>
        </w:rPr>
        <w:t xml:space="preserve"> </w:t>
      </w:r>
      <w:r w:rsidR="00946F01">
        <w:rPr>
          <w:rFonts w:ascii="Times New Roman" w:hAnsi="Times New Roman"/>
          <w:sz w:val="24"/>
          <w:szCs w:val="24"/>
        </w:rPr>
        <w:t>primeiro</w:t>
      </w:r>
      <w:r w:rsidR="000D1717">
        <w:rPr>
          <w:rFonts w:ascii="Times New Roman" w:hAnsi="Times New Roman"/>
          <w:sz w:val="24"/>
          <w:szCs w:val="24"/>
        </w:rPr>
        <w:t xml:space="preserve"> dia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946F01">
        <w:rPr>
          <w:rFonts w:ascii="Times New Roman" w:hAnsi="Times New Roman"/>
          <w:sz w:val="24"/>
          <w:szCs w:val="24"/>
        </w:rPr>
        <w:t>abril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>
        <w:rPr>
          <w:rFonts w:ascii="Times New Roman" w:hAnsi="Times New Roman"/>
          <w:sz w:val="24"/>
          <w:szCs w:val="24"/>
        </w:rPr>
        <w:t>Schernikau</w:t>
      </w:r>
      <w:proofErr w:type="spellEnd"/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DE292D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0D1717">
        <w:rPr>
          <w:rFonts w:ascii="Times New Roman" w:hAnsi="Times New Roman"/>
          <w:sz w:val="24"/>
          <w:szCs w:val="24"/>
        </w:rPr>
        <w:t>vinte</w:t>
      </w:r>
      <w:r w:rsidR="00946F01">
        <w:rPr>
          <w:rFonts w:ascii="Times New Roman" w:hAnsi="Times New Roman"/>
          <w:sz w:val="24"/>
          <w:szCs w:val="24"/>
        </w:rPr>
        <w:t xml:space="preserve"> e cinco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8B5CAA">
        <w:rPr>
          <w:rFonts w:ascii="Times New Roman" w:hAnsi="Times New Roman"/>
          <w:sz w:val="24"/>
          <w:szCs w:val="24"/>
        </w:rPr>
        <w:t>março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21433A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0C684840" w:rsidR="00B80954" w:rsidRPr="0021433A" w:rsidRDefault="005033B0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5033B0">
        <w:rPr>
          <w:rFonts w:ascii="Times New Roman" w:hAnsi="Times New Roman"/>
          <w:b/>
          <w:bCs/>
          <w:sz w:val="24"/>
          <w:szCs w:val="24"/>
        </w:rPr>
        <w:t>MÁRCIO ANTÔNIO FOGGIATTO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31DACEAA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Vereador</w:t>
      </w:r>
      <w:r w:rsidR="00F84801">
        <w:rPr>
          <w:rFonts w:ascii="Times New Roman" w:hAnsi="Times New Roman"/>
          <w:sz w:val="24"/>
          <w:szCs w:val="24"/>
        </w:rPr>
        <w:t xml:space="preserve">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JOANS WESCHENFELDER</w:t>
      </w:r>
    </w:p>
    <w:p w14:paraId="19F28BCD" w14:textId="0820F09A" w:rsidR="00410E1B" w:rsidRPr="0021433A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3524"/>
    <w:rsid w:val="00023E38"/>
    <w:rsid w:val="0002623E"/>
    <w:rsid w:val="0002704F"/>
    <w:rsid w:val="00027EDE"/>
    <w:rsid w:val="00027F5F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1091"/>
    <w:rsid w:val="000C19E0"/>
    <w:rsid w:val="000C1F33"/>
    <w:rsid w:val="000C290E"/>
    <w:rsid w:val="000C42B9"/>
    <w:rsid w:val="000C4A3C"/>
    <w:rsid w:val="000C4F30"/>
    <w:rsid w:val="000C69B1"/>
    <w:rsid w:val="000C7916"/>
    <w:rsid w:val="000D0B46"/>
    <w:rsid w:val="000D12D8"/>
    <w:rsid w:val="000D1717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62B"/>
    <w:rsid w:val="000E7CB9"/>
    <w:rsid w:val="000F0FE9"/>
    <w:rsid w:val="000F13BE"/>
    <w:rsid w:val="000F16A5"/>
    <w:rsid w:val="000F2F3F"/>
    <w:rsid w:val="000F3558"/>
    <w:rsid w:val="000F3D97"/>
    <w:rsid w:val="000F3F33"/>
    <w:rsid w:val="000F4517"/>
    <w:rsid w:val="000F5380"/>
    <w:rsid w:val="000F56D5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6D3"/>
    <w:rsid w:val="00104B02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665"/>
    <w:rsid w:val="001376C8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706A"/>
    <w:rsid w:val="00157EE1"/>
    <w:rsid w:val="00160C2C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BCB"/>
    <w:rsid w:val="0018476C"/>
    <w:rsid w:val="00185149"/>
    <w:rsid w:val="001861C0"/>
    <w:rsid w:val="00186E04"/>
    <w:rsid w:val="00187544"/>
    <w:rsid w:val="0019034F"/>
    <w:rsid w:val="001906C6"/>
    <w:rsid w:val="001906FF"/>
    <w:rsid w:val="00193229"/>
    <w:rsid w:val="00193FBF"/>
    <w:rsid w:val="00194A00"/>
    <w:rsid w:val="00194BB6"/>
    <w:rsid w:val="0019584B"/>
    <w:rsid w:val="0019770D"/>
    <w:rsid w:val="001A0244"/>
    <w:rsid w:val="001A1FF9"/>
    <w:rsid w:val="001A256F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BC8"/>
    <w:rsid w:val="001C3759"/>
    <w:rsid w:val="001C679B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10266"/>
    <w:rsid w:val="002108DA"/>
    <w:rsid w:val="002111EB"/>
    <w:rsid w:val="0021228A"/>
    <w:rsid w:val="0021433A"/>
    <w:rsid w:val="00215763"/>
    <w:rsid w:val="00215D16"/>
    <w:rsid w:val="002169D2"/>
    <w:rsid w:val="00216D55"/>
    <w:rsid w:val="00217F87"/>
    <w:rsid w:val="00220E1A"/>
    <w:rsid w:val="002218F9"/>
    <w:rsid w:val="00224E44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647"/>
    <w:rsid w:val="0026468E"/>
    <w:rsid w:val="00265834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CF5"/>
    <w:rsid w:val="00284E64"/>
    <w:rsid w:val="00285930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6AEA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1CB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55B"/>
    <w:rsid w:val="002C485A"/>
    <w:rsid w:val="002C53D1"/>
    <w:rsid w:val="002C53EB"/>
    <w:rsid w:val="002C5526"/>
    <w:rsid w:val="002C76D9"/>
    <w:rsid w:val="002D194D"/>
    <w:rsid w:val="002D1C1C"/>
    <w:rsid w:val="002D261F"/>
    <w:rsid w:val="002D3134"/>
    <w:rsid w:val="002D3E30"/>
    <w:rsid w:val="002D42B4"/>
    <w:rsid w:val="002D670E"/>
    <w:rsid w:val="002D68C6"/>
    <w:rsid w:val="002D7B96"/>
    <w:rsid w:val="002E14E8"/>
    <w:rsid w:val="002E3046"/>
    <w:rsid w:val="002E40F0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DAE"/>
    <w:rsid w:val="002F60E7"/>
    <w:rsid w:val="002F61A7"/>
    <w:rsid w:val="002F74B0"/>
    <w:rsid w:val="002F7B28"/>
    <w:rsid w:val="002F7E5D"/>
    <w:rsid w:val="002F7EE6"/>
    <w:rsid w:val="0030082D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7E8"/>
    <w:rsid w:val="00337969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E24"/>
    <w:rsid w:val="00354915"/>
    <w:rsid w:val="00354CCE"/>
    <w:rsid w:val="0035612E"/>
    <w:rsid w:val="00356EE7"/>
    <w:rsid w:val="003611CC"/>
    <w:rsid w:val="003626E2"/>
    <w:rsid w:val="003644D4"/>
    <w:rsid w:val="0036519C"/>
    <w:rsid w:val="0036520C"/>
    <w:rsid w:val="0036535D"/>
    <w:rsid w:val="00365804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4889"/>
    <w:rsid w:val="00385691"/>
    <w:rsid w:val="00385E00"/>
    <w:rsid w:val="00385EAD"/>
    <w:rsid w:val="00386217"/>
    <w:rsid w:val="00386CF9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C2E"/>
    <w:rsid w:val="003E3D90"/>
    <w:rsid w:val="003E580A"/>
    <w:rsid w:val="003E6975"/>
    <w:rsid w:val="003E6E54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20738"/>
    <w:rsid w:val="0042160A"/>
    <w:rsid w:val="004226F8"/>
    <w:rsid w:val="004227D6"/>
    <w:rsid w:val="0042323B"/>
    <w:rsid w:val="00423B43"/>
    <w:rsid w:val="00423C3E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2F0F"/>
    <w:rsid w:val="00483CED"/>
    <w:rsid w:val="004843AC"/>
    <w:rsid w:val="004860C6"/>
    <w:rsid w:val="00486B01"/>
    <w:rsid w:val="00486BC4"/>
    <w:rsid w:val="004871AB"/>
    <w:rsid w:val="004877FA"/>
    <w:rsid w:val="00487B3E"/>
    <w:rsid w:val="00487C82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2D59"/>
    <w:rsid w:val="004D3FB7"/>
    <w:rsid w:val="004D440E"/>
    <w:rsid w:val="004D4426"/>
    <w:rsid w:val="004D56E2"/>
    <w:rsid w:val="004D5746"/>
    <w:rsid w:val="004D5821"/>
    <w:rsid w:val="004D5AFF"/>
    <w:rsid w:val="004D6044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493"/>
    <w:rsid w:val="0051568A"/>
    <w:rsid w:val="00516374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49F7"/>
    <w:rsid w:val="00534A7A"/>
    <w:rsid w:val="00534F58"/>
    <w:rsid w:val="00540246"/>
    <w:rsid w:val="00542198"/>
    <w:rsid w:val="0054258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60149"/>
    <w:rsid w:val="00560352"/>
    <w:rsid w:val="00561255"/>
    <w:rsid w:val="0056342F"/>
    <w:rsid w:val="00564CB8"/>
    <w:rsid w:val="0056693B"/>
    <w:rsid w:val="00566ACD"/>
    <w:rsid w:val="005676F8"/>
    <w:rsid w:val="00570404"/>
    <w:rsid w:val="00570868"/>
    <w:rsid w:val="005711B2"/>
    <w:rsid w:val="00571DDD"/>
    <w:rsid w:val="00571F2C"/>
    <w:rsid w:val="005723F9"/>
    <w:rsid w:val="00572CEE"/>
    <w:rsid w:val="005730D7"/>
    <w:rsid w:val="00573AAB"/>
    <w:rsid w:val="00573D11"/>
    <w:rsid w:val="00574D2F"/>
    <w:rsid w:val="00575E27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33FE"/>
    <w:rsid w:val="005B3916"/>
    <w:rsid w:val="005B3AF8"/>
    <w:rsid w:val="005B3D10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794D"/>
    <w:rsid w:val="005E072A"/>
    <w:rsid w:val="005E115F"/>
    <w:rsid w:val="005E1BAC"/>
    <w:rsid w:val="005E2C73"/>
    <w:rsid w:val="005E390C"/>
    <w:rsid w:val="005E468C"/>
    <w:rsid w:val="005E5091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20D57"/>
    <w:rsid w:val="006219A9"/>
    <w:rsid w:val="006224F6"/>
    <w:rsid w:val="00624722"/>
    <w:rsid w:val="006249A2"/>
    <w:rsid w:val="006249C6"/>
    <w:rsid w:val="0062525E"/>
    <w:rsid w:val="00625FEB"/>
    <w:rsid w:val="00626697"/>
    <w:rsid w:val="0062710E"/>
    <w:rsid w:val="00627648"/>
    <w:rsid w:val="00630543"/>
    <w:rsid w:val="006307A0"/>
    <w:rsid w:val="00630A73"/>
    <w:rsid w:val="00630BC2"/>
    <w:rsid w:val="00631050"/>
    <w:rsid w:val="00632009"/>
    <w:rsid w:val="006320F8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59C"/>
    <w:rsid w:val="00651669"/>
    <w:rsid w:val="006519FE"/>
    <w:rsid w:val="00651B33"/>
    <w:rsid w:val="006524C3"/>
    <w:rsid w:val="0065295E"/>
    <w:rsid w:val="00654188"/>
    <w:rsid w:val="006543EC"/>
    <w:rsid w:val="00656103"/>
    <w:rsid w:val="00656D74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70F7"/>
    <w:rsid w:val="00677B50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C0786"/>
    <w:rsid w:val="006C0CD5"/>
    <w:rsid w:val="006C0CDB"/>
    <w:rsid w:val="006C1953"/>
    <w:rsid w:val="006C20BC"/>
    <w:rsid w:val="006C23BB"/>
    <w:rsid w:val="006C27E3"/>
    <w:rsid w:val="006C3982"/>
    <w:rsid w:val="006C5A3F"/>
    <w:rsid w:val="006C5E65"/>
    <w:rsid w:val="006C660F"/>
    <w:rsid w:val="006C7A35"/>
    <w:rsid w:val="006C7B69"/>
    <w:rsid w:val="006C7D6A"/>
    <w:rsid w:val="006D23F9"/>
    <w:rsid w:val="006D3137"/>
    <w:rsid w:val="006D439C"/>
    <w:rsid w:val="006D485D"/>
    <w:rsid w:val="006D5703"/>
    <w:rsid w:val="006D61A8"/>
    <w:rsid w:val="006D743D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DC6"/>
    <w:rsid w:val="006E3F09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669"/>
    <w:rsid w:val="007038A5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E79"/>
    <w:rsid w:val="007177A3"/>
    <w:rsid w:val="00717A27"/>
    <w:rsid w:val="00722939"/>
    <w:rsid w:val="00723433"/>
    <w:rsid w:val="00725A31"/>
    <w:rsid w:val="00725BC4"/>
    <w:rsid w:val="00725C7B"/>
    <w:rsid w:val="0072698E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FCA"/>
    <w:rsid w:val="00742337"/>
    <w:rsid w:val="0074245D"/>
    <w:rsid w:val="00742C41"/>
    <w:rsid w:val="00743184"/>
    <w:rsid w:val="00743893"/>
    <w:rsid w:val="00744D12"/>
    <w:rsid w:val="00745E2C"/>
    <w:rsid w:val="007465E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3DCD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17A9"/>
    <w:rsid w:val="007E2375"/>
    <w:rsid w:val="007E2E2D"/>
    <w:rsid w:val="007E45A1"/>
    <w:rsid w:val="007E55A8"/>
    <w:rsid w:val="007E6638"/>
    <w:rsid w:val="007E70AB"/>
    <w:rsid w:val="007E7475"/>
    <w:rsid w:val="007E760D"/>
    <w:rsid w:val="007E7BBD"/>
    <w:rsid w:val="007F0CBA"/>
    <w:rsid w:val="007F1CCC"/>
    <w:rsid w:val="007F2627"/>
    <w:rsid w:val="007F3B1E"/>
    <w:rsid w:val="007F4F6F"/>
    <w:rsid w:val="007F5550"/>
    <w:rsid w:val="007F5E55"/>
    <w:rsid w:val="007F6FAC"/>
    <w:rsid w:val="007F7C3B"/>
    <w:rsid w:val="00800018"/>
    <w:rsid w:val="00800711"/>
    <w:rsid w:val="0080172B"/>
    <w:rsid w:val="008023AA"/>
    <w:rsid w:val="00803D0B"/>
    <w:rsid w:val="00806322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3A93"/>
    <w:rsid w:val="00843C7B"/>
    <w:rsid w:val="00843F6C"/>
    <w:rsid w:val="00844DCF"/>
    <w:rsid w:val="008457B7"/>
    <w:rsid w:val="00845835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C1"/>
    <w:rsid w:val="008670CC"/>
    <w:rsid w:val="00867398"/>
    <w:rsid w:val="008705EA"/>
    <w:rsid w:val="0087168C"/>
    <w:rsid w:val="008728BC"/>
    <w:rsid w:val="00874F6F"/>
    <w:rsid w:val="008753C1"/>
    <w:rsid w:val="00875A8F"/>
    <w:rsid w:val="00875CDA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40DA"/>
    <w:rsid w:val="00885267"/>
    <w:rsid w:val="008852FE"/>
    <w:rsid w:val="0088604B"/>
    <w:rsid w:val="008867E7"/>
    <w:rsid w:val="00886A4C"/>
    <w:rsid w:val="00886D49"/>
    <w:rsid w:val="00891260"/>
    <w:rsid w:val="00893BC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45E5"/>
    <w:rsid w:val="008E4F34"/>
    <w:rsid w:val="008E55AC"/>
    <w:rsid w:val="008E56D8"/>
    <w:rsid w:val="008E7FEA"/>
    <w:rsid w:val="008F0895"/>
    <w:rsid w:val="008F14D3"/>
    <w:rsid w:val="008F2E89"/>
    <w:rsid w:val="008F3B29"/>
    <w:rsid w:val="008F56CF"/>
    <w:rsid w:val="008F60BC"/>
    <w:rsid w:val="0090026A"/>
    <w:rsid w:val="009021F8"/>
    <w:rsid w:val="0090235D"/>
    <w:rsid w:val="00902759"/>
    <w:rsid w:val="00904C51"/>
    <w:rsid w:val="00904E49"/>
    <w:rsid w:val="009071D6"/>
    <w:rsid w:val="00907739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316"/>
    <w:rsid w:val="00930708"/>
    <w:rsid w:val="00930CBB"/>
    <w:rsid w:val="0093158F"/>
    <w:rsid w:val="009320F8"/>
    <w:rsid w:val="00932B8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65E"/>
    <w:rsid w:val="00985DCD"/>
    <w:rsid w:val="009864F2"/>
    <w:rsid w:val="00986CA6"/>
    <w:rsid w:val="00986DCD"/>
    <w:rsid w:val="009873F9"/>
    <w:rsid w:val="00987D8A"/>
    <w:rsid w:val="0099003F"/>
    <w:rsid w:val="009907E0"/>
    <w:rsid w:val="009911CC"/>
    <w:rsid w:val="00995CD5"/>
    <w:rsid w:val="009965DE"/>
    <w:rsid w:val="00996D1B"/>
    <w:rsid w:val="009A1A7C"/>
    <w:rsid w:val="009A2842"/>
    <w:rsid w:val="009A29CA"/>
    <w:rsid w:val="009A2C1D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273F"/>
    <w:rsid w:val="009C37A4"/>
    <w:rsid w:val="009C4B2B"/>
    <w:rsid w:val="009C5649"/>
    <w:rsid w:val="009C5962"/>
    <w:rsid w:val="009C6183"/>
    <w:rsid w:val="009C61A0"/>
    <w:rsid w:val="009C6C4E"/>
    <w:rsid w:val="009C6F11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4D6B"/>
    <w:rsid w:val="009F5727"/>
    <w:rsid w:val="009F62AD"/>
    <w:rsid w:val="009F6D96"/>
    <w:rsid w:val="009F6FC8"/>
    <w:rsid w:val="009F7A69"/>
    <w:rsid w:val="00A02184"/>
    <w:rsid w:val="00A037BB"/>
    <w:rsid w:val="00A049A4"/>
    <w:rsid w:val="00A074C6"/>
    <w:rsid w:val="00A13B1B"/>
    <w:rsid w:val="00A13C39"/>
    <w:rsid w:val="00A143BB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900"/>
    <w:rsid w:val="00A25947"/>
    <w:rsid w:val="00A26313"/>
    <w:rsid w:val="00A26F50"/>
    <w:rsid w:val="00A27FCC"/>
    <w:rsid w:val="00A30E61"/>
    <w:rsid w:val="00A32672"/>
    <w:rsid w:val="00A33B1E"/>
    <w:rsid w:val="00A33D17"/>
    <w:rsid w:val="00A34672"/>
    <w:rsid w:val="00A37781"/>
    <w:rsid w:val="00A400EA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60DAE"/>
    <w:rsid w:val="00A60FA6"/>
    <w:rsid w:val="00A61EDB"/>
    <w:rsid w:val="00A62088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77E5A"/>
    <w:rsid w:val="00A8024E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62D9"/>
    <w:rsid w:val="00AF6C6D"/>
    <w:rsid w:val="00AF7166"/>
    <w:rsid w:val="00B01B0C"/>
    <w:rsid w:val="00B023CB"/>
    <w:rsid w:val="00B039AA"/>
    <w:rsid w:val="00B0571D"/>
    <w:rsid w:val="00B05A4A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E9E"/>
    <w:rsid w:val="00B46032"/>
    <w:rsid w:val="00B46B77"/>
    <w:rsid w:val="00B46DFC"/>
    <w:rsid w:val="00B51306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256"/>
    <w:rsid w:val="00BB34CF"/>
    <w:rsid w:val="00BB34DB"/>
    <w:rsid w:val="00BB352C"/>
    <w:rsid w:val="00BB4759"/>
    <w:rsid w:val="00BB566A"/>
    <w:rsid w:val="00BB5B20"/>
    <w:rsid w:val="00BB74F0"/>
    <w:rsid w:val="00BC056E"/>
    <w:rsid w:val="00BC1D4C"/>
    <w:rsid w:val="00BC1DCD"/>
    <w:rsid w:val="00BC3783"/>
    <w:rsid w:val="00BC4718"/>
    <w:rsid w:val="00BC47A1"/>
    <w:rsid w:val="00BC4CA9"/>
    <w:rsid w:val="00BC51C8"/>
    <w:rsid w:val="00BC6600"/>
    <w:rsid w:val="00BC6709"/>
    <w:rsid w:val="00BC7251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A63"/>
    <w:rsid w:val="00BE00CF"/>
    <w:rsid w:val="00BE0251"/>
    <w:rsid w:val="00BE0509"/>
    <w:rsid w:val="00BE2E31"/>
    <w:rsid w:val="00BE2F7D"/>
    <w:rsid w:val="00BE31C8"/>
    <w:rsid w:val="00BE37A9"/>
    <w:rsid w:val="00BE3850"/>
    <w:rsid w:val="00BE3B1B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0ACD"/>
    <w:rsid w:val="00C61095"/>
    <w:rsid w:val="00C618BA"/>
    <w:rsid w:val="00C61D88"/>
    <w:rsid w:val="00C62949"/>
    <w:rsid w:val="00C63792"/>
    <w:rsid w:val="00C65181"/>
    <w:rsid w:val="00C66004"/>
    <w:rsid w:val="00C66247"/>
    <w:rsid w:val="00C702A0"/>
    <w:rsid w:val="00C70D64"/>
    <w:rsid w:val="00C71A27"/>
    <w:rsid w:val="00C71D04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6095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36F"/>
    <w:rsid w:val="00CA325C"/>
    <w:rsid w:val="00CA41C1"/>
    <w:rsid w:val="00CA433B"/>
    <w:rsid w:val="00CA5AB6"/>
    <w:rsid w:val="00CA6DB5"/>
    <w:rsid w:val="00CA72C7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F69"/>
    <w:rsid w:val="00CC60AA"/>
    <w:rsid w:val="00CC7343"/>
    <w:rsid w:val="00CC7E7B"/>
    <w:rsid w:val="00CD05E2"/>
    <w:rsid w:val="00CD1003"/>
    <w:rsid w:val="00CD1296"/>
    <w:rsid w:val="00CD1D31"/>
    <w:rsid w:val="00CD2A4B"/>
    <w:rsid w:val="00CD3031"/>
    <w:rsid w:val="00CD3C64"/>
    <w:rsid w:val="00CD40EF"/>
    <w:rsid w:val="00CD458E"/>
    <w:rsid w:val="00CD4998"/>
    <w:rsid w:val="00CD4D38"/>
    <w:rsid w:val="00CD54D1"/>
    <w:rsid w:val="00CD54DB"/>
    <w:rsid w:val="00CD5CBC"/>
    <w:rsid w:val="00CD69AD"/>
    <w:rsid w:val="00CD6E34"/>
    <w:rsid w:val="00CD6F2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52F3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0841"/>
    <w:rsid w:val="00D40B4A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3044"/>
    <w:rsid w:val="00D64149"/>
    <w:rsid w:val="00D648C6"/>
    <w:rsid w:val="00D64DE3"/>
    <w:rsid w:val="00D6619E"/>
    <w:rsid w:val="00D6722E"/>
    <w:rsid w:val="00D70F21"/>
    <w:rsid w:val="00D70FF8"/>
    <w:rsid w:val="00D7164C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33B8"/>
    <w:rsid w:val="00D8435F"/>
    <w:rsid w:val="00D8494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B62"/>
    <w:rsid w:val="00DA6EA3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076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C97"/>
    <w:rsid w:val="00DC4F4D"/>
    <w:rsid w:val="00DC614E"/>
    <w:rsid w:val="00DC73C9"/>
    <w:rsid w:val="00DC75FF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3CDA"/>
    <w:rsid w:val="00DF4970"/>
    <w:rsid w:val="00DF4CF0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208F5"/>
    <w:rsid w:val="00E20E93"/>
    <w:rsid w:val="00E2151D"/>
    <w:rsid w:val="00E221AE"/>
    <w:rsid w:val="00E233FD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27955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57F03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C49"/>
    <w:rsid w:val="00E84990"/>
    <w:rsid w:val="00E84EAD"/>
    <w:rsid w:val="00E8560C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C7C15"/>
    <w:rsid w:val="00ED03A9"/>
    <w:rsid w:val="00ED15EF"/>
    <w:rsid w:val="00ED22E9"/>
    <w:rsid w:val="00ED2421"/>
    <w:rsid w:val="00ED2729"/>
    <w:rsid w:val="00ED2741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6E71"/>
    <w:rsid w:val="00F00BCD"/>
    <w:rsid w:val="00F0129E"/>
    <w:rsid w:val="00F01E8B"/>
    <w:rsid w:val="00F029D6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2CC6"/>
    <w:rsid w:val="00F4384D"/>
    <w:rsid w:val="00F44B4A"/>
    <w:rsid w:val="00F44D3F"/>
    <w:rsid w:val="00F451CB"/>
    <w:rsid w:val="00F45A0B"/>
    <w:rsid w:val="00F47248"/>
    <w:rsid w:val="00F47411"/>
    <w:rsid w:val="00F50524"/>
    <w:rsid w:val="00F5104C"/>
    <w:rsid w:val="00F51607"/>
    <w:rsid w:val="00F516CE"/>
    <w:rsid w:val="00F51D44"/>
    <w:rsid w:val="00F524A1"/>
    <w:rsid w:val="00F52628"/>
    <w:rsid w:val="00F526FD"/>
    <w:rsid w:val="00F529E7"/>
    <w:rsid w:val="00F54F42"/>
    <w:rsid w:val="00F562B4"/>
    <w:rsid w:val="00F56B8B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921"/>
    <w:rsid w:val="00F74B37"/>
    <w:rsid w:val="00F765D2"/>
    <w:rsid w:val="00F779E4"/>
    <w:rsid w:val="00F77E5B"/>
    <w:rsid w:val="00F77F76"/>
    <w:rsid w:val="00F80254"/>
    <w:rsid w:val="00F80333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21B"/>
    <w:rsid w:val="00F93660"/>
    <w:rsid w:val="00F946DA"/>
    <w:rsid w:val="00F94BA3"/>
    <w:rsid w:val="00F94CAA"/>
    <w:rsid w:val="00F94F4C"/>
    <w:rsid w:val="00F9512A"/>
    <w:rsid w:val="00F96E23"/>
    <w:rsid w:val="00F9799F"/>
    <w:rsid w:val="00FA0536"/>
    <w:rsid w:val="00FA1624"/>
    <w:rsid w:val="00FA607A"/>
    <w:rsid w:val="00FA6402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7150</TotalTime>
  <Pages>6</Pages>
  <Words>1743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1232</cp:revision>
  <cp:lastPrinted>2024-12-16T21:24:00Z</cp:lastPrinted>
  <dcterms:created xsi:type="dcterms:W3CDTF">2024-07-12T18:49:00Z</dcterms:created>
  <dcterms:modified xsi:type="dcterms:W3CDTF">2025-04-02T11:32:00Z</dcterms:modified>
</cp:coreProperties>
</file>