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26BD9" w14:textId="77777777" w:rsidR="000D65A2" w:rsidRPr="00A4011B" w:rsidRDefault="00360190">
      <w:pPr>
        <w:pStyle w:val="Corpodetexto"/>
        <w:spacing w:before="52"/>
        <w:ind w:left="2759"/>
        <w:rPr>
          <w:rFonts w:asciiTheme="minorHAnsi" w:hAnsiTheme="minorHAnsi" w:cstheme="minorHAnsi"/>
        </w:rPr>
      </w:pPr>
      <w:bookmarkStart w:id="0" w:name="_GoBack"/>
      <w:bookmarkEnd w:id="0"/>
      <w:r w:rsidRPr="00A4011B">
        <w:rPr>
          <w:rFonts w:asciiTheme="minorHAnsi" w:hAnsiTheme="minorHAnsi" w:cstheme="minorHAnsi"/>
        </w:rPr>
        <w:t>CÂMARA MUNICIPAL DE LAVRAS</w:t>
      </w:r>
    </w:p>
    <w:p w14:paraId="7000253E" w14:textId="77777777" w:rsidR="002D712C" w:rsidRPr="00A4011B" w:rsidRDefault="002D712C">
      <w:pPr>
        <w:pStyle w:val="Corpodetexto"/>
        <w:spacing w:before="52"/>
        <w:ind w:left="2759"/>
        <w:rPr>
          <w:rFonts w:asciiTheme="minorHAnsi" w:hAnsiTheme="minorHAnsi" w:cstheme="minorHAnsi"/>
        </w:rPr>
      </w:pPr>
    </w:p>
    <w:p w14:paraId="50A1AB51" w14:textId="7D198855" w:rsidR="000D65A2" w:rsidRPr="00A4011B" w:rsidRDefault="00360190">
      <w:pPr>
        <w:spacing w:line="276" w:lineRule="auto"/>
        <w:ind w:right="20"/>
        <w:jc w:val="center"/>
        <w:rPr>
          <w:rFonts w:asciiTheme="minorHAnsi" w:hAnsiTheme="minorHAnsi" w:cstheme="minorHAnsi"/>
          <w:b/>
          <w:sz w:val="24"/>
          <w:szCs w:val="24"/>
        </w:rPr>
      </w:pPr>
      <w:r w:rsidRPr="00A4011B">
        <w:rPr>
          <w:rFonts w:asciiTheme="minorHAnsi" w:hAnsiTheme="minorHAnsi" w:cstheme="minorHAnsi"/>
          <w:b/>
          <w:sz w:val="24"/>
          <w:szCs w:val="24"/>
        </w:rPr>
        <w:t xml:space="preserve">Ata da </w:t>
      </w:r>
      <w:r w:rsidR="009435B7">
        <w:rPr>
          <w:rFonts w:asciiTheme="minorHAnsi" w:hAnsiTheme="minorHAnsi" w:cstheme="minorHAnsi"/>
          <w:b/>
          <w:sz w:val="24"/>
          <w:szCs w:val="24"/>
        </w:rPr>
        <w:t>trigésima</w:t>
      </w:r>
      <w:r w:rsidR="00A73621">
        <w:rPr>
          <w:rFonts w:asciiTheme="minorHAnsi" w:hAnsiTheme="minorHAnsi" w:cstheme="minorHAnsi"/>
          <w:b/>
          <w:sz w:val="24"/>
          <w:szCs w:val="24"/>
        </w:rPr>
        <w:t xml:space="preserve"> </w:t>
      </w:r>
      <w:r w:rsidR="00CA0DC8" w:rsidRPr="00A4011B">
        <w:rPr>
          <w:rFonts w:asciiTheme="minorHAnsi" w:hAnsiTheme="minorHAnsi" w:cstheme="minorHAnsi"/>
          <w:b/>
          <w:sz w:val="24"/>
          <w:szCs w:val="24"/>
        </w:rPr>
        <w:t>r</w:t>
      </w:r>
      <w:r w:rsidRPr="00A4011B">
        <w:rPr>
          <w:rFonts w:asciiTheme="minorHAnsi" w:hAnsiTheme="minorHAnsi" w:cstheme="minorHAnsi"/>
          <w:b/>
          <w:sz w:val="24"/>
          <w:szCs w:val="24"/>
        </w:rPr>
        <w:t>eunião ordinária da Câmara Municipal de Lavras, da S</w:t>
      </w:r>
      <w:r w:rsidR="003E160C" w:rsidRPr="00A4011B">
        <w:rPr>
          <w:rFonts w:asciiTheme="minorHAnsi" w:hAnsiTheme="minorHAnsi" w:cstheme="minorHAnsi"/>
          <w:b/>
          <w:sz w:val="24"/>
          <w:szCs w:val="24"/>
        </w:rPr>
        <w:t>essão Legislativa do ano de 201</w:t>
      </w:r>
      <w:r w:rsidR="00D25EBB" w:rsidRPr="00A4011B">
        <w:rPr>
          <w:rFonts w:asciiTheme="minorHAnsi" w:hAnsiTheme="minorHAnsi" w:cstheme="minorHAnsi"/>
          <w:b/>
          <w:sz w:val="24"/>
          <w:szCs w:val="24"/>
        </w:rPr>
        <w:t>9</w:t>
      </w:r>
      <w:r w:rsidRPr="00A4011B">
        <w:rPr>
          <w:rFonts w:asciiTheme="minorHAnsi" w:hAnsiTheme="minorHAnsi" w:cstheme="minorHAnsi"/>
          <w:b/>
          <w:sz w:val="24"/>
          <w:szCs w:val="24"/>
        </w:rPr>
        <w:t>.</w:t>
      </w:r>
    </w:p>
    <w:p w14:paraId="0F8451A4" w14:textId="2F56B307" w:rsidR="000D65A2" w:rsidRPr="003D7A82" w:rsidRDefault="00360190" w:rsidP="00356FF2">
      <w:pPr>
        <w:tabs>
          <w:tab w:val="left" w:pos="7891"/>
        </w:tabs>
        <w:spacing w:before="200" w:line="276" w:lineRule="auto"/>
        <w:ind w:right="114"/>
        <w:jc w:val="both"/>
        <w:rPr>
          <w:bCs/>
          <w:sz w:val="24"/>
          <w:szCs w:val="24"/>
        </w:rPr>
      </w:pPr>
      <w:r w:rsidRPr="00A4011B">
        <w:rPr>
          <w:rFonts w:asciiTheme="minorHAnsi" w:hAnsiTheme="minorHAnsi" w:cstheme="minorHAnsi"/>
          <w:sz w:val="24"/>
          <w:szCs w:val="24"/>
        </w:rPr>
        <w:t>Aos</w:t>
      </w:r>
      <w:r w:rsidR="0071050C" w:rsidRPr="00A4011B">
        <w:rPr>
          <w:rFonts w:asciiTheme="minorHAnsi" w:hAnsiTheme="minorHAnsi" w:cstheme="minorHAnsi"/>
          <w:sz w:val="24"/>
          <w:szCs w:val="24"/>
        </w:rPr>
        <w:t xml:space="preserve"> </w:t>
      </w:r>
      <w:r w:rsidR="00E67EF0">
        <w:rPr>
          <w:rFonts w:asciiTheme="minorHAnsi" w:hAnsiTheme="minorHAnsi" w:cstheme="minorHAnsi"/>
          <w:sz w:val="24"/>
          <w:szCs w:val="24"/>
        </w:rPr>
        <w:t>trinta</w:t>
      </w:r>
      <w:r w:rsidR="0071050C" w:rsidRPr="00A4011B">
        <w:rPr>
          <w:rFonts w:asciiTheme="minorHAnsi" w:hAnsiTheme="minorHAnsi" w:cstheme="minorHAnsi"/>
          <w:sz w:val="24"/>
          <w:szCs w:val="24"/>
        </w:rPr>
        <w:t xml:space="preserve"> dias</w:t>
      </w:r>
      <w:r w:rsidRPr="00A4011B">
        <w:rPr>
          <w:rFonts w:asciiTheme="minorHAnsi" w:hAnsiTheme="minorHAnsi" w:cstheme="minorHAnsi"/>
          <w:sz w:val="24"/>
          <w:szCs w:val="24"/>
        </w:rPr>
        <w:t xml:space="preserve"> do mês de </w:t>
      </w:r>
      <w:r w:rsidR="00D41D95">
        <w:rPr>
          <w:rFonts w:asciiTheme="minorHAnsi" w:hAnsiTheme="minorHAnsi" w:cstheme="minorHAnsi"/>
          <w:sz w:val="24"/>
          <w:szCs w:val="24"/>
        </w:rPr>
        <w:t>setembro</w:t>
      </w:r>
      <w:r w:rsidR="005D0EC7" w:rsidRPr="00A4011B">
        <w:rPr>
          <w:rFonts w:asciiTheme="minorHAnsi" w:hAnsiTheme="minorHAnsi" w:cstheme="minorHAnsi"/>
          <w:sz w:val="24"/>
          <w:szCs w:val="24"/>
        </w:rPr>
        <w:t xml:space="preserve"> </w:t>
      </w:r>
      <w:r w:rsidRPr="00A4011B">
        <w:rPr>
          <w:rFonts w:asciiTheme="minorHAnsi" w:hAnsiTheme="minorHAnsi" w:cstheme="minorHAnsi"/>
          <w:sz w:val="24"/>
          <w:szCs w:val="24"/>
        </w:rPr>
        <w:t>do ano de 2</w:t>
      </w:r>
      <w:r w:rsidR="00832D6F" w:rsidRPr="00A4011B">
        <w:rPr>
          <w:rFonts w:asciiTheme="minorHAnsi" w:hAnsiTheme="minorHAnsi" w:cstheme="minorHAnsi"/>
          <w:sz w:val="24"/>
          <w:szCs w:val="24"/>
        </w:rPr>
        <w:t>01</w:t>
      </w:r>
      <w:r w:rsidR="00D25EBB" w:rsidRPr="00A4011B">
        <w:rPr>
          <w:rFonts w:asciiTheme="minorHAnsi" w:hAnsiTheme="minorHAnsi" w:cstheme="minorHAnsi"/>
          <w:sz w:val="24"/>
          <w:szCs w:val="24"/>
        </w:rPr>
        <w:t>9</w:t>
      </w:r>
      <w:r w:rsidR="00832D6F" w:rsidRPr="00A4011B">
        <w:rPr>
          <w:rFonts w:asciiTheme="minorHAnsi" w:hAnsiTheme="minorHAnsi" w:cstheme="minorHAnsi"/>
          <w:sz w:val="24"/>
          <w:szCs w:val="24"/>
        </w:rPr>
        <w:t>, às 19h00min, reuniram-se na sede da Câmara Municipal de Lavras,</w:t>
      </w:r>
      <w:r w:rsidRPr="00A4011B">
        <w:rPr>
          <w:rFonts w:asciiTheme="minorHAnsi" w:hAnsiTheme="minorHAnsi" w:cstheme="minorHAnsi"/>
          <w:sz w:val="24"/>
          <w:szCs w:val="24"/>
        </w:rPr>
        <w:t xml:space="preserve"> </w:t>
      </w:r>
      <w:r w:rsidR="003F2E65" w:rsidRPr="00A4011B">
        <w:rPr>
          <w:rFonts w:asciiTheme="minorHAnsi" w:hAnsiTheme="minorHAnsi" w:cstheme="minorHAnsi"/>
          <w:sz w:val="24"/>
          <w:szCs w:val="24"/>
        </w:rPr>
        <w:t xml:space="preserve">no Plenário “Dr. Orlando Haddad”, </w:t>
      </w:r>
      <w:r w:rsidRPr="00A4011B">
        <w:rPr>
          <w:rFonts w:asciiTheme="minorHAnsi" w:hAnsiTheme="minorHAnsi" w:cstheme="minorHAnsi"/>
          <w:sz w:val="24"/>
          <w:szCs w:val="24"/>
        </w:rPr>
        <w:t xml:space="preserve">para a </w:t>
      </w:r>
      <w:r w:rsidR="00E67EF0">
        <w:rPr>
          <w:rFonts w:asciiTheme="minorHAnsi" w:hAnsiTheme="minorHAnsi" w:cstheme="minorHAnsi"/>
          <w:sz w:val="24"/>
          <w:szCs w:val="24"/>
        </w:rPr>
        <w:t>trigésima</w:t>
      </w:r>
      <w:r w:rsidR="00A85432" w:rsidRPr="00A4011B">
        <w:rPr>
          <w:rFonts w:asciiTheme="minorHAnsi" w:hAnsiTheme="minorHAnsi" w:cstheme="minorHAnsi"/>
          <w:sz w:val="24"/>
          <w:szCs w:val="24"/>
        </w:rPr>
        <w:t xml:space="preserve"> </w:t>
      </w:r>
      <w:r w:rsidR="009B449A" w:rsidRPr="00A4011B">
        <w:rPr>
          <w:rFonts w:asciiTheme="minorHAnsi" w:hAnsiTheme="minorHAnsi" w:cstheme="minorHAnsi"/>
          <w:sz w:val="24"/>
          <w:szCs w:val="24"/>
        </w:rPr>
        <w:t>r</w:t>
      </w:r>
      <w:r w:rsidRPr="00A4011B">
        <w:rPr>
          <w:rFonts w:asciiTheme="minorHAnsi" w:hAnsiTheme="minorHAnsi" w:cstheme="minorHAnsi"/>
          <w:sz w:val="24"/>
          <w:szCs w:val="24"/>
        </w:rPr>
        <w:t xml:space="preserve">eunião </w:t>
      </w:r>
      <w:r w:rsidR="00AA4BA8" w:rsidRPr="00A4011B">
        <w:rPr>
          <w:rFonts w:asciiTheme="minorHAnsi" w:hAnsiTheme="minorHAnsi" w:cstheme="minorHAnsi"/>
          <w:sz w:val="24"/>
          <w:szCs w:val="24"/>
        </w:rPr>
        <w:t xml:space="preserve">ordinária, </w:t>
      </w:r>
      <w:r w:rsidRPr="00A4011B">
        <w:rPr>
          <w:rFonts w:asciiTheme="minorHAnsi" w:hAnsiTheme="minorHAnsi" w:cstheme="minorHAnsi"/>
          <w:sz w:val="24"/>
          <w:szCs w:val="24"/>
        </w:rPr>
        <w:t>da Sessão Legislativa do ano de 201</w:t>
      </w:r>
      <w:r w:rsidR="00D25EBB" w:rsidRPr="00A4011B">
        <w:rPr>
          <w:rFonts w:asciiTheme="minorHAnsi" w:hAnsiTheme="minorHAnsi" w:cstheme="minorHAnsi"/>
          <w:sz w:val="24"/>
          <w:szCs w:val="24"/>
        </w:rPr>
        <w:t>9</w:t>
      </w:r>
      <w:r w:rsidRPr="00A4011B">
        <w:rPr>
          <w:rFonts w:asciiTheme="minorHAnsi" w:hAnsiTheme="minorHAnsi" w:cstheme="minorHAnsi"/>
          <w:sz w:val="24"/>
          <w:szCs w:val="24"/>
        </w:rPr>
        <w:t>, os seguintes Vereadores:</w:t>
      </w:r>
      <w:r w:rsidR="00534C8D" w:rsidRPr="00A4011B">
        <w:rPr>
          <w:rFonts w:asciiTheme="minorHAnsi" w:hAnsiTheme="minorHAnsi" w:cstheme="minorHAnsi"/>
          <w:sz w:val="24"/>
          <w:szCs w:val="24"/>
        </w:rPr>
        <w:t xml:space="preserve"> </w:t>
      </w:r>
      <w:r w:rsidR="00D41D95" w:rsidRPr="00CA6248">
        <w:rPr>
          <w:rFonts w:asciiTheme="minorHAnsi" w:hAnsiTheme="minorHAnsi" w:cstheme="minorHAnsi"/>
          <w:b/>
          <w:sz w:val="24"/>
          <w:szCs w:val="24"/>
        </w:rPr>
        <w:t xml:space="preserve">Evandro Oliveira Miranda (Presidente), Antônio Claret dos Santos (Vice-Presidente), Cristiane de Oliveira Costa Lasmar (Primeira Secretária), Ubirajara Cassiano Rocha (Segundo Secretário), Matusalém da Silva Machado (Primeiro Tesoureiro), Elias Freire Filho (Segundo Tesoureiro), Ailton Magalhães Filho, Alessandro Furtado Silva, Antônio Carlos Nogueira, Antônio Marcos Possato, Carlos Lindomar de Sousa, Daiana Garcia, Ennio Mendes de Siqueira, João Paulo Felizardo, Nastenka Georgina Ferreira, Peterson Rodrigo da Silva Borges e Sebastião dos Santos Vieira. </w:t>
      </w:r>
      <w:r w:rsidR="00A7322A">
        <w:rPr>
          <w:rFonts w:asciiTheme="minorHAnsi" w:hAnsiTheme="minorHAnsi" w:cstheme="minorHAnsi"/>
          <w:sz w:val="24"/>
          <w:szCs w:val="24"/>
        </w:rPr>
        <w:t>A</w:t>
      </w:r>
      <w:r w:rsidR="00A7322A" w:rsidRPr="00A4011B">
        <w:rPr>
          <w:rFonts w:asciiTheme="minorHAnsi" w:hAnsiTheme="minorHAnsi" w:cstheme="minorHAnsi"/>
          <w:sz w:val="24"/>
          <w:szCs w:val="24"/>
        </w:rPr>
        <w:t xml:space="preserve"> Secretári</w:t>
      </w:r>
      <w:r w:rsidR="00A7322A">
        <w:rPr>
          <w:rFonts w:asciiTheme="minorHAnsi" w:hAnsiTheme="minorHAnsi" w:cstheme="minorHAnsi"/>
          <w:sz w:val="24"/>
          <w:szCs w:val="24"/>
        </w:rPr>
        <w:t xml:space="preserve">a </w:t>
      </w:r>
      <w:r w:rsidR="00A7322A" w:rsidRPr="00A4011B">
        <w:rPr>
          <w:rFonts w:asciiTheme="minorHAnsi" w:hAnsiTheme="minorHAnsi" w:cstheme="minorHAnsi"/>
          <w:sz w:val="24"/>
          <w:szCs w:val="24"/>
        </w:rPr>
        <w:t>fez a chamada inicial dos Vereadores. Havendo número regimental, o Presidente, sob a proteção de Deus e em nome da população de Lavras, declarou aberta a Sessão.</w:t>
      </w:r>
      <w:r w:rsidR="00F51571">
        <w:rPr>
          <w:rFonts w:asciiTheme="minorHAnsi" w:hAnsiTheme="minorHAnsi" w:cstheme="minorHAnsi"/>
          <w:sz w:val="24"/>
          <w:szCs w:val="24"/>
        </w:rPr>
        <w:t xml:space="preserve"> </w:t>
      </w:r>
      <w:r w:rsidR="001344C8">
        <w:rPr>
          <w:rFonts w:asciiTheme="minorHAnsi" w:hAnsiTheme="minorHAnsi" w:cstheme="minorHAnsi"/>
          <w:sz w:val="24"/>
          <w:szCs w:val="24"/>
        </w:rPr>
        <w:t>O</w:t>
      </w:r>
      <w:r w:rsidR="00A7322A" w:rsidRPr="00A4011B">
        <w:rPr>
          <w:rFonts w:asciiTheme="minorHAnsi" w:hAnsiTheme="minorHAnsi" w:cstheme="minorHAnsi"/>
          <w:sz w:val="24"/>
          <w:szCs w:val="24"/>
        </w:rPr>
        <w:t xml:space="preserve"> Vereador</w:t>
      </w:r>
      <w:r w:rsidR="00AF3122">
        <w:rPr>
          <w:rFonts w:asciiTheme="minorHAnsi" w:hAnsiTheme="minorHAnsi" w:cstheme="minorHAnsi"/>
          <w:sz w:val="24"/>
          <w:szCs w:val="24"/>
        </w:rPr>
        <w:t xml:space="preserve"> </w:t>
      </w:r>
      <w:r w:rsidR="001344C8">
        <w:rPr>
          <w:rFonts w:asciiTheme="minorHAnsi" w:hAnsiTheme="minorHAnsi" w:cstheme="minorHAnsi"/>
          <w:sz w:val="24"/>
          <w:szCs w:val="24"/>
        </w:rPr>
        <w:t>Ennio Mendes de Siqueira</w:t>
      </w:r>
      <w:r w:rsidR="00A7322A" w:rsidRPr="00A4011B">
        <w:rPr>
          <w:rFonts w:asciiTheme="minorHAnsi" w:hAnsiTheme="minorHAnsi" w:cstheme="minorHAnsi"/>
          <w:sz w:val="24"/>
          <w:szCs w:val="24"/>
        </w:rPr>
        <w:t xml:space="preserve"> conduziu a oração inicial.</w:t>
      </w:r>
      <w:r w:rsidR="007B4DE1">
        <w:rPr>
          <w:rFonts w:asciiTheme="minorHAnsi" w:hAnsiTheme="minorHAnsi" w:cstheme="minorHAnsi"/>
          <w:sz w:val="24"/>
          <w:szCs w:val="24"/>
        </w:rPr>
        <w:t xml:space="preserve"> O Presidente passou a palavra à Secretária para a leitura das</w:t>
      </w:r>
      <w:r w:rsidR="007B4DE1" w:rsidRPr="00A4011B">
        <w:rPr>
          <w:rFonts w:asciiTheme="minorHAnsi" w:hAnsiTheme="minorHAnsi" w:cstheme="minorHAnsi"/>
          <w:sz w:val="24"/>
          <w:szCs w:val="24"/>
        </w:rPr>
        <w:t xml:space="preserve"> correspondência</w:t>
      </w:r>
      <w:r w:rsidR="007B4DE1">
        <w:rPr>
          <w:rFonts w:asciiTheme="minorHAnsi" w:hAnsiTheme="minorHAnsi" w:cstheme="minorHAnsi"/>
          <w:sz w:val="24"/>
          <w:szCs w:val="24"/>
        </w:rPr>
        <w:t xml:space="preserve">s </w:t>
      </w:r>
      <w:r w:rsidR="007B4DE1" w:rsidRPr="00A4011B">
        <w:rPr>
          <w:rFonts w:asciiTheme="minorHAnsi" w:hAnsiTheme="minorHAnsi" w:cstheme="minorHAnsi"/>
          <w:sz w:val="24"/>
          <w:szCs w:val="24"/>
        </w:rPr>
        <w:t>recebida</w:t>
      </w:r>
      <w:r w:rsidR="007B4DE1">
        <w:rPr>
          <w:rFonts w:asciiTheme="minorHAnsi" w:hAnsiTheme="minorHAnsi" w:cstheme="minorHAnsi"/>
          <w:sz w:val="24"/>
          <w:szCs w:val="24"/>
        </w:rPr>
        <w:t>s</w:t>
      </w:r>
      <w:r w:rsidR="007B4DE1" w:rsidRPr="00A4011B">
        <w:rPr>
          <w:rFonts w:asciiTheme="minorHAnsi" w:hAnsiTheme="minorHAnsi" w:cstheme="minorHAnsi"/>
          <w:sz w:val="24"/>
          <w:szCs w:val="24"/>
        </w:rPr>
        <w:t xml:space="preserve">. </w:t>
      </w:r>
      <w:r w:rsidR="007B4DE1">
        <w:rPr>
          <w:rFonts w:asciiTheme="minorHAnsi" w:hAnsiTheme="minorHAnsi" w:cstheme="minorHAnsi"/>
          <w:sz w:val="24"/>
          <w:szCs w:val="24"/>
        </w:rPr>
        <w:t xml:space="preserve">Destacam-se: 01) Ofício nº 141/2019/Gabinete, do Chefe do Executivo, solicitando a prorrogação, por mais 20 (vinte) dias, para o encaminhamento da lista de todos os servidores contratados que tenham acertos a receber, constando nomes e valores, no período de 2016 a 2018, solicitado pelo Vereador Elias Freire Filho. 02) Convite para participação no I Sarau Literário da Escola Municipal Álvaro Botelho, no próximo dia 10 de outubro de 2019. </w:t>
      </w:r>
      <w:r w:rsidR="007B4DE1" w:rsidRPr="00A4011B">
        <w:rPr>
          <w:rFonts w:asciiTheme="minorHAnsi" w:hAnsiTheme="minorHAnsi" w:cstheme="minorHAnsi"/>
          <w:sz w:val="24"/>
          <w:szCs w:val="24"/>
        </w:rPr>
        <w:t>0</w:t>
      </w:r>
      <w:r w:rsidR="007B4DE1">
        <w:rPr>
          <w:rFonts w:asciiTheme="minorHAnsi" w:hAnsiTheme="minorHAnsi" w:cstheme="minorHAnsi"/>
          <w:sz w:val="24"/>
          <w:szCs w:val="24"/>
        </w:rPr>
        <w:t>3</w:t>
      </w:r>
      <w:r w:rsidR="007B4DE1" w:rsidRPr="00A4011B">
        <w:rPr>
          <w:rFonts w:asciiTheme="minorHAnsi" w:hAnsiTheme="minorHAnsi" w:cstheme="minorHAnsi"/>
          <w:sz w:val="24"/>
          <w:szCs w:val="24"/>
        </w:rPr>
        <w:t xml:space="preserve">) </w:t>
      </w:r>
      <w:r w:rsidR="007B4DE1">
        <w:rPr>
          <w:rFonts w:asciiTheme="minorHAnsi" w:hAnsiTheme="minorHAnsi" w:cstheme="minorHAnsi"/>
          <w:sz w:val="24"/>
          <w:szCs w:val="24"/>
        </w:rPr>
        <w:t xml:space="preserve">Convite para participação no seminário Interdisciplinar do CEAC com o tema “Câncer: Mulher, Homem e Infanto-Juvenil”. </w:t>
      </w:r>
      <w:r w:rsidR="00E67EF0">
        <w:rPr>
          <w:bCs/>
          <w:sz w:val="24"/>
          <w:szCs w:val="24"/>
        </w:rPr>
        <w:t xml:space="preserve">Por conseguinte, o Presidente convidou o Excelentíssimo Prefeito Municipal, Dr. José Cherem, para compor o Plenário, no intuito de apresentar aos Parlamentares o cumprimento das metas fiscais referentes ao segundo quadrimestre do ano de 2019, conforme determinado pela Lei Complementar nº 101/2000. O </w:t>
      </w:r>
      <w:r w:rsidR="00877DBF">
        <w:rPr>
          <w:bCs/>
          <w:sz w:val="24"/>
          <w:szCs w:val="24"/>
        </w:rPr>
        <w:t>Senhor Prefeito</w:t>
      </w:r>
      <w:r w:rsidR="00E67EF0">
        <w:rPr>
          <w:bCs/>
          <w:sz w:val="24"/>
          <w:szCs w:val="24"/>
        </w:rPr>
        <w:t xml:space="preserve">, após cumprimentar todos os Vereadores, passou à sua explanação. </w:t>
      </w:r>
      <w:r w:rsidR="007B4DE1">
        <w:rPr>
          <w:bCs/>
          <w:sz w:val="24"/>
          <w:szCs w:val="24"/>
        </w:rPr>
        <w:t xml:space="preserve">Neste momento, a Vereadora Nastenka Georgina Ferreira solicitou ao </w:t>
      </w:r>
      <w:r w:rsidR="00303BCB">
        <w:rPr>
          <w:bCs/>
          <w:sz w:val="24"/>
          <w:szCs w:val="24"/>
        </w:rPr>
        <w:t>Chefe do Executivo que desse uma atenção especial aos idosos no que se refere à licitação do transporte público coletivo em nossa cidade. O Prefeito</w:t>
      </w:r>
      <w:r w:rsidR="006618FB">
        <w:rPr>
          <w:bCs/>
          <w:sz w:val="24"/>
          <w:szCs w:val="24"/>
        </w:rPr>
        <w:t>, respondendo-a,</w:t>
      </w:r>
      <w:r w:rsidR="00303BCB">
        <w:rPr>
          <w:bCs/>
          <w:sz w:val="24"/>
          <w:szCs w:val="24"/>
        </w:rPr>
        <w:t xml:space="preserve"> informou que a licitação </w:t>
      </w:r>
      <w:r w:rsidR="006618FB">
        <w:rPr>
          <w:bCs/>
          <w:sz w:val="24"/>
          <w:szCs w:val="24"/>
        </w:rPr>
        <w:t>foi judicializada</w:t>
      </w:r>
      <w:r w:rsidR="00303BCB">
        <w:rPr>
          <w:bCs/>
          <w:sz w:val="24"/>
          <w:szCs w:val="24"/>
        </w:rPr>
        <w:t xml:space="preserve"> e </w:t>
      </w:r>
      <w:r w:rsidR="006618FB">
        <w:rPr>
          <w:bCs/>
          <w:sz w:val="24"/>
          <w:szCs w:val="24"/>
        </w:rPr>
        <w:t xml:space="preserve">que, por essa razão, a Prefeitura Municipal aguarda </w:t>
      </w:r>
      <w:r w:rsidR="009B5AC3">
        <w:rPr>
          <w:bCs/>
          <w:sz w:val="24"/>
          <w:szCs w:val="24"/>
        </w:rPr>
        <w:t>a</w:t>
      </w:r>
      <w:r w:rsidR="006618FB">
        <w:rPr>
          <w:bCs/>
          <w:sz w:val="24"/>
          <w:szCs w:val="24"/>
        </w:rPr>
        <w:t xml:space="preserve"> prolação de</w:t>
      </w:r>
      <w:r w:rsidR="009B5AC3">
        <w:rPr>
          <w:bCs/>
          <w:sz w:val="24"/>
          <w:szCs w:val="24"/>
        </w:rPr>
        <w:t xml:space="preserve"> decisão </w:t>
      </w:r>
      <w:r w:rsidR="006618FB">
        <w:rPr>
          <w:bCs/>
          <w:sz w:val="24"/>
          <w:szCs w:val="24"/>
        </w:rPr>
        <w:t>do Judiciário para dar prosseguimento ao objeto. Registra-se que o</w:t>
      </w:r>
      <w:r w:rsidR="00066BED">
        <w:rPr>
          <w:bCs/>
          <w:sz w:val="24"/>
          <w:szCs w:val="24"/>
        </w:rPr>
        <w:t xml:space="preserve"> </w:t>
      </w:r>
      <w:r w:rsidR="006618FB">
        <w:rPr>
          <w:bCs/>
          <w:sz w:val="24"/>
          <w:szCs w:val="24"/>
        </w:rPr>
        <w:t>Chefe do Executivo</w:t>
      </w:r>
      <w:r w:rsidR="00303BCB">
        <w:rPr>
          <w:bCs/>
          <w:sz w:val="24"/>
          <w:szCs w:val="24"/>
        </w:rPr>
        <w:t xml:space="preserve"> iniciou sua explanação apresentando as dificuldades </w:t>
      </w:r>
      <w:r w:rsidR="006618FB">
        <w:rPr>
          <w:bCs/>
          <w:sz w:val="24"/>
          <w:szCs w:val="24"/>
        </w:rPr>
        <w:t>vivenciadas no</w:t>
      </w:r>
      <w:r w:rsidR="00303BCB">
        <w:rPr>
          <w:bCs/>
          <w:sz w:val="24"/>
          <w:szCs w:val="24"/>
        </w:rPr>
        <w:t xml:space="preserve"> ano de 2017</w:t>
      </w:r>
      <w:r w:rsidR="009B5AC3">
        <w:rPr>
          <w:bCs/>
          <w:sz w:val="24"/>
          <w:szCs w:val="24"/>
        </w:rPr>
        <w:t>,</w:t>
      </w:r>
      <w:r w:rsidR="00303BCB">
        <w:rPr>
          <w:bCs/>
          <w:sz w:val="24"/>
          <w:szCs w:val="24"/>
        </w:rPr>
        <w:t xml:space="preserve"> referente às dívidas da Prefeitura </w:t>
      </w:r>
      <w:r w:rsidR="006618FB">
        <w:rPr>
          <w:bCs/>
          <w:sz w:val="24"/>
          <w:szCs w:val="24"/>
        </w:rPr>
        <w:t>a serem</w:t>
      </w:r>
      <w:r w:rsidR="00303BCB">
        <w:rPr>
          <w:bCs/>
          <w:sz w:val="24"/>
          <w:szCs w:val="24"/>
        </w:rPr>
        <w:t xml:space="preserve"> pagas gradualmente. Disse que no ano de 2018 foram surpreendidos com um modelo de empréstimo compulsório feito pelo Governo do Estado. Já no ano de 2019 houve uma expectativa maior</w:t>
      </w:r>
      <w:r w:rsidR="00906F15">
        <w:rPr>
          <w:bCs/>
          <w:sz w:val="24"/>
          <w:szCs w:val="24"/>
        </w:rPr>
        <w:t>,</w:t>
      </w:r>
      <w:r w:rsidR="00303BCB">
        <w:rPr>
          <w:bCs/>
          <w:sz w:val="24"/>
          <w:szCs w:val="24"/>
        </w:rPr>
        <w:t xml:space="preserve"> já que era o início de um novo Governo, mas foram surpreendidos com a continuidade do </w:t>
      </w:r>
      <w:r w:rsidR="00303BCB">
        <w:rPr>
          <w:bCs/>
          <w:i/>
          <w:sz w:val="24"/>
          <w:szCs w:val="24"/>
        </w:rPr>
        <w:t xml:space="preserve">modus operandi </w:t>
      </w:r>
      <w:r w:rsidR="00303BCB">
        <w:rPr>
          <w:bCs/>
          <w:sz w:val="24"/>
          <w:szCs w:val="24"/>
        </w:rPr>
        <w:t>de retenção dos recursos municipais para solucionar parcialmente os problemas do Estado</w:t>
      </w:r>
      <w:r w:rsidR="006618FB">
        <w:rPr>
          <w:bCs/>
          <w:sz w:val="24"/>
          <w:szCs w:val="24"/>
        </w:rPr>
        <w:t xml:space="preserve"> de Minas </w:t>
      </w:r>
      <w:r w:rsidR="006618FB">
        <w:rPr>
          <w:bCs/>
          <w:sz w:val="24"/>
          <w:szCs w:val="24"/>
        </w:rPr>
        <w:lastRenderedPageBreak/>
        <w:t>Gerais</w:t>
      </w:r>
      <w:r w:rsidR="00303BCB">
        <w:rPr>
          <w:bCs/>
          <w:sz w:val="24"/>
          <w:szCs w:val="24"/>
        </w:rPr>
        <w:t xml:space="preserve">. </w:t>
      </w:r>
      <w:r w:rsidR="00906F15">
        <w:rPr>
          <w:bCs/>
          <w:sz w:val="24"/>
          <w:szCs w:val="24"/>
        </w:rPr>
        <w:t>Disse que estas ações impactam muito no cotidiano e na folha de pagamento</w:t>
      </w:r>
      <w:r w:rsidR="006618FB">
        <w:rPr>
          <w:bCs/>
          <w:sz w:val="24"/>
          <w:szCs w:val="24"/>
        </w:rPr>
        <w:t>s da Prefeitura</w:t>
      </w:r>
      <w:r w:rsidR="00906F15">
        <w:rPr>
          <w:bCs/>
          <w:sz w:val="24"/>
          <w:szCs w:val="24"/>
        </w:rPr>
        <w:t>. Informou que houve a utilização de recursos próprios para pa</w:t>
      </w:r>
      <w:r w:rsidR="00496EDC">
        <w:rPr>
          <w:bCs/>
          <w:sz w:val="24"/>
          <w:szCs w:val="24"/>
        </w:rPr>
        <w:t>gamento</w:t>
      </w:r>
      <w:r w:rsidR="006618FB">
        <w:rPr>
          <w:bCs/>
          <w:sz w:val="24"/>
          <w:szCs w:val="24"/>
        </w:rPr>
        <w:t>s</w:t>
      </w:r>
      <w:r w:rsidR="00496EDC">
        <w:rPr>
          <w:bCs/>
          <w:sz w:val="24"/>
          <w:szCs w:val="24"/>
        </w:rPr>
        <w:t xml:space="preserve"> do </w:t>
      </w:r>
      <w:r w:rsidR="006618FB">
        <w:rPr>
          <w:bCs/>
          <w:sz w:val="24"/>
          <w:szCs w:val="24"/>
        </w:rPr>
        <w:t>“</w:t>
      </w:r>
      <w:r w:rsidR="00496EDC">
        <w:rPr>
          <w:bCs/>
          <w:sz w:val="24"/>
          <w:szCs w:val="24"/>
        </w:rPr>
        <w:t>residual</w:t>
      </w:r>
      <w:r w:rsidR="006618FB">
        <w:rPr>
          <w:bCs/>
          <w:sz w:val="24"/>
          <w:szCs w:val="24"/>
        </w:rPr>
        <w:t>”</w:t>
      </w:r>
      <w:r w:rsidR="00496EDC">
        <w:rPr>
          <w:bCs/>
          <w:sz w:val="24"/>
          <w:szCs w:val="24"/>
        </w:rPr>
        <w:t xml:space="preserve"> da folha de 2018 </w:t>
      </w:r>
      <w:r w:rsidR="006618FB">
        <w:rPr>
          <w:bCs/>
          <w:sz w:val="24"/>
          <w:szCs w:val="24"/>
        </w:rPr>
        <w:t>referente à pasta da</w:t>
      </w:r>
      <w:r w:rsidR="00496EDC">
        <w:rPr>
          <w:bCs/>
          <w:sz w:val="24"/>
          <w:szCs w:val="24"/>
        </w:rPr>
        <w:t xml:space="preserve"> educação, tendo em vista que o FUNDEB ficou em </w:t>
      </w:r>
      <w:r w:rsidR="006618FB">
        <w:rPr>
          <w:bCs/>
          <w:sz w:val="24"/>
          <w:szCs w:val="24"/>
        </w:rPr>
        <w:t>débito</w:t>
      </w:r>
      <w:r w:rsidR="00496EDC">
        <w:rPr>
          <w:bCs/>
          <w:sz w:val="24"/>
          <w:szCs w:val="24"/>
        </w:rPr>
        <w:t xml:space="preserve"> naquele ano. Falou sobre a evolução dos gastos com a folha de efetivos. Apresentou os valores d</w:t>
      </w:r>
      <w:r w:rsidR="009B5AC3">
        <w:rPr>
          <w:bCs/>
          <w:sz w:val="24"/>
          <w:szCs w:val="24"/>
        </w:rPr>
        <w:t xml:space="preserve">o aporte do Lavrasprev. Disse que </w:t>
      </w:r>
      <w:r w:rsidR="006618FB">
        <w:rPr>
          <w:bCs/>
          <w:sz w:val="24"/>
          <w:szCs w:val="24"/>
        </w:rPr>
        <w:t>foi revogado o D</w:t>
      </w:r>
      <w:r w:rsidR="00496EDC">
        <w:rPr>
          <w:bCs/>
          <w:sz w:val="24"/>
          <w:szCs w:val="24"/>
        </w:rPr>
        <w:t>ecreto de congelamento feito em 2015</w:t>
      </w:r>
      <w:r w:rsidR="009B5AC3">
        <w:rPr>
          <w:bCs/>
          <w:sz w:val="24"/>
          <w:szCs w:val="24"/>
        </w:rPr>
        <w:t xml:space="preserve"> e a</w:t>
      </w:r>
      <w:r w:rsidR="00496EDC">
        <w:rPr>
          <w:bCs/>
          <w:sz w:val="24"/>
          <w:szCs w:val="24"/>
        </w:rPr>
        <w:t xml:space="preserve">presentou um demonstrativo da evolução dos salários após </w:t>
      </w:r>
      <w:r w:rsidR="006618FB">
        <w:rPr>
          <w:bCs/>
          <w:sz w:val="24"/>
          <w:szCs w:val="24"/>
        </w:rPr>
        <w:t>tal</w:t>
      </w:r>
      <w:r w:rsidR="00496EDC">
        <w:rPr>
          <w:bCs/>
          <w:sz w:val="24"/>
          <w:szCs w:val="24"/>
        </w:rPr>
        <w:t xml:space="preserve"> descongelamento. Disse que foi feito o reajuste da gratificação de Estímulo à Produtividade Individual – GEPI. Destacou que 65% (sessenta e cinco por cento) da folha é gasto com efetivos e 35% (trinta e cinco por cento) com contratados.</w:t>
      </w:r>
      <w:r w:rsidR="00F02C4C">
        <w:rPr>
          <w:bCs/>
          <w:sz w:val="24"/>
          <w:szCs w:val="24"/>
        </w:rPr>
        <w:t xml:space="preserve"> Apresentou uma estimativa dos gastos com o novo modelo de coleta de lixo. Apresentou uma planilha com o equilíbrio financeiro do Município.</w:t>
      </w:r>
      <w:r w:rsidR="000D1776">
        <w:rPr>
          <w:bCs/>
          <w:sz w:val="24"/>
          <w:szCs w:val="24"/>
        </w:rPr>
        <w:t xml:space="preserve"> </w:t>
      </w:r>
      <w:r w:rsidR="00E67EF0" w:rsidRPr="000D1776">
        <w:rPr>
          <w:bCs/>
          <w:sz w:val="24"/>
          <w:szCs w:val="24"/>
        </w:rPr>
        <w:t>Apresentou algumas obras</w:t>
      </w:r>
      <w:r w:rsidR="009B5AC3">
        <w:rPr>
          <w:bCs/>
          <w:sz w:val="24"/>
          <w:szCs w:val="24"/>
        </w:rPr>
        <w:t xml:space="preserve"> e ações</w:t>
      </w:r>
      <w:r w:rsidR="00E67EF0" w:rsidRPr="000D1776">
        <w:rPr>
          <w:bCs/>
          <w:sz w:val="24"/>
          <w:szCs w:val="24"/>
        </w:rPr>
        <w:t xml:space="preserve">, como: </w:t>
      </w:r>
      <w:r w:rsidR="000D1776">
        <w:rPr>
          <w:bCs/>
          <w:sz w:val="24"/>
          <w:szCs w:val="24"/>
        </w:rPr>
        <w:t xml:space="preserve">quadra do Bairro Vale do Sol, espaço multiuso, campo do Bairro Vila Murad, revitalização do Expolavras, reforma da ponte da Ferroviária, revitalização da SELT, reforma da Escola Municipal Francisco Salles, duplicação da Ponte Branca, reforma e drenagem no Bairro São Vicente, entrega do residencial Vista do Lago, ponte do Tipuana, “Natal Luz” nos anos de 2017 e 2018, concessão de área de aproximadamente quatro mil metros para a empresa Mart Minas. Disse que é um Governo consciente e </w:t>
      </w:r>
      <w:r w:rsidR="006618FB">
        <w:rPr>
          <w:bCs/>
          <w:sz w:val="24"/>
          <w:szCs w:val="24"/>
        </w:rPr>
        <w:t xml:space="preserve">não foi criado nenhum imposto ou </w:t>
      </w:r>
      <w:r w:rsidR="000D1776">
        <w:rPr>
          <w:bCs/>
          <w:sz w:val="24"/>
          <w:szCs w:val="24"/>
        </w:rPr>
        <w:t xml:space="preserve">taxa nestes dois anos de </w:t>
      </w:r>
      <w:r w:rsidR="006618FB">
        <w:rPr>
          <w:bCs/>
          <w:sz w:val="24"/>
          <w:szCs w:val="24"/>
        </w:rPr>
        <w:t>gestão e que n</w:t>
      </w:r>
      <w:r w:rsidR="000D1776">
        <w:rPr>
          <w:bCs/>
          <w:sz w:val="24"/>
          <w:szCs w:val="24"/>
        </w:rPr>
        <w:t>ão houve aumento de IPTU. Disse que o nome de Lavras foi colocado no conceito “</w:t>
      </w:r>
      <w:r w:rsidR="000D1776" w:rsidRPr="006618FB">
        <w:rPr>
          <w:bCs/>
          <w:i/>
          <w:sz w:val="24"/>
          <w:szCs w:val="24"/>
        </w:rPr>
        <w:t>Smart Cities</w:t>
      </w:r>
      <w:r w:rsidR="000D1776">
        <w:rPr>
          <w:bCs/>
          <w:sz w:val="24"/>
          <w:szCs w:val="24"/>
        </w:rPr>
        <w:t xml:space="preserve">”, que </w:t>
      </w:r>
      <w:r w:rsidR="006618FB">
        <w:rPr>
          <w:bCs/>
          <w:sz w:val="24"/>
          <w:szCs w:val="24"/>
        </w:rPr>
        <w:t>refere-se às</w:t>
      </w:r>
      <w:r w:rsidR="000D1776">
        <w:rPr>
          <w:bCs/>
          <w:sz w:val="24"/>
          <w:szCs w:val="24"/>
        </w:rPr>
        <w:t xml:space="preserve"> cidades que vêm incorporando tecnologias e soluções para integrar e otimizar as ações municipais </w:t>
      </w:r>
      <w:r w:rsidR="006618FB">
        <w:rPr>
          <w:bCs/>
          <w:sz w:val="24"/>
          <w:szCs w:val="24"/>
        </w:rPr>
        <w:t>no intuito de</w:t>
      </w:r>
      <w:r w:rsidR="000D1776">
        <w:rPr>
          <w:bCs/>
          <w:sz w:val="24"/>
          <w:szCs w:val="24"/>
        </w:rPr>
        <w:t xml:space="preserve"> melhorar a qualidade de vida de seus habitantes. Disse que será lançado um aplicativo </w:t>
      </w:r>
      <w:r w:rsidR="00155E59">
        <w:rPr>
          <w:bCs/>
          <w:sz w:val="24"/>
          <w:szCs w:val="24"/>
        </w:rPr>
        <w:t xml:space="preserve">intitulado </w:t>
      </w:r>
      <w:r w:rsidR="000D1776">
        <w:rPr>
          <w:bCs/>
          <w:sz w:val="24"/>
          <w:szCs w:val="24"/>
        </w:rPr>
        <w:t>“</w:t>
      </w:r>
      <w:r w:rsidR="000D1776" w:rsidRPr="00155E59">
        <w:rPr>
          <w:bCs/>
          <w:i/>
          <w:sz w:val="24"/>
          <w:szCs w:val="24"/>
        </w:rPr>
        <w:t>na palma da mão</w:t>
      </w:r>
      <w:r w:rsidR="000D1776">
        <w:rPr>
          <w:bCs/>
          <w:sz w:val="24"/>
          <w:szCs w:val="24"/>
        </w:rPr>
        <w:t xml:space="preserve">” para facilitar a vida do cidadão. </w:t>
      </w:r>
      <w:r w:rsidR="00BF314F">
        <w:rPr>
          <w:bCs/>
          <w:sz w:val="24"/>
          <w:szCs w:val="24"/>
        </w:rPr>
        <w:t xml:space="preserve">Informou que a Prefeitura tem mais de noventa projetos em parceria com a </w:t>
      </w:r>
      <w:r w:rsidR="00155E59">
        <w:rPr>
          <w:bCs/>
          <w:sz w:val="24"/>
          <w:szCs w:val="24"/>
        </w:rPr>
        <w:t>Universidade Federal de Lavras (</w:t>
      </w:r>
      <w:r w:rsidR="00BF314F">
        <w:rPr>
          <w:bCs/>
          <w:sz w:val="24"/>
          <w:szCs w:val="24"/>
        </w:rPr>
        <w:t>UFLA</w:t>
      </w:r>
      <w:r w:rsidR="00155E59">
        <w:rPr>
          <w:bCs/>
          <w:sz w:val="24"/>
          <w:szCs w:val="24"/>
        </w:rPr>
        <w:t>)</w:t>
      </w:r>
      <w:r w:rsidR="00BF314F">
        <w:rPr>
          <w:bCs/>
          <w:sz w:val="24"/>
          <w:szCs w:val="24"/>
        </w:rPr>
        <w:t xml:space="preserve">. Disse que está sendo implantada a modernização da gestão, </w:t>
      </w:r>
      <w:r w:rsidR="003D7A82">
        <w:rPr>
          <w:bCs/>
          <w:sz w:val="24"/>
          <w:szCs w:val="24"/>
        </w:rPr>
        <w:t>por meio</w:t>
      </w:r>
      <w:r w:rsidR="00BF314F">
        <w:rPr>
          <w:bCs/>
          <w:sz w:val="24"/>
          <w:szCs w:val="24"/>
        </w:rPr>
        <w:t xml:space="preserve"> </w:t>
      </w:r>
      <w:r w:rsidR="003D7A82">
        <w:rPr>
          <w:bCs/>
          <w:sz w:val="24"/>
          <w:szCs w:val="24"/>
        </w:rPr>
        <w:t>d</w:t>
      </w:r>
      <w:r w:rsidR="00BF314F">
        <w:rPr>
          <w:bCs/>
          <w:sz w:val="24"/>
          <w:szCs w:val="24"/>
        </w:rPr>
        <w:t>o sistema de protocolo digital, entre os setores da Prefeitura e espera, no futuro</w:t>
      </w:r>
      <w:r w:rsidR="003D7A82">
        <w:rPr>
          <w:bCs/>
          <w:sz w:val="24"/>
          <w:szCs w:val="24"/>
        </w:rPr>
        <w:t>, poder integrá-lo à</w:t>
      </w:r>
      <w:r w:rsidR="00BF314F">
        <w:rPr>
          <w:bCs/>
          <w:sz w:val="24"/>
          <w:szCs w:val="24"/>
        </w:rPr>
        <w:t xml:space="preserve"> Câmara Municipal de Lavras. Apresentou o </w:t>
      </w:r>
      <w:r w:rsidR="003D7A82">
        <w:rPr>
          <w:bCs/>
          <w:i/>
          <w:sz w:val="24"/>
          <w:szCs w:val="24"/>
        </w:rPr>
        <w:t>r</w:t>
      </w:r>
      <w:r w:rsidR="00BF314F" w:rsidRPr="003D7A82">
        <w:rPr>
          <w:bCs/>
          <w:i/>
          <w:sz w:val="24"/>
          <w:szCs w:val="24"/>
        </w:rPr>
        <w:t>anking</w:t>
      </w:r>
      <w:r w:rsidR="00BF314F">
        <w:rPr>
          <w:bCs/>
          <w:sz w:val="24"/>
          <w:szCs w:val="24"/>
        </w:rPr>
        <w:t xml:space="preserve"> da cidade de Lavras em diversos setores. Apresentou os números de processos administrativos e sindicâncias </w:t>
      </w:r>
      <w:r w:rsidR="003D7A82">
        <w:rPr>
          <w:bCs/>
          <w:sz w:val="24"/>
          <w:szCs w:val="24"/>
        </w:rPr>
        <w:t>instaurados pela</w:t>
      </w:r>
      <w:r w:rsidR="00B52A09">
        <w:rPr>
          <w:bCs/>
          <w:sz w:val="24"/>
          <w:szCs w:val="24"/>
        </w:rPr>
        <w:t xml:space="preserve"> Procuradoria Geral do Município. Destacou o Processo Administrativo nº 141/2018, referente ao concurso público. Prestou informações sobre os Processos da Copasa e da Área Azul. Falou sobre a coleta de lixo no Município. Apresentou o número de notificações de lotes sujos e queimadas através de fiscalização da Secretaria de Meio Ambiente. Disse que conti</w:t>
      </w:r>
      <w:r w:rsidR="009B5AC3">
        <w:rPr>
          <w:bCs/>
          <w:sz w:val="24"/>
          <w:szCs w:val="24"/>
        </w:rPr>
        <w:t>nua reformando e revitalizando p</w:t>
      </w:r>
      <w:r w:rsidR="00B52A09">
        <w:rPr>
          <w:bCs/>
          <w:sz w:val="24"/>
          <w:szCs w:val="24"/>
        </w:rPr>
        <w:t>raças do Município. Ressaltou a recuperação do antigo lixão. Disse que há uma valorização do Programa de Paisagismo e Arborização – PROPAR. Disse que a recupera</w:t>
      </w:r>
      <w:r w:rsidR="003D7A82">
        <w:rPr>
          <w:bCs/>
          <w:sz w:val="24"/>
          <w:szCs w:val="24"/>
        </w:rPr>
        <w:t>ção das estradas rurais dá-se paulatinamente</w:t>
      </w:r>
      <w:r w:rsidR="00172AD3">
        <w:rPr>
          <w:bCs/>
          <w:sz w:val="24"/>
          <w:szCs w:val="24"/>
        </w:rPr>
        <w:t>. Apresentou mais algumas obras, como: revitalização asfáltica do Morro do Registro – Funil, revitalização do Mercado Municipal, implantação de diversas hortas, em</w:t>
      </w:r>
      <w:r w:rsidR="003D7A82">
        <w:rPr>
          <w:bCs/>
          <w:sz w:val="24"/>
          <w:szCs w:val="24"/>
        </w:rPr>
        <w:t xml:space="preserve"> parceria com a UFLA e Emater. Informou que f</w:t>
      </w:r>
      <w:r w:rsidR="00172AD3">
        <w:rPr>
          <w:bCs/>
          <w:sz w:val="24"/>
          <w:szCs w:val="24"/>
        </w:rPr>
        <w:t>oram oferecidos cursos de capacitação no Centro de Transformação Betânia. Disse que foram minist</w:t>
      </w:r>
      <w:r w:rsidR="003D7A82">
        <w:rPr>
          <w:bCs/>
          <w:sz w:val="24"/>
          <w:szCs w:val="24"/>
        </w:rPr>
        <w:t>radas diversas palestras em parceria com o SEBRAE e que f</w:t>
      </w:r>
      <w:r w:rsidR="00172AD3">
        <w:rPr>
          <w:bCs/>
          <w:sz w:val="24"/>
          <w:szCs w:val="24"/>
        </w:rPr>
        <w:t xml:space="preserve">oi realizado o 1º Festival da Agroindústria e Música Caipira Lavrense. </w:t>
      </w:r>
      <w:r w:rsidR="009B5AC3">
        <w:rPr>
          <w:bCs/>
          <w:sz w:val="24"/>
          <w:szCs w:val="24"/>
        </w:rPr>
        <w:t>Informou</w:t>
      </w:r>
      <w:r w:rsidR="00172AD3">
        <w:rPr>
          <w:bCs/>
          <w:sz w:val="24"/>
          <w:szCs w:val="24"/>
        </w:rPr>
        <w:t xml:space="preserve"> que foram recuperadas três pontes na zona rural e instalados dezesseis mata-burros. Apresentou uma listagem das empresas prestadoras de serviços </w:t>
      </w:r>
      <w:r w:rsidR="00172AD3">
        <w:rPr>
          <w:bCs/>
          <w:sz w:val="24"/>
          <w:szCs w:val="24"/>
        </w:rPr>
        <w:lastRenderedPageBreak/>
        <w:t>de obras desde o ano de 2017. Apresentou os gastos com a operação tapa buracos e investimentos em drenagem. Destacou a eficiência energética e as vantagens da substituição das lâmpadas de iluminação</w:t>
      </w:r>
      <w:r w:rsidR="00517A38">
        <w:rPr>
          <w:bCs/>
          <w:sz w:val="24"/>
          <w:szCs w:val="24"/>
        </w:rPr>
        <w:t xml:space="preserve"> pública</w:t>
      </w:r>
      <w:r w:rsidR="00172AD3">
        <w:rPr>
          <w:bCs/>
          <w:sz w:val="24"/>
          <w:szCs w:val="24"/>
        </w:rPr>
        <w:t xml:space="preserve"> por LED. </w:t>
      </w:r>
      <w:r w:rsidR="00517A38">
        <w:rPr>
          <w:bCs/>
          <w:sz w:val="24"/>
          <w:szCs w:val="24"/>
        </w:rPr>
        <w:t xml:space="preserve">Disse que o Plano Diretor está em fase final de revisão. Informou que a obra do CMEI do Bairro Serra Verde continua e que o CMEI do Bairro Cidade Nova está em fase final de construção. </w:t>
      </w:r>
      <w:r w:rsidR="009B5AC3">
        <w:rPr>
          <w:bCs/>
          <w:sz w:val="24"/>
          <w:szCs w:val="24"/>
        </w:rPr>
        <w:t>Ressaltou que</w:t>
      </w:r>
      <w:r w:rsidR="00B54E5B">
        <w:rPr>
          <w:bCs/>
          <w:sz w:val="24"/>
          <w:szCs w:val="24"/>
        </w:rPr>
        <w:t xml:space="preserve"> obra do CMEI Vista Alegre continua</w:t>
      </w:r>
      <w:r w:rsidR="003D7A82">
        <w:rPr>
          <w:bCs/>
          <w:sz w:val="24"/>
          <w:szCs w:val="24"/>
        </w:rPr>
        <w:t xml:space="preserve"> em execução</w:t>
      </w:r>
      <w:r w:rsidR="00B54E5B">
        <w:rPr>
          <w:bCs/>
          <w:sz w:val="24"/>
          <w:szCs w:val="24"/>
        </w:rPr>
        <w:t xml:space="preserve">. </w:t>
      </w:r>
      <w:r w:rsidR="009B5AC3">
        <w:rPr>
          <w:bCs/>
          <w:sz w:val="24"/>
          <w:szCs w:val="24"/>
        </w:rPr>
        <w:t>Informou que a</w:t>
      </w:r>
      <w:r w:rsidR="00B54E5B">
        <w:rPr>
          <w:bCs/>
          <w:sz w:val="24"/>
          <w:szCs w:val="24"/>
        </w:rPr>
        <w:t xml:space="preserve"> Escola Municipal Paulo Menicucci está sendo reformada</w:t>
      </w:r>
      <w:r w:rsidR="009B5AC3">
        <w:rPr>
          <w:bCs/>
          <w:sz w:val="24"/>
          <w:szCs w:val="24"/>
        </w:rPr>
        <w:t xml:space="preserve"> e</w:t>
      </w:r>
      <w:r w:rsidR="00B54E5B">
        <w:rPr>
          <w:bCs/>
          <w:sz w:val="24"/>
          <w:szCs w:val="24"/>
        </w:rPr>
        <w:t xml:space="preserve"> que está havendo a drenagem e a construção de</w:t>
      </w:r>
      <w:r w:rsidR="003D7A82">
        <w:rPr>
          <w:bCs/>
          <w:sz w:val="24"/>
          <w:szCs w:val="24"/>
        </w:rPr>
        <w:t xml:space="preserve"> novo</w:t>
      </w:r>
      <w:r w:rsidR="00B54E5B">
        <w:rPr>
          <w:bCs/>
          <w:sz w:val="24"/>
          <w:szCs w:val="24"/>
        </w:rPr>
        <w:t xml:space="preserve"> piso na Escola José Serafim</w:t>
      </w:r>
      <w:r w:rsidR="00877DBF">
        <w:rPr>
          <w:bCs/>
          <w:sz w:val="24"/>
          <w:szCs w:val="24"/>
        </w:rPr>
        <w:t>,</w:t>
      </w:r>
      <w:r w:rsidR="009B5AC3">
        <w:rPr>
          <w:bCs/>
          <w:sz w:val="24"/>
          <w:szCs w:val="24"/>
        </w:rPr>
        <w:t xml:space="preserve"> além</w:t>
      </w:r>
      <w:r w:rsidR="00B54E5B">
        <w:rPr>
          <w:bCs/>
          <w:sz w:val="24"/>
          <w:szCs w:val="24"/>
        </w:rPr>
        <w:t xml:space="preserve"> </w:t>
      </w:r>
      <w:r w:rsidR="009B5AC3">
        <w:rPr>
          <w:bCs/>
          <w:sz w:val="24"/>
          <w:szCs w:val="24"/>
        </w:rPr>
        <w:t>d</w:t>
      </w:r>
      <w:r w:rsidR="00B54E5B">
        <w:rPr>
          <w:bCs/>
          <w:sz w:val="24"/>
          <w:szCs w:val="24"/>
        </w:rPr>
        <w:t xml:space="preserve">a drenagem no pátio da Escola Municipal Francisco Salles. Houve a reforma do telhado da Escola </w:t>
      </w:r>
      <w:r w:rsidR="003D7A82">
        <w:rPr>
          <w:bCs/>
          <w:sz w:val="24"/>
          <w:szCs w:val="24"/>
        </w:rPr>
        <w:t xml:space="preserve">Municipal </w:t>
      </w:r>
      <w:r w:rsidR="00B54E5B">
        <w:rPr>
          <w:bCs/>
          <w:sz w:val="24"/>
          <w:szCs w:val="24"/>
        </w:rPr>
        <w:t xml:space="preserve">Dra. Dâmina, reformas do CMEI Helena Marani, Escola Padre Dehon, Escola </w:t>
      </w:r>
      <w:r w:rsidR="003D7A82">
        <w:rPr>
          <w:bCs/>
          <w:sz w:val="24"/>
          <w:szCs w:val="24"/>
        </w:rPr>
        <w:t xml:space="preserve">Municipal </w:t>
      </w:r>
      <w:r w:rsidR="00B54E5B">
        <w:rPr>
          <w:bCs/>
          <w:sz w:val="24"/>
          <w:szCs w:val="24"/>
        </w:rPr>
        <w:t>Álvaro Botelho, CAIC, CMEI Antônio Cândido da Silva, Complexo Educacional Guilherme Henrique de Carvalho</w:t>
      </w:r>
      <w:r w:rsidR="006616FC">
        <w:rPr>
          <w:bCs/>
          <w:sz w:val="24"/>
          <w:szCs w:val="24"/>
        </w:rPr>
        <w:t>, Escola Nair A</w:t>
      </w:r>
      <w:r w:rsidR="00B54E5B">
        <w:rPr>
          <w:bCs/>
          <w:sz w:val="24"/>
          <w:szCs w:val="24"/>
        </w:rPr>
        <w:t>parecida Gouveia</w:t>
      </w:r>
      <w:r w:rsidR="006616FC">
        <w:rPr>
          <w:bCs/>
          <w:sz w:val="24"/>
          <w:szCs w:val="24"/>
        </w:rPr>
        <w:t xml:space="preserve"> e Escola Oscar Botelho. </w:t>
      </w:r>
      <w:r w:rsidR="003D7A82">
        <w:rPr>
          <w:bCs/>
          <w:sz w:val="24"/>
          <w:szCs w:val="24"/>
        </w:rPr>
        <w:t>Informou, também, que f</w:t>
      </w:r>
      <w:r w:rsidR="006616FC">
        <w:rPr>
          <w:bCs/>
          <w:sz w:val="24"/>
          <w:szCs w:val="24"/>
        </w:rPr>
        <w:t xml:space="preserve">oram entregues mais de cem mil peças de uniformes. Foram implantadas parcerias com a UFLA para diagnóstico nutricional das crianças de 0 a 3 anos. Foi implantado o Programa </w:t>
      </w:r>
      <w:r w:rsidR="009B5AC3">
        <w:rPr>
          <w:bCs/>
          <w:sz w:val="24"/>
          <w:szCs w:val="24"/>
        </w:rPr>
        <w:t>“</w:t>
      </w:r>
      <w:r w:rsidR="006616FC" w:rsidRPr="003D7A82">
        <w:rPr>
          <w:bCs/>
          <w:i/>
          <w:sz w:val="24"/>
          <w:szCs w:val="24"/>
        </w:rPr>
        <w:t>Acerta Brasil</w:t>
      </w:r>
      <w:r w:rsidR="009B5AC3">
        <w:rPr>
          <w:bCs/>
          <w:sz w:val="24"/>
          <w:szCs w:val="24"/>
        </w:rPr>
        <w:t>”</w:t>
      </w:r>
      <w:r w:rsidR="006616FC">
        <w:rPr>
          <w:bCs/>
          <w:sz w:val="24"/>
          <w:szCs w:val="24"/>
        </w:rPr>
        <w:t xml:space="preserve"> que é um projeto </w:t>
      </w:r>
      <w:r w:rsidR="003D7A82">
        <w:rPr>
          <w:bCs/>
          <w:sz w:val="24"/>
          <w:szCs w:val="24"/>
        </w:rPr>
        <w:t>voltado</w:t>
      </w:r>
      <w:r w:rsidR="006616FC">
        <w:rPr>
          <w:bCs/>
          <w:sz w:val="24"/>
          <w:szCs w:val="24"/>
        </w:rPr>
        <w:t xml:space="preserve"> aos alunos e professores </w:t>
      </w:r>
      <w:r w:rsidR="003D7A82">
        <w:rPr>
          <w:bCs/>
          <w:sz w:val="24"/>
          <w:szCs w:val="24"/>
        </w:rPr>
        <w:t>visando</w:t>
      </w:r>
      <w:r w:rsidR="006616FC">
        <w:rPr>
          <w:bCs/>
          <w:sz w:val="24"/>
          <w:szCs w:val="24"/>
        </w:rPr>
        <w:t xml:space="preserve"> aprimorar o desempenho dos </w:t>
      </w:r>
      <w:r w:rsidR="003D7A82">
        <w:rPr>
          <w:bCs/>
          <w:sz w:val="24"/>
          <w:szCs w:val="24"/>
        </w:rPr>
        <w:t>estudantes</w:t>
      </w:r>
      <w:r w:rsidR="006616FC">
        <w:rPr>
          <w:bCs/>
          <w:sz w:val="24"/>
          <w:szCs w:val="24"/>
        </w:rPr>
        <w:t xml:space="preserve"> em avaliações externas. Houve a informatização da gestão da educação. Destacou o investimento em educação especial e atendimentos a crianças com necessidades especiais. Apresentou uma listagem das entidades sociais que receberam repasses da Secretaria de Desenvolvimento Social. Apresentou os investimento</w:t>
      </w:r>
      <w:r w:rsidR="003D7A82">
        <w:rPr>
          <w:bCs/>
          <w:sz w:val="24"/>
          <w:szCs w:val="24"/>
        </w:rPr>
        <w:t>s aportados</w:t>
      </w:r>
      <w:r w:rsidR="006616FC">
        <w:rPr>
          <w:bCs/>
          <w:sz w:val="24"/>
          <w:szCs w:val="24"/>
        </w:rPr>
        <w:t xml:space="preserve"> na APAE. Falou sobre o programa municipal de incentivo à prática de leitura. Prestou informações s</w:t>
      </w:r>
      <w:r w:rsidR="0074480F">
        <w:rPr>
          <w:bCs/>
          <w:sz w:val="24"/>
          <w:szCs w:val="24"/>
        </w:rPr>
        <w:t>o</w:t>
      </w:r>
      <w:r w:rsidR="006616FC">
        <w:rPr>
          <w:bCs/>
          <w:sz w:val="24"/>
          <w:szCs w:val="24"/>
        </w:rPr>
        <w:t>bre o Projeto “</w:t>
      </w:r>
      <w:r w:rsidR="003D7A82">
        <w:rPr>
          <w:bCs/>
          <w:i/>
          <w:sz w:val="24"/>
          <w:szCs w:val="24"/>
        </w:rPr>
        <w:t>Educação Conect</w:t>
      </w:r>
      <w:r w:rsidR="006616FC" w:rsidRPr="003D7A82">
        <w:rPr>
          <w:bCs/>
          <w:i/>
          <w:sz w:val="24"/>
          <w:szCs w:val="24"/>
        </w:rPr>
        <w:t>ada</w:t>
      </w:r>
      <w:r w:rsidR="0074480F">
        <w:rPr>
          <w:bCs/>
          <w:sz w:val="24"/>
          <w:szCs w:val="24"/>
        </w:rPr>
        <w:t xml:space="preserve">”. </w:t>
      </w:r>
      <w:r w:rsidR="00EA0069">
        <w:rPr>
          <w:bCs/>
          <w:sz w:val="24"/>
          <w:szCs w:val="24"/>
        </w:rPr>
        <w:t xml:space="preserve">Disse que foi criado o Banco de Alimentos em pareceria com a UFLA. Informou que o Projeto </w:t>
      </w:r>
      <w:r w:rsidR="003D7A82">
        <w:rPr>
          <w:bCs/>
          <w:sz w:val="24"/>
          <w:szCs w:val="24"/>
        </w:rPr>
        <w:t xml:space="preserve">de </w:t>
      </w:r>
      <w:r w:rsidR="00EA0069">
        <w:rPr>
          <w:bCs/>
          <w:sz w:val="24"/>
          <w:szCs w:val="24"/>
        </w:rPr>
        <w:t xml:space="preserve">Robótica continua em parceria com a </w:t>
      </w:r>
      <w:r w:rsidR="003D7A82">
        <w:rPr>
          <w:bCs/>
          <w:sz w:val="24"/>
          <w:szCs w:val="24"/>
        </w:rPr>
        <w:t>mesma Instituição (UFLA)</w:t>
      </w:r>
      <w:r w:rsidR="00EA0069">
        <w:rPr>
          <w:bCs/>
          <w:sz w:val="24"/>
          <w:szCs w:val="24"/>
        </w:rPr>
        <w:t>. Disse que foi desenvolvido um novo modelo de atendimento na Secreta</w:t>
      </w:r>
      <w:r w:rsidR="003D7A82">
        <w:rPr>
          <w:bCs/>
          <w:sz w:val="24"/>
          <w:szCs w:val="24"/>
        </w:rPr>
        <w:t>ria de Desenvolvimento Social. Demonstrou que a</w:t>
      </w:r>
      <w:r w:rsidR="00EA0069">
        <w:rPr>
          <w:bCs/>
          <w:sz w:val="24"/>
          <w:szCs w:val="24"/>
        </w:rPr>
        <w:t xml:space="preserve"> SELT recebeu uma quadra poliesportiva coberta, </w:t>
      </w:r>
      <w:r w:rsidR="003D7A82">
        <w:rPr>
          <w:bCs/>
          <w:sz w:val="24"/>
          <w:szCs w:val="24"/>
        </w:rPr>
        <w:t xml:space="preserve">que </w:t>
      </w:r>
      <w:r w:rsidR="00EA0069">
        <w:rPr>
          <w:bCs/>
          <w:sz w:val="24"/>
          <w:szCs w:val="24"/>
        </w:rPr>
        <w:t>a quadra do Bairro São Vicente foi reformada</w:t>
      </w:r>
      <w:r w:rsidR="009B5AC3">
        <w:rPr>
          <w:bCs/>
          <w:sz w:val="24"/>
          <w:szCs w:val="24"/>
        </w:rPr>
        <w:t xml:space="preserve"> e</w:t>
      </w:r>
      <w:r w:rsidR="003D7A82">
        <w:rPr>
          <w:bCs/>
          <w:sz w:val="24"/>
          <w:szCs w:val="24"/>
        </w:rPr>
        <w:t xml:space="preserve"> que foi</w:t>
      </w:r>
      <w:r w:rsidR="00EA0069">
        <w:rPr>
          <w:bCs/>
          <w:sz w:val="24"/>
          <w:szCs w:val="24"/>
        </w:rPr>
        <w:t xml:space="preserve"> iniciada a reforma do campo do Bairro Novo Água Limpa, </w:t>
      </w:r>
      <w:r w:rsidR="003D7A82">
        <w:rPr>
          <w:bCs/>
          <w:sz w:val="24"/>
          <w:szCs w:val="24"/>
        </w:rPr>
        <w:t>que sofreu paralisação por causa de</w:t>
      </w:r>
      <w:r w:rsidR="00EA0069">
        <w:rPr>
          <w:bCs/>
          <w:sz w:val="24"/>
          <w:szCs w:val="24"/>
        </w:rPr>
        <w:t xml:space="preserve"> contingenciamento. Foram iniciadas as obras do</w:t>
      </w:r>
      <w:r w:rsidR="003D7A82">
        <w:rPr>
          <w:bCs/>
          <w:sz w:val="24"/>
          <w:szCs w:val="24"/>
        </w:rPr>
        <w:t>s</w:t>
      </w:r>
      <w:r w:rsidR="00EA0069">
        <w:rPr>
          <w:bCs/>
          <w:sz w:val="24"/>
          <w:szCs w:val="24"/>
        </w:rPr>
        <w:t xml:space="preserve"> campo</w:t>
      </w:r>
      <w:r w:rsidR="003D7A82">
        <w:rPr>
          <w:bCs/>
          <w:sz w:val="24"/>
          <w:szCs w:val="24"/>
        </w:rPr>
        <w:t>s</w:t>
      </w:r>
      <w:r w:rsidR="00EA0069">
        <w:rPr>
          <w:bCs/>
          <w:sz w:val="24"/>
          <w:szCs w:val="24"/>
        </w:rPr>
        <w:t xml:space="preserve"> dos Bairros Caminho das Águas e Vila Mariana. Sobre a geração de emprego e renda, informou que foi concluído o processo licitatório para cessão do galpão no Distrito Industrial, cuja vencedora do certame foi a empresa Nutri</w:t>
      </w:r>
      <w:r w:rsidR="00607772">
        <w:rPr>
          <w:bCs/>
          <w:sz w:val="24"/>
          <w:szCs w:val="24"/>
        </w:rPr>
        <w:t>llex Ind. Zootecnia do Brasil. Informou que f</w:t>
      </w:r>
      <w:r w:rsidR="00EA0069">
        <w:rPr>
          <w:bCs/>
          <w:sz w:val="24"/>
          <w:szCs w:val="24"/>
        </w:rPr>
        <w:t>oi feita a concessão de uma área de nove mil metros quadrados margeando a rodovia BR 265, tendo sido vencedora do certame a empresa Minas Verde/John Deere.</w:t>
      </w:r>
      <w:r w:rsidR="00707C41">
        <w:rPr>
          <w:bCs/>
          <w:sz w:val="24"/>
          <w:szCs w:val="24"/>
        </w:rPr>
        <w:t xml:space="preserve"> Apresentou o Projeto do Distrito Industrial III, já </w:t>
      </w:r>
      <w:r w:rsidR="00607772">
        <w:rPr>
          <w:bCs/>
          <w:sz w:val="24"/>
          <w:szCs w:val="24"/>
        </w:rPr>
        <w:t>registrado</w:t>
      </w:r>
      <w:r w:rsidR="00707C41">
        <w:rPr>
          <w:bCs/>
          <w:sz w:val="24"/>
          <w:szCs w:val="24"/>
        </w:rPr>
        <w:t>. Informou que foram instaladas</w:t>
      </w:r>
      <w:r w:rsidR="00607772">
        <w:rPr>
          <w:bCs/>
          <w:sz w:val="24"/>
          <w:szCs w:val="24"/>
        </w:rPr>
        <w:t xml:space="preserve"> rampas de acessibilidade na Avenida</w:t>
      </w:r>
      <w:r w:rsidR="00707C41">
        <w:rPr>
          <w:bCs/>
          <w:sz w:val="24"/>
          <w:szCs w:val="24"/>
        </w:rPr>
        <w:t xml:space="preserve"> Francisco Sales. </w:t>
      </w:r>
      <w:r w:rsidR="009B5AC3">
        <w:rPr>
          <w:bCs/>
          <w:sz w:val="24"/>
          <w:szCs w:val="24"/>
        </w:rPr>
        <w:t>Disse que a</w:t>
      </w:r>
      <w:r w:rsidR="00707C41">
        <w:rPr>
          <w:bCs/>
          <w:sz w:val="24"/>
          <w:szCs w:val="24"/>
        </w:rPr>
        <w:t xml:space="preserve"> revitalização dos semáforos </w:t>
      </w:r>
      <w:r w:rsidR="00607772">
        <w:rPr>
          <w:bCs/>
          <w:sz w:val="24"/>
          <w:szCs w:val="24"/>
        </w:rPr>
        <w:t>ainda está em execução</w:t>
      </w:r>
      <w:r w:rsidR="00707C41">
        <w:rPr>
          <w:bCs/>
          <w:sz w:val="24"/>
          <w:szCs w:val="24"/>
        </w:rPr>
        <w:t>. N</w:t>
      </w:r>
      <w:r w:rsidR="00607772">
        <w:rPr>
          <w:bCs/>
          <w:sz w:val="24"/>
          <w:szCs w:val="24"/>
        </w:rPr>
        <w:t>o que tange à seara</w:t>
      </w:r>
      <w:r w:rsidR="00707C41">
        <w:rPr>
          <w:bCs/>
          <w:sz w:val="24"/>
          <w:szCs w:val="24"/>
        </w:rPr>
        <w:t xml:space="preserve"> esportiva</w:t>
      </w:r>
      <w:r w:rsidR="00607772">
        <w:rPr>
          <w:bCs/>
          <w:sz w:val="24"/>
          <w:szCs w:val="24"/>
        </w:rPr>
        <w:t>, informou que</w:t>
      </w:r>
      <w:r w:rsidR="00707C41">
        <w:rPr>
          <w:bCs/>
          <w:sz w:val="24"/>
          <w:szCs w:val="24"/>
        </w:rPr>
        <w:t xml:space="preserve"> foi realizado, pelo terceiro ano consecutivo, o Campeonato </w:t>
      </w:r>
      <w:r w:rsidR="00607772">
        <w:rPr>
          <w:bCs/>
          <w:sz w:val="24"/>
          <w:szCs w:val="24"/>
        </w:rPr>
        <w:t>Municipal de Futebol de Campo. Informou que n</w:t>
      </w:r>
      <w:r w:rsidR="00707C41">
        <w:rPr>
          <w:bCs/>
          <w:sz w:val="24"/>
          <w:szCs w:val="24"/>
        </w:rPr>
        <w:t xml:space="preserve">o Projeto </w:t>
      </w:r>
      <w:r w:rsidR="00607772">
        <w:rPr>
          <w:bCs/>
          <w:sz w:val="24"/>
          <w:szCs w:val="24"/>
        </w:rPr>
        <w:t>“</w:t>
      </w:r>
      <w:r w:rsidR="00707C41">
        <w:rPr>
          <w:bCs/>
          <w:sz w:val="24"/>
          <w:szCs w:val="24"/>
        </w:rPr>
        <w:t>Fanfarras</w:t>
      </w:r>
      <w:r w:rsidR="00607772">
        <w:rPr>
          <w:bCs/>
          <w:sz w:val="24"/>
          <w:szCs w:val="24"/>
        </w:rPr>
        <w:t>”</w:t>
      </w:r>
      <w:r w:rsidR="00707C41">
        <w:rPr>
          <w:bCs/>
          <w:sz w:val="24"/>
          <w:szCs w:val="24"/>
        </w:rPr>
        <w:t xml:space="preserve"> foram incluídas mais sete novas fanfarras. </w:t>
      </w:r>
      <w:r w:rsidR="00607772">
        <w:rPr>
          <w:bCs/>
          <w:sz w:val="24"/>
          <w:szCs w:val="24"/>
        </w:rPr>
        <w:t>Demonstrou que o</w:t>
      </w:r>
      <w:r w:rsidR="00707C41">
        <w:rPr>
          <w:bCs/>
          <w:sz w:val="24"/>
          <w:szCs w:val="24"/>
        </w:rPr>
        <w:t xml:space="preserve"> Departamento de Cultura realizou trinta e oito eventos em quatro meses. </w:t>
      </w:r>
      <w:r w:rsidR="009B5AC3">
        <w:rPr>
          <w:bCs/>
          <w:sz w:val="24"/>
          <w:szCs w:val="24"/>
        </w:rPr>
        <w:t xml:space="preserve">Informou sobre </w:t>
      </w:r>
      <w:r w:rsidR="00707C41">
        <w:rPr>
          <w:bCs/>
          <w:sz w:val="24"/>
          <w:szCs w:val="24"/>
        </w:rPr>
        <w:t>a recuperação do passeio no entorno da Igreja do Rosário. No</w:t>
      </w:r>
      <w:r w:rsidR="00607772">
        <w:rPr>
          <w:bCs/>
          <w:sz w:val="24"/>
          <w:szCs w:val="24"/>
        </w:rPr>
        <w:t xml:space="preserve"> tangente ao</w:t>
      </w:r>
      <w:r w:rsidR="00707C41">
        <w:rPr>
          <w:bCs/>
          <w:sz w:val="24"/>
          <w:szCs w:val="24"/>
        </w:rPr>
        <w:t xml:space="preserve"> setor da saúde, apresentou o número de procedimentos realizados pelo CISLAV, inclusive por ordens judiciais. Disse que continuam a dispensação de </w:t>
      </w:r>
      <w:r w:rsidR="00707C41">
        <w:rPr>
          <w:bCs/>
          <w:sz w:val="24"/>
          <w:szCs w:val="24"/>
        </w:rPr>
        <w:lastRenderedPageBreak/>
        <w:t>medicamentos, exames laboratoriais, consultas básicas, consultas especializadas, cirurgias eletivas e de urgência, consultas odontológicas bás</w:t>
      </w:r>
      <w:r w:rsidR="00607772">
        <w:rPr>
          <w:bCs/>
          <w:sz w:val="24"/>
          <w:szCs w:val="24"/>
        </w:rPr>
        <w:t>icas e combate a Leishmaniose. Informou que f</w:t>
      </w:r>
      <w:r w:rsidR="00707C41">
        <w:rPr>
          <w:bCs/>
          <w:sz w:val="24"/>
          <w:szCs w:val="24"/>
        </w:rPr>
        <w:t xml:space="preserve">oram reformados os PSFs dos bairros Jardim Glória, Novo Horizonte, COHAB e Lavrinhas. </w:t>
      </w:r>
      <w:r w:rsidR="00607772">
        <w:rPr>
          <w:bCs/>
          <w:sz w:val="24"/>
          <w:szCs w:val="24"/>
        </w:rPr>
        <w:t>Explanou que h</w:t>
      </w:r>
      <w:r w:rsidR="00707C41">
        <w:rPr>
          <w:bCs/>
          <w:sz w:val="24"/>
          <w:szCs w:val="24"/>
        </w:rPr>
        <w:t xml:space="preserve">ouve um esforço conjunto entre a UFLA e Prefeitura Municipal para o início das obras do </w:t>
      </w:r>
      <w:r w:rsidR="00607772">
        <w:rPr>
          <w:bCs/>
          <w:sz w:val="24"/>
          <w:szCs w:val="24"/>
        </w:rPr>
        <w:t>“</w:t>
      </w:r>
      <w:r w:rsidR="00707C41">
        <w:rPr>
          <w:bCs/>
          <w:sz w:val="24"/>
          <w:szCs w:val="24"/>
        </w:rPr>
        <w:t xml:space="preserve">Hospital </w:t>
      </w:r>
      <w:r w:rsidR="006C28AA">
        <w:rPr>
          <w:bCs/>
          <w:sz w:val="24"/>
          <w:szCs w:val="24"/>
        </w:rPr>
        <w:t>Dia Universitário</w:t>
      </w:r>
      <w:r w:rsidR="00607772">
        <w:rPr>
          <w:bCs/>
          <w:sz w:val="24"/>
          <w:szCs w:val="24"/>
        </w:rPr>
        <w:t>”</w:t>
      </w:r>
      <w:r w:rsidR="006C28AA">
        <w:rPr>
          <w:bCs/>
          <w:sz w:val="24"/>
          <w:szCs w:val="24"/>
        </w:rPr>
        <w:t>. Informou sobre o financiamento da linha de crédito FINISA, aprovado pela Câmara Municipal, cujas obras previstas são o retorno</w:t>
      </w:r>
      <w:r w:rsidR="009B5AC3">
        <w:rPr>
          <w:bCs/>
          <w:sz w:val="24"/>
          <w:szCs w:val="24"/>
        </w:rPr>
        <w:t xml:space="preserve"> operacional</w:t>
      </w:r>
      <w:r w:rsidR="006C28AA">
        <w:rPr>
          <w:bCs/>
          <w:sz w:val="24"/>
          <w:szCs w:val="24"/>
        </w:rPr>
        <w:t xml:space="preserve"> do Bairro Fonte Verde, duplicação do túnel dos bairros Centenário e Cascalho, duplicação da ponte do Bairro Novo Horizo</w:t>
      </w:r>
      <w:r w:rsidR="00607772">
        <w:rPr>
          <w:bCs/>
          <w:sz w:val="24"/>
          <w:szCs w:val="24"/>
        </w:rPr>
        <w:t>nte, passagem de pedestres na BR</w:t>
      </w:r>
      <w:r w:rsidR="006C28AA">
        <w:rPr>
          <w:bCs/>
          <w:sz w:val="24"/>
          <w:szCs w:val="24"/>
        </w:rPr>
        <w:t xml:space="preserve"> 265, próximo à Escola Cinira de Carvalho, Avenida UPA/Vila Alzira, recapeamento asfáltico e substituição da iluminação pública por LED.</w:t>
      </w:r>
      <w:r w:rsidR="00066BED">
        <w:rPr>
          <w:bCs/>
          <w:sz w:val="24"/>
          <w:szCs w:val="24"/>
        </w:rPr>
        <w:t xml:space="preserve"> Neste momento, o Presidente convidou o Vice-Prefeito, Edson Alves de Abreu, para compor o Plenário. Após a explanação</w:t>
      </w:r>
      <w:r w:rsidR="00C13B44">
        <w:rPr>
          <w:bCs/>
          <w:sz w:val="24"/>
          <w:szCs w:val="24"/>
        </w:rPr>
        <w:t xml:space="preserve"> do </w:t>
      </w:r>
      <w:r w:rsidR="00607772">
        <w:rPr>
          <w:bCs/>
          <w:sz w:val="24"/>
          <w:szCs w:val="24"/>
        </w:rPr>
        <w:t>Excelentíssimo</w:t>
      </w:r>
      <w:r w:rsidR="00C13B44">
        <w:rPr>
          <w:bCs/>
          <w:sz w:val="24"/>
          <w:szCs w:val="24"/>
        </w:rPr>
        <w:t xml:space="preserve"> Prefeito</w:t>
      </w:r>
      <w:r w:rsidR="00066BED">
        <w:rPr>
          <w:bCs/>
          <w:sz w:val="24"/>
          <w:szCs w:val="24"/>
        </w:rPr>
        <w:t xml:space="preserve">, fizeram uso da palavra os Vereadores </w:t>
      </w:r>
      <w:r w:rsidR="00C13B44">
        <w:rPr>
          <w:bCs/>
          <w:sz w:val="24"/>
          <w:szCs w:val="24"/>
        </w:rPr>
        <w:t xml:space="preserve">Nastenka Georgina Ferreira e Elias Freire Filho. Neste momento, o Presidente concedeu a palavra ao Secretário Municipal de Desenvolvimento Social, Aloísio Soares de Lima Júnior, </w:t>
      </w:r>
      <w:r w:rsidR="00607772">
        <w:rPr>
          <w:bCs/>
          <w:sz w:val="24"/>
          <w:szCs w:val="24"/>
        </w:rPr>
        <w:t>o qual</w:t>
      </w:r>
      <w:r w:rsidR="00C13B44">
        <w:rPr>
          <w:bCs/>
          <w:sz w:val="24"/>
          <w:szCs w:val="24"/>
        </w:rPr>
        <w:t xml:space="preserve"> </w:t>
      </w:r>
      <w:r w:rsidR="00A40623">
        <w:rPr>
          <w:bCs/>
          <w:sz w:val="24"/>
          <w:szCs w:val="24"/>
        </w:rPr>
        <w:t>prestou esclarecimentos</w:t>
      </w:r>
      <w:r w:rsidR="00C13B44">
        <w:rPr>
          <w:bCs/>
          <w:sz w:val="24"/>
          <w:szCs w:val="24"/>
        </w:rPr>
        <w:t xml:space="preserve"> ao Vereador Elias Freire Filho, sobre o fechamento</w:t>
      </w:r>
      <w:r w:rsidR="00A40623">
        <w:rPr>
          <w:bCs/>
          <w:sz w:val="24"/>
          <w:szCs w:val="24"/>
        </w:rPr>
        <w:t xml:space="preserve"> de dois CRAS</w:t>
      </w:r>
      <w:r w:rsidR="00C13B44">
        <w:rPr>
          <w:bCs/>
          <w:sz w:val="24"/>
          <w:szCs w:val="24"/>
        </w:rPr>
        <w:t xml:space="preserve"> devido à redução orçamentária da Assistência Social.</w:t>
      </w:r>
      <w:r w:rsidR="00A40623">
        <w:rPr>
          <w:bCs/>
          <w:sz w:val="24"/>
          <w:szCs w:val="24"/>
        </w:rPr>
        <w:t xml:space="preserve"> O Secretário disse que os atendimentos foram redirecionados, em pareceria com a Secretária Municipal de Saúde, e não houve</w:t>
      </w:r>
      <w:r w:rsidR="00607772">
        <w:rPr>
          <w:bCs/>
          <w:sz w:val="24"/>
          <w:szCs w:val="24"/>
        </w:rPr>
        <w:t>ram</w:t>
      </w:r>
      <w:r w:rsidR="00A40623">
        <w:rPr>
          <w:bCs/>
          <w:sz w:val="24"/>
          <w:szCs w:val="24"/>
        </w:rPr>
        <w:t xml:space="preserve"> prejuízos. Por conseguinte, fizeram uso da palavra os Vereadores Carlos Lindomar de Sousa</w:t>
      </w:r>
      <w:r w:rsidR="001D70CB">
        <w:rPr>
          <w:bCs/>
          <w:sz w:val="24"/>
          <w:szCs w:val="24"/>
        </w:rPr>
        <w:t>, Ennio Mendes de Siqueira, João Paulo Felizardo</w:t>
      </w:r>
      <w:r w:rsidR="00AA459A">
        <w:rPr>
          <w:bCs/>
          <w:sz w:val="24"/>
          <w:szCs w:val="24"/>
        </w:rPr>
        <w:t xml:space="preserve">, Sebastião dos Santos Vieira, Ailton Magalhães Filho, </w:t>
      </w:r>
      <w:r w:rsidR="00773A4B">
        <w:rPr>
          <w:bCs/>
          <w:sz w:val="24"/>
          <w:szCs w:val="24"/>
        </w:rPr>
        <w:t xml:space="preserve">Peterson Rodrigo da Silva Borges, Evandro Oliveira Miranda e Antônio Marcos Possato. </w:t>
      </w:r>
      <w:r w:rsidR="00066BED">
        <w:rPr>
          <w:bCs/>
          <w:sz w:val="24"/>
          <w:szCs w:val="24"/>
        </w:rPr>
        <w:t xml:space="preserve">Registra-se que o Excelentíssimo Prefeito respondeu a todos os questionamentos </w:t>
      </w:r>
      <w:r w:rsidR="00607772">
        <w:rPr>
          <w:bCs/>
          <w:sz w:val="24"/>
          <w:szCs w:val="24"/>
        </w:rPr>
        <w:t>proferidos pelos</w:t>
      </w:r>
      <w:r w:rsidR="00066BED">
        <w:rPr>
          <w:bCs/>
          <w:sz w:val="24"/>
          <w:szCs w:val="24"/>
        </w:rPr>
        <w:t xml:space="preserve"> Vereadores.</w:t>
      </w:r>
      <w:r w:rsidR="00773A4B">
        <w:rPr>
          <w:bCs/>
          <w:sz w:val="24"/>
          <w:szCs w:val="24"/>
        </w:rPr>
        <w:t xml:space="preserve"> </w:t>
      </w:r>
      <w:r w:rsidR="00773A4B" w:rsidRPr="002373FC">
        <w:rPr>
          <w:rFonts w:asciiTheme="minorHAnsi" w:hAnsiTheme="minorHAnsi" w:cstheme="minorHAnsi"/>
          <w:b/>
          <w:sz w:val="24"/>
          <w:szCs w:val="24"/>
        </w:rPr>
        <w:t>Expediente: Ata</w:t>
      </w:r>
      <w:r w:rsidR="00773A4B">
        <w:rPr>
          <w:rFonts w:asciiTheme="minorHAnsi" w:hAnsiTheme="minorHAnsi" w:cstheme="minorHAnsi"/>
          <w:b/>
          <w:sz w:val="24"/>
          <w:szCs w:val="24"/>
        </w:rPr>
        <w:t>s</w:t>
      </w:r>
      <w:r w:rsidR="00773A4B" w:rsidRPr="002373FC">
        <w:rPr>
          <w:rFonts w:asciiTheme="minorHAnsi" w:hAnsiTheme="minorHAnsi" w:cstheme="minorHAnsi"/>
          <w:b/>
          <w:sz w:val="24"/>
          <w:szCs w:val="24"/>
        </w:rPr>
        <w:t xml:space="preserve"> aguardando votação. </w:t>
      </w:r>
      <w:r w:rsidR="00773A4B" w:rsidRPr="002373FC">
        <w:rPr>
          <w:rFonts w:asciiTheme="minorHAnsi" w:hAnsiTheme="minorHAnsi" w:cstheme="minorHAnsi"/>
          <w:sz w:val="24"/>
          <w:szCs w:val="24"/>
        </w:rPr>
        <w:t>01)</w:t>
      </w:r>
      <w:r w:rsidR="00773A4B" w:rsidRPr="002373FC">
        <w:rPr>
          <w:rFonts w:asciiTheme="minorHAnsi" w:hAnsiTheme="minorHAnsi" w:cstheme="minorHAnsi"/>
          <w:b/>
          <w:sz w:val="24"/>
          <w:szCs w:val="24"/>
        </w:rPr>
        <w:t xml:space="preserve"> Ata da vigésima </w:t>
      </w:r>
      <w:r w:rsidR="00773A4B">
        <w:rPr>
          <w:rFonts w:asciiTheme="minorHAnsi" w:hAnsiTheme="minorHAnsi" w:cstheme="minorHAnsi"/>
          <w:b/>
          <w:sz w:val="24"/>
          <w:szCs w:val="24"/>
        </w:rPr>
        <w:t>oitava</w:t>
      </w:r>
      <w:r w:rsidR="00773A4B" w:rsidRPr="002373FC">
        <w:rPr>
          <w:rFonts w:asciiTheme="minorHAnsi" w:hAnsiTheme="minorHAnsi" w:cstheme="minorHAnsi"/>
          <w:b/>
          <w:sz w:val="24"/>
          <w:szCs w:val="24"/>
        </w:rPr>
        <w:t xml:space="preserve"> reunião ordinária da Câmara Municipal</w:t>
      </w:r>
      <w:r w:rsidR="00773A4B">
        <w:rPr>
          <w:rFonts w:asciiTheme="minorHAnsi" w:hAnsiTheme="minorHAnsi" w:cstheme="minorHAnsi"/>
          <w:b/>
          <w:sz w:val="24"/>
          <w:szCs w:val="24"/>
        </w:rPr>
        <w:t xml:space="preserve"> </w:t>
      </w:r>
      <w:r w:rsidR="00773A4B" w:rsidRPr="002373FC">
        <w:rPr>
          <w:rFonts w:asciiTheme="minorHAnsi" w:hAnsiTheme="minorHAnsi" w:cstheme="minorHAnsi"/>
          <w:b/>
          <w:sz w:val="24"/>
          <w:szCs w:val="24"/>
        </w:rPr>
        <w:t xml:space="preserve">de Lavras, da Sessão Legislativa do ano de 2019, realizada em </w:t>
      </w:r>
      <w:r w:rsidR="00773A4B">
        <w:rPr>
          <w:rFonts w:asciiTheme="minorHAnsi" w:hAnsiTheme="minorHAnsi" w:cstheme="minorHAnsi"/>
          <w:b/>
          <w:sz w:val="24"/>
          <w:szCs w:val="24"/>
        </w:rPr>
        <w:t>16</w:t>
      </w:r>
      <w:r w:rsidR="00773A4B" w:rsidRPr="002373FC">
        <w:rPr>
          <w:rFonts w:asciiTheme="minorHAnsi" w:hAnsiTheme="minorHAnsi" w:cstheme="minorHAnsi"/>
          <w:b/>
          <w:sz w:val="24"/>
          <w:szCs w:val="24"/>
        </w:rPr>
        <w:t xml:space="preserve"> de </w:t>
      </w:r>
      <w:r w:rsidR="00773A4B">
        <w:rPr>
          <w:rFonts w:asciiTheme="minorHAnsi" w:hAnsiTheme="minorHAnsi" w:cstheme="minorHAnsi"/>
          <w:b/>
          <w:sz w:val="24"/>
          <w:szCs w:val="24"/>
        </w:rPr>
        <w:t>setembro</w:t>
      </w:r>
      <w:r w:rsidR="00773A4B" w:rsidRPr="002373FC">
        <w:rPr>
          <w:rFonts w:asciiTheme="minorHAnsi" w:hAnsiTheme="minorHAnsi" w:cstheme="minorHAnsi"/>
          <w:b/>
          <w:sz w:val="24"/>
          <w:szCs w:val="24"/>
        </w:rPr>
        <w:t xml:space="preserve"> de 2019</w:t>
      </w:r>
      <w:r w:rsidR="00773A4B" w:rsidRPr="002373FC">
        <w:rPr>
          <w:rFonts w:asciiTheme="minorHAnsi" w:hAnsiTheme="minorHAnsi" w:cstheme="minorHAnsi"/>
          <w:sz w:val="24"/>
          <w:szCs w:val="24"/>
        </w:rPr>
        <w:t>.</w:t>
      </w:r>
      <w:r w:rsidR="00773A4B">
        <w:rPr>
          <w:rFonts w:asciiTheme="minorHAnsi" w:hAnsiTheme="minorHAnsi" w:cstheme="minorHAnsi"/>
          <w:sz w:val="24"/>
          <w:szCs w:val="24"/>
        </w:rPr>
        <w:t xml:space="preserve"> O Vereador Ailton Magalh</w:t>
      </w:r>
      <w:r w:rsidR="00AC4B3F">
        <w:rPr>
          <w:rFonts w:asciiTheme="minorHAnsi" w:hAnsiTheme="minorHAnsi" w:cstheme="minorHAnsi"/>
          <w:sz w:val="24"/>
          <w:szCs w:val="24"/>
        </w:rPr>
        <w:t>ães Filh</w:t>
      </w:r>
      <w:r w:rsidR="00DF3F60">
        <w:rPr>
          <w:rFonts w:asciiTheme="minorHAnsi" w:hAnsiTheme="minorHAnsi" w:cstheme="minorHAnsi"/>
          <w:sz w:val="24"/>
          <w:szCs w:val="24"/>
        </w:rPr>
        <w:t>o requereu vistas à A</w:t>
      </w:r>
      <w:r w:rsidR="00AC4B3F">
        <w:rPr>
          <w:rFonts w:asciiTheme="minorHAnsi" w:hAnsiTheme="minorHAnsi" w:cstheme="minorHAnsi"/>
          <w:sz w:val="24"/>
          <w:szCs w:val="24"/>
        </w:rPr>
        <w:t>ta. A Secretária informou que, de acordo com o Regimento Interno, o Vereador precisaria justificar</w:t>
      </w:r>
      <w:r w:rsidR="00DF3F60">
        <w:rPr>
          <w:rFonts w:asciiTheme="minorHAnsi" w:hAnsiTheme="minorHAnsi" w:cstheme="minorHAnsi"/>
          <w:sz w:val="24"/>
          <w:szCs w:val="24"/>
        </w:rPr>
        <w:t>, formalmente, seu</w:t>
      </w:r>
      <w:r w:rsidR="00AC4B3F">
        <w:rPr>
          <w:rFonts w:asciiTheme="minorHAnsi" w:hAnsiTheme="minorHAnsi" w:cstheme="minorHAnsi"/>
          <w:sz w:val="24"/>
          <w:szCs w:val="24"/>
        </w:rPr>
        <w:t xml:space="preserve"> pedido de vistas. O Vereador Antônio Claret dos Santos</w:t>
      </w:r>
      <w:r w:rsidR="00DF3F60">
        <w:rPr>
          <w:rFonts w:asciiTheme="minorHAnsi" w:hAnsiTheme="minorHAnsi" w:cstheme="minorHAnsi"/>
          <w:sz w:val="24"/>
          <w:szCs w:val="24"/>
        </w:rPr>
        <w:t>, por sua vez,</w:t>
      </w:r>
      <w:r w:rsidR="00AC4B3F">
        <w:rPr>
          <w:rFonts w:asciiTheme="minorHAnsi" w:hAnsiTheme="minorHAnsi" w:cstheme="minorHAnsi"/>
          <w:sz w:val="24"/>
          <w:szCs w:val="24"/>
        </w:rPr>
        <w:t xml:space="preserve"> solicitou um parecer jurídico quanto ao </w:t>
      </w:r>
      <w:r w:rsidR="00DF3F60">
        <w:rPr>
          <w:rFonts w:asciiTheme="minorHAnsi" w:hAnsiTheme="minorHAnsi" w:cstheme="minorHAnsi"/>
          <w:sz w:val="24"/>
          <w:szCs w:val="24"/>
        </w:rPr>
        <w:t xml:space="preserve">cabimento do </w:t>
      </w:r>
      <w:r w:rsidR="00AC4B3F">
        <w:rPr>
          <w:rFonts w:asciiTheme="minorHAnsi" w:hAnsiTheme="minorHAnsi" w:cstheme="minorHAnsi"/>
          <w:sz w:val="24"/>
          <w:szCs w:val="24"/>
        </w:rPr>
        <w:t xml:space="preserve">pedido de vistas em </w:t>
      </w:r>
      <w:r w:rsidR="00DF3F60">
        <w:rPr>
          <w:rFonts w:asciiTheme="minorHAnsi" w:hAnsiTheme="minorHAnsi" w:cstheme="minorHAnsi"/>
          <w:sz w:val="24"/>
          <w:szCs w:val="24"/>
        </w:rPr>
        <w:t>A</w:t>
      </w:r>
      <w:r w:rsidR="00AC4B3F">
        <w:rPr>
          <w:rFonts w:asciiTheme="minorHAnsi" w:hAnsiTheme="minorHAnsi" w:cstheme="minorHAnsi"/>
          <w:sz w:val="24"/>
          <w:szCs w:val="24"/>
        </w:rPr>
        <w:t>ta. O Presidente</w:t>
      </w:r>
      <w:r w:rsidR="00DF3F60">
        <w:rPr>
          <w:rFonts w:asciiTheme="minorHAnsi" w:hAnsiTheme="minorHAnsi" w:cstheme="minorHAnsi"/>
          <w:sz w:val="24"/>
          <w:szCs w:val="24"/>
        </w:rPr>
        <w:t>, para cumprimento, solicitou</w:t>
      </w:r>
      <w:r w:rsidR="00AC4B3F">
        <w:rPr>
          <w:rFonts w:asciiTheme="minorHAnsi" w:hAnsiTheme="minorHAnsi" w:cstheme="minorHAnsi"/>
          <w:sz w:val="24"/>
          <w:szCs w:val="24"/>
        </w:rPr>
        <w:t xml:space="preserve"> manifestação da Assessoria Jurídica</w:t>
      </w:r>
      <w:r w:rsidR="00DF3F60">
        <w:rPr>
          <w:rFonts w:asciiTheme="minorHAnsi" w:hAnsiTheme="minorHAnsi" w:cstheme="minorHAnsi"/>
          <w:sz w:val="24"/>
          <w:szCs w:val="24"/>
        </w:rPr>
        <w:t xml:space="preserve"> desta Colenda Câmara. Registra-se que</w:t>
      </w:r>
      <w:r w:rsidR="00AC4B3F">
        <w:rPr>
          <w:rFonts w:asciiTheme="minorHAnsi" w:hAnsiTheme="minorHAnsi" w:cstheme="minorHAnsi"/>
          <w:sz w:val="24"/>
          <w:szCs w:val="24"/>
        </w:rPr>
        <w:t xml:space="preserve"> Dr. Clauber Silva Castanheira</w:t>
      </w:r>
      <w:r w:rsidR="00DF3F60">
        <w:rPr>
          <w:rFonts w:asciiTheme="minorHAnsi" w:hAnsiTheme="minorHAnsi" w:cstheme="minorHAnsi"/>
          <w:sz w:val="24"/>
          <w:szCs w:val="24"/>
        </w:rPr>
        <w:t>, Assessor Jurídico, em sua explanação</w:t>
      </w:r>
      <w:r w:rsidR="00AC4B3F">
        <w:rPr>
          <w:rFonts w:asciiTheme="minorHAnsi" w:hAnsiTheme="minorHAnsi" w:cstheme="minorHAnsi"/>
          <w:sz w:val="24"/>
          <w:szCs w:val="24"/>
        </w:rPr>
        <w:t xml:space="preserve"> </w:t>
      </w:r>
      <w:r w:rsidR="00DF3F60">
        <w:rPr>
          <w:rFonts w:asciiTheme="minorHAnsi" w:hAnsiTheme="minorHAnsi" w:cstheme="minorHAnsi"/>
          <w:sz w:val="24"/>
          <w:szCs w:val="24"/>
        </w:rPr>
        <w:t>afirmou</w:t>
      </w:r>
      <w:r w:rsidR="00AC4B3F">
        <w:rPr>
          <w:rFonts w:asciiTheme="minorHAnsi" w:hAnsiTheme="minorHAnsi" w:cstheme="minorHAnsi"/>
          <w:sz w:val="24"/>
          <w:szCs w:val="24"/>
        </w:rPr>
        <w:t xml:space="preserve"> que, naquele momento, não poderia prestar as informações </w:t>
      </w:r>
      <w:r w:rsidR="00DF3F60">
        <w:rPr>
          <w:rFonts w:asciiTheme="minorHAnsi" w:hAnsiTheme="minorHAnsi" w:cstheme="minorHAnsi"/>
          <w:sz w:val="24"/>
          <w:szCs w:val="24"/>
        </w:rPr>
        <w:t xml:space="preserve">requeridas </w:t>
      </w:r>
      <w:r w:rsidR="00AC4B3F">
        <w:rPr>
          <w:rFonts w:asciiTheme="minorHAnsi" w:hAnsiTheme="minorHAnsi" w:cstheme="minorHAnsi"/>
          <w:sz w:val="24"/>
          <w:szCs w:val="24"/>
        </w:rPr>
        <w:t xml:space="preserve">e solicitou que o pedido </w:t>
      </w:r>
      <w:r w:rsidR="00DF3F60">
        <w:rPr>
          <w:rFonts w:asciiTheme="minorHAnsi" w:hAnsiTheme="minorHAnsi" w:cstheme="minorHAnsi"/>
          <w:sz w:val="24"/>
          <w:szCs w:val="24"/>
        </w:rPr>
        <w:t>de tais</w:t>
      </w:r>
      <w:r w:rsidR="00AC4B3F">
        <w:rPr>
          <w:rFonts w:asciiTheme="minorHAnsi" w:hAnsiTheme="minorHAnsi" w:cstheme="minorHAnsi"/>
          <w:sz w:val="24"/>
          <w:szCs w:val="24"/>
        </w:rPr>
        <w:t xml:space="preserve"> informações fosse encaminhado na manhã do dia seguinte</w:t>
      </w:r>
      <w:r w:rsidR="00DF3F60">
        <w:rPr>
          <w:rFonts w:asciiTheme="minorHAnsi" w:hAnsiTheme="minorHAnsi" w:cstheme="minorHAnsi"/>
          <w:sz w:val="24"/>
          <w:szCs w:val="24"/>
        </w:rPr>
        <w:t>, por escrito,</w:t>
      </w:r>
      <w:r w:rsidR="00AC4B3F">
        <w:rPr>
          <w:rFonts w:asciiTheme="minorHAnsi" w:hAnsiTheme="minorHAnsi" w:cstheme="minorHAnsi"/>
          <w:sz w:val="24"/>
          <w:szCs w:val="24"/>
        </w:rPr>
        <w:t xml:space="preserve"> para que pudesse </w:t>
      </w:r>
      <w:r w:rsidR="00DF3F60">
        <w:rPr>
          <w:rFonts w:asciiTheme="minorHAnsi" w:hAnsiTheme="minorHAnsi" w:cstheme="minorHAnsi"/>
          <w:sz w:val="24"/>
          <w:szCs w:val="24"/>
        </w:rPr>
        <w:t>ser analisado e devidamente respondido</w:t>
      </w:r>
      <w:r w:rsidR="00AC4B3F">
        <w:rPr>
          <w:rFonts w:asciiTheme="minorHAnsi" w:hAnsiTheme="minorHAnsi" w:cstheme="minorHAnsi"/>
          <w:sz w:val="24"/>
          <w:szCs w:val="24"/>
        </w:rPr>
        <w:t xml:space="preserve">. O Vereador Ailton Magalhães Filho </w:t>
      </w:r>
      <w:r w:rsidR="00DF3F60">
        <w:rPr>
          <w:rFonts w:asciiTheme="minorHAnsi" w:hAnsiTheme="minorHAnsi" w:cstheme="minorHAnsi"/>
          <w:sz w:val="24"/>
          <w:szCs w:val="24"/>
        </w:rPr>
        <w:t>acatando a manifestação da Assessoria Jurídica, comprometeu-se em encaminhar</w:t>
      </w:r>
      <w:r w:rsidR="00AC4B3F">
        <w:rPr>
          <w:rFonts w:asciiTheme="minorHAnsi" w:hAnsiTheme="minorHAnsi" w:cstheme="minorHAnsi"/>
          <w:sz w:val="24"/>
          <w:szCs w:val="24"/>
        </w:rPr>
        <w:t xml:space="preserve">, na manhã do dia seguinte, </w:t>
      </w:r>
      <w:r w:rsidR="00D57E99">
        <w:rPr>
          <w:rFonts w:asciiTheme="minorHAnsi" w:hAnsiTheme="minorHAnsi" w:cstheme="minorHAnsi"/>
          <w:sz w:val="24"/>
          <w:szCs w:val="24"/>
        </w:rPr>
        <w:t>a razão na</w:t>
      </w:r>
      <w:r w:rsidR="00AC4B3F">
        <w:rPr>
          <w:rFonts w:asciiTheme="minorHAnsi" w:hAnsiTheme="minorHAnsi" w:cstheme="minorHAnsi"/>
          <w:sz w:val="24"/>
          <w:szCs w:val="24"/>
        </w:rPr>
        <w:t xml:space="preserve"> qual </w:t>
      </w:r>
      <w:r w:rsidR="00D57E99">
        <w:rPr>
          <w:rFonts w:asciiTheme="minorHAnsi" w:hAnsiTheme="minorHAnsi" w:cstheme="minorHAnsi"/>
          <w:sz w:val="24"/>
          <w:szCs w:val="24"/>
        </w:rPr>
        <w:t>alicerçou seu pedido de</w:t>
      </w:r>
      <w:r w:rsidR="00AC4B3F">
        <w:rPr>
          <w:rFonts w:asciiTheme="minorHAnsi" w:hAnsiTheme="minorHAnsi" w:cstheme="minorHAnsi"/>
          <w:sz w:val="24"/>
          <w:szCs w:val="24"/>
        </w:rPr>
        <w:t xml:space="preserve"> vistas. O Presidente</w:t>
      </w:r>
      <w:r w:rsidR="00D57E99">
        <w:rPr>
          <w:rFonts w:asciiTheme="minorHAnsi" w:hAnsiTheme="minorHAnsi" w:cstheme="minorHAnsi"/>
          <w:sz w:val="24"/>
          <w:szCs w:val="24"/>
        </w:rPr>
        <w:t>, ao final, disse que a A</w:t>
      </w:r>
      <w:r w:rsidR="00AC4B3F">
        <w:rPr>
          <w:rFonts w:asciiTheme="minorHAnsi" w:hAnsiTheme="minorHAnsi" w:cstheme="minorHAnsi"/>
          <w:sz w:val="24"/>
          <w:szCs w:val="24"/>
        </w:rPr>
        <w:t xml:space="preserve">ta </w:t>
      </w:r>
      <w:r w:rsidR="00D57E99">
        <w:rPr>
          <w:rFonts w:asciiTheme="minorHAnsi" w:hAnsiTheme="minorHAnsi" w:cstheme="minorHAnsi"/>
          <w:i/>
          <w:sz w:val="24"/>
          <w:szCs w:val="24"/>
        </w:rPr>
        <w:t xml:space="preserve">in voga </w:t>
      </w:r>
      <w:r w:rsidR="00AC4B3F">
        <w:rPr>
          <w:rFonts w:asciiTheme="minorHAnsi" w:hAnsiTheme="minorHAnsi" w:cstheme="minorHAnsi"/>
          <w:sz w:val="24"/>
          <w:szCs w:val="24"/>
        </w:rPr>
        <w:t>ficaria aguardando a manifestação formal do Vereador Ailton Magalhães Filho</w:t>
      </w:r>
      <w:r w:rsidR="00D57E99">
        <w:rPr>
          <w:rFonts w:asciiTheme="minorHAnsi" w:hAnsiTheme="minorHAnsi" w:cstheme="minorHAnsi"/>
          <w:sz w:val="24"/>
          <w:szCs w:val="24"/>
        </w:rPr>
        <w:t xml:space="preserve">, seguida do Parecer Jurídico a ser exarado </w:t>
      </w:r>
      <w:r w:rsidR="00D57E99">
        <w:rPr>
          <w:rFonts w:asciiTheme="minorHAnsi" w:hAnsiTheme="minorHAnsi" w:cstheme="minorHAnsi"/>
          <w:i/>
          <w:sz w:val="24"/>
          <w:szCs w:val="24"/>
        </w:rPr>
        <w:t>a</w:t>
      </w:r>
      <w:r w:rsidR="00116C07">
        <w:rPr>
          <w:rFonts w:asciiTheme="minorHAnsi" w:hAnsiTheme="minorHAnsi" w:cstheme="minorHAnsi"/>
          <w:i/>
          <w:sz w:val="24"/>
          <w:szCs w:val="24"/>
        </w:rPr>
        <w:t xml:space="preserve"> posteriori</w:t>
      </w:r>
      <w:r w:rsidR="00AC4B3F">
        <w:rPr>
          <w:rFonts w:asciiTheme="minorHAnsi" w:hAnsiTheme="minorHAnsi" w:cstheme="minorHAnsi"/>
          <w:sz w:val="24"/>
          <w:szCs w:val="24"/>
        </w:rPr>
        <w:t xml:space="preserve">. </w:t>
      </w:r>
      <w:r w:rsidR="00773A4B" w:rsidRPr="002373FC">
        <w:rPr>
          <w:rFonts w:asciiTheme="minorHAnsi" w:hAnsiTheme="minorHAnsi" w:cstheme="minorHAnsi"/>
          <w:sz w:val="24"/>
          <w:szCs w:val="24"/>
        </w:rPr>
        <w:t>0</w:t>
      </w:r>
      <w:r w:rsidR="00773A4B">
        <w:rPr>
          <w:rFonts w:asciiTheme="minorHAnsi" w:hAnsiTheme="minorHAnsi" w:cstheme="minorHAnsi"/>
          <w:sz w:val="24"/>
          <w:szCs w:val="24"/>
        </w:rPr>
        <w:t>2</w:t>
      </w:r>
      <w:r w:rsidR="00773A4B" w:rsidRPr="002373FC">
        <w:rPr>
          <w:rFonts w:asciiTheme="minorHAnsi" w:hAnsiTheme="minorHAnsi" w:cstheme="minorHAnsi"/>
          <w:sz w:val="24"/>
          <w:szCs w:val="24"/>
        </w:rPr>
        <w:t>)</w:t>
      </w:r>
      <w:r w:rsidR="00773A4B" w:rsidRPr="002373FC">
        <w:rPr>
          <w:rFonts w:asciiTheme="minorHAnsi" w:hAnsiTheme="minorHAnsi" w:cstheme="minorHAnsi"/>
          <w:b/>
          <w:sz w:val="24"/>
          <w:szCs w:val="24"/>
        </w:rPr>
        <w:t xml:space="preserve"> Ata da vigésima </w:t>
      </w:r>
      <w:r w:rsidR="00773A4B">
        <w:rPr>
          <w:rFonts w:asciiTheme="minorHAnsi" w:hAnsiTheme="minorHAnsi" w:cstheme="minorHAnsi"/>
          <w:b/>
          <w:sz w:val="24"/>
          <w:szCs w:val="24"/>
        </w:rPr>
        <w:t xml:space="preserve">nona </w:t>
      </w:r>
      <w:r w:rsidR="00773A4B" w:rsidRPr="002373FC">
        <w:rPr>
          <w:rFonts w:asciiTheme="minorHAnsi" w:hAnsiTheme="minorHAnsi" w:cstheme="minorHAnsi"/>
          <w:b/>
          <w:sz w:val="24"/>
          <w:szCs w:val="24"/>
        </w:rPr>
        <w:t>reunião ordinária da Câmara Municipal</w:t>
      </w:r>
      <w:r w:rsidR="00773A4B">
        <w:rPr>
          <w:rFonts w:asciiTheme="minorHAnsi" w:hAnsiTheme="minorHAnsi" w:cstheme="minorHAnsi"/>
          <w:b/>
          <w:sz w:val="24"/>
          <w:szCs w:val="24"/>
        </w:rPr>
        <w:t xml:space="preserve"> </w:t>
      </w:r>
      <w:r w:rsidR="00773A4B" w:rsidRPr="002373FC">
        <w:rPr>
          <w:rFonts w:asciiTheme="minorHAnsi" w:hAnsiTheme="minorHAnsi" w:cstheme="minorHAnsi"/>
          <w:b/>
          <w:sz w:val="24"/>
          <w:szCs w:val="24"/>
        </w:rPr>
        <w:t xml:space="preserve">de Lavras, da Sessão Legislativa do ano de 2019, realizada em </w:t>
      </w:r>
      <w:r w:rsidR="00773A4B">
        <w:rPr>
          <w:rFonts w:asciiTheme="minorHAnsi" w:hAnsiTheme="minorHAnsi" w:cstheme="minorHAnsi"/>
          <w:b/>
          <w:sz w:val="24"/>
          <w:szCs w:val="24"/>
        </w:rPr>
        <w:t>23</w:t>
      </w:r>
      <w:r w:rsidR="00773A4B" w:rsidRPr="002373FC">
        <w:rPr>
          <w:rFonts w:asciiTheme="minorHAnsi" w:hAnsiTheme="minorHAnsi" w:cstheme="minorHAnsi"/>
          <w:b/>
          <w:sz w:val="24"/>
          <w:szCs w:val="24"/>
        </w:rPr>
        <w:t xml:space="preserve"> de </w:t>
      </w:r>
      <w:r w:rsidR="00773A4B">
        <w:rPr>
          <w:rFonts w:asciiTheme="minorHAnsi" w:hAnsiTheme="minorHAnsi" w:cstheme="minorHAnsi"/>
          <w:b/>
          <w:sz w:val="24"/>
          <w:szCs w:val="24"/>
        </w:rPr>
        <w:t>setembro</w:t>
      </w:r>
      <w:r w:rsidR="00773A4B" w:rsidRPr="002373FC">
        <w:rPr>
          <w:rFonts w:asciiTheme="minorHAnsi" w:hAnsiTheme="minorHAnsi" w:cstheme="minorHAnsi"/>
          <w:b/>
          <w:sz w:val="24"/>
          <w:szCs w:val="24"/>
        </w:rPr>
        <w:t xml:space="preserve"> de 2019</w:t>
      </w:r>
      <w:r w:rsidR="00773A4B" w:rsidRPr="002373FC">
        <w:rPr>
          <w:rFonts w:asciiTheme="minorHAnsi" w:hAnsiTheme="minorHAnsi" w:cstheme="minorHAnsi"/>
          <w:sz w:val="24"/>
          <w:szCs w:val="24"/>
        </w:rPr>
        <w:t>.</w:t>
      </w:r>
      <w:r w:rsidR="00773A4B">
        <w:rPr>
          <w:rFonts w:asciiTheme="minorHAnsi" w:hAnsiTheme="minorHAnsi" w:cstheme="minorHAnsi"/>
          <w:sz w:val="24"/>
          <w:szCs w:val="24"/>
        </w:rPr>
        <w:t xml:space="preserve"> </w:t>
      </w:r>
      <w:r w:rsidR="00773A4B" w:rsidRPr="002373FC">
        <w:rPr>
          <w:rFonts w:asciiTheme="minorHAnsi" w:hAnsiTheme="minorHAnsi"/>
          <w:sz w:val="24"/>
          <w:szCs w:val="24"/>
        </w:rPr>
        <w:t>O Presidente colocou a Ata em votação, obtendo aprovação unânime do Plenário.</w:t>
      </w:r>
      <w:r w:rsidR="00AC4B3F">
        <w:rPr>
          <w:rFonts w:asciiTheme="minorHAnsi" w:hAnsiTheme="minorHAnsi"/>
          <w:sz w:val="24"/>
          <w:szCs w:val="24"/>
        </w:rPr>
        <w:t xml:space="preserve"> </w:t>
      </w:r>
      <w:r w:rsidR="00AC4B3F" w:rsidRPr="009E1D6E">
        <w:rPr>
          <w:rFonts w:asciiTheme="minorHAnsi" w:hAnsiTheme="minorHAnsi" w:cstheme="minorHAnsi"/>
          <w:sz w:val="24"/>
          <w:szCs w:val="24"/>
        </w:rPr>
        <w:t xml:space="preserve">Entraram com proposituras os Vereadores </w:t>
      </w:r>
      <w:r w:rsidR="00AC4B3F">
        <w:rPr>
          <w:rFonts w:asciiTheme="minorHAnsi" w:hAnsiTheme="minorHAnsi" w:cstheme="minorHAnsi"/>
          <w:sz w:val="24"/>
          <w:szCs w:val="24"/>
        </w:rPr>
        <w:t xml:space="preserve">Antônio Claret dos Santos, Nastenka Georgina Ferreira, Antônio Marcos Possato, Elias Freire Filho </w:t>
      </w:r>
      <w:r w:rsidR="00AC4B3F">
        <w:rPr>
          <w:rFonts w:asciiTheme="minorHAnsi" w:hAnsiTheme="minorHAnsi" w:cstheme="minorHAnsi"/>
          <w:sz w:val="24"/>
          <w:szCs w:val="24"/>
        </w:rPr>
        <w:lastRenderedPageBreak/>
        <w:t xml:space="preserve">e Antônio Carlos Nogueira. </w:t>
      </w:r>
      <w:r w:rsidR="00AC4B3F" w:rsidRPr="009E1D6E">
        <w:rPr>
          <w:rFonts w:asciiTheme="minorHAnsi" w:hAnsiTheme="minorHAnsi"/>
          <w:sz w:val="24"/>
          <w:szCs w:val="24"/>
        </w:rPr>
        <w:t>O Presidente colocou as proposituras em votação, sendo todas aprovadas unanimemente pelo Plenário.</w:t>
      </w:r>
      <w:r w:rsidR="00AC4B3F" w:rsidRPr="00A4011B">
        <w:rPr>
          <w:rFonts w:asciiTheme="minorHAnsi" w:hAnsiTheme="minorHAnsi"/>
          <w:sz w:val="24"/>
          <w:szCs w:val="24"/>
        </w:rPr>
        <w:t xml:space="preserve"> </w:t>
      </w:r>
      <w:r w:rsidR="00AC4B3F">
        <w:rPr>
          <w:rFonts w:asciiTheme="minorHAnsi" w:hAnsiTheme="minorHAnsi"/>
          <w:sz w:val="24"/>
          <w:szCs w:val="24"/>
        </w:rPr>
        <w:t xml:space="preserve"> </w:t>
      </w:r>
      <w:r w:rsidR="00AC4B3F">
        <w:rPr>
          <w:bCs/>
          <w:sz w:val="24"/>
          <w:szCs w:val="24"/>
        </w:rPr>
        <w:t xml:space="preserve">Dando continuidade aos trabalhos, o Presidente </w:t>
      </w:r>
      <w:r w:rsidR="001F1E53">
        <w:rPr>
          <w:bCs/>
          <w:sz w:val="24"/>
          <w:szCs w:val="24"/>
        </w:rPr>
        <w:t>c</w:t>
      </w:r>
      <w:r w:rsidR="00AC4B3F">
        <w:rPr>
          <w:bCs/>
          <w:sz w:val="24"/>
          <w:szCs w:val="24"/>
        </w:rPr>
        <w:t>onvidou o Assessor de Assuntos Institucionais, Dr. Hélio Ribeiro, para compor o Plenário e apresentar o cumprimento das metas fiscais relativas ao segundo quadrimestre do ano de 2019, da Prefeitura Municipal de Lavras.</w:t>
      </w:r>
      <w:r w:rsidR="001F1E53">
        <w:rPr>
          <w:bCs/>
          <w:sz w:val="24"/>
          <w:szCs w:val="24"/>
        </w:rPr>
        <w:t xml:space="preserve"> </w:t>
      </w:r>
      <w:r w:rsidR="00116C07">
        <w:rPr>
          <w:rFonts w:asciiTheme="minorHAnsi" w:hAnsiTheme="minorHAnsi"/>
          <w:sz w:val="24"/>
          <w:szCs w:val="24"/>
        </w:rPr>
        <w:t>Usufruindo</w:t>
      </w:r>
      <w:r w:rsidR="00AC4B3F">
        <w:rPr>
          <w:rFonts w:asciiTheme="minorHAnsi" w:hAnsiTheme="minorHAnsi"/>
          <w:sz w:val="24"/>
          <w:szCs w:val="24"/>
        </w:rPr>
        <w:t xml:space="preserve"> da palavra</w:t>
      </w:r>
      <w:r w:rsidR="001F1E53">
        <w:rPr>
          <w:rFonts w:asciiTheme="minorHAnsi" w:hAnsiTheme="minorHAnsi"/>
          <w:sz w:val="24"/>
          <w:szCs w:val="24"/>
        </w:rPr>
        <w:t>,</w:t>
      </w:r>
      <w:r w:rsidR="00AC4B3F">
        <w:rPr>
          <w:rFonts w:asciiTheme="minorHAnsi" w:hAnsiTheme="minorHAnsi"/>
          <w:sz w:val="24"/>
          <w:szCs w:val="24"/>
        </w:rPr>
        <w:t xml:space="preserve"> o Assessor apresentou a estimativa das principais receitas, FPM, ICMS, IPVA, FUNDEB, IPTU, ISSQN e SUS. Logo após, apresentou as principais receitas que foram efetivamente arrecadadas. Apresentou um quadro comparativo da receita prevista e arrecadada. Expôs uma comparação da despesa fixada e empenhada e da receita arrecadada e despesa liquidada. Apresentou os gastos com a educação no 2º quadrimestre. Logo após, demonstrou a receita arrecada com o FUNDEB e os valores aplicados; os gastos com a saúde e a variação da dívida fundada. Por conseguinte, passou aos gastos com pessoal</w:t>
      </w:r>
      <w:r w:rsidR="00993514">
        <w:rPr>
          <w:rFonts w:asciiTheme="minorHAnsi" w:hAnsiTheme="minorHAnsi"/>
          <w:sz w:val="24"/>
          <w:szCs w:val="24"/>
        </w:rPr>
        <w:t xml:space="preserve">, </w:t>
      </w:r>
      <w:r w:rsidR="00116C07">
        <w:rPr>
          <w:rFonts w:asciiTheme="minorHAnsi" w:hAnsiTheme="minorHAnsi"/>
          <w:sz w:val="24"/>
          <w:szCs w:val="24"/>
        </w:rPr>
        <w:t>asseverando que o mesmo está</w:t>
      </w:r>
      <w:r w:rsidR="00993514">
        <w:rPr>
          <w:rFonts w:asciiTheme="minorHAnsi" w:hAnsiTheme="minorHAnsi"/>
          <w:sz w:val="24"/>
          <w:szCs w:val="24"/>
        </w:rPr>
        <w:t xml:space="preserve"> muito próximo do limite prudencial</w:t>
      </w:r>
      <w:r w:rsidR="00AC4B3F">
        <w:rPr>
          <w:rFonts w:asciiTheme="minorHAnsi" w:hAnsiTheme="minorHAnsi"/>
          <w:sz w:val="24"/>
          <w:szCs w:val="24"/>
        </w:rPr>
        <w:t xml:space="preserve">. </w:t>
      </w:r>
      <w:r w:rsidR="00116C07">
        <w:rPr>
          <w:rFonts w:asciiTheme="minorHAnsi" w:hAnsiTheme="minorHAnsi"/>
          <w:sz w:val="24"/>
          <w:szCs w:val="24"/>
        </w:rPr>
        <w:t xml:space="preserve">Após tal </w:t>
      </w:r>
      <w:r w:rsidR="00993514">
        <w:rPr>
          <w:rFonts w:asciiTheme="minorHAnsi" w:hAnsiTheme="minorHAnsi"/>
          <w:sz w:val="24"/>
          <w:szCs w:val="24"/>
        </w:rPr>
        <w:t>explanação, fizeram uso da palavra os Vereadores Cristiane de Oliveira Costa Lasmar</w:t>
      </w:r>
      <w:r w:rsidR="005662F0">
        <w:rPr>
          <w:rFonts w:asciiTheme="minorHAnsi" w:hAnsiTheme="minorHAnsi"/>
          <w:sz w:val="24"/>
          <w:szCs w:val="24"/>
        </w:rPr>
        <w:t xml:space="preserve"> e</w:t>
      </w:r>
      <w:r w:rsidR="00116C07">
        <w:rPr>
          <w:rFonts w:asciiTheme="minorHAnsi" w:hAnsiTheme="minorHAnsi"/>
          <w:sz w:val="24"/>
          <w:szCs w:val="24"/>
        </w:rPr>
        <w:t xml:space="preserve"> Ennio Mendes de Siqueira. Registra-se que</w:t>
      </w:r>
      <w:r w:rsidR="00993514">
        <w:rPr>
          <w:rFonts w:asciiTheme="minorHAnsi" w:hAnsiTheme="minorHAnsi"/>
          <w:sz w:val="24"/>
          <w:szCs w:val="24"/>
        </w:rPr>
        <w:t xml:space="preserve"> Dr. H</w:t>
      </w:r>
      <w:r w:rsidR="00116C07">
        <w:rPr>
          <w:rFonts w:asciiTheme="minorHAnsi" w:hAnsiTheme="minorHAnsi"/>
          <w:sz w:val="24"/>
          <w:szCs w:val="24"/>
        </w:rPr>
        <w:t>élio Ribeiro</w:t>
      </w:r>
      <w:r w:rsidR="00993514">
        <w:rPr>
          <w:rFonts w:asciiTheme="minorHAnsi" w:hAnsiTheme="minorHAnsi"/>
          <w:sz w:val="24"/>
          <w:szCs w:val="24"/>
        </w:rPr>
        <w:t xml:space="preserve"> esclareceu ao Vereador Ennio Mendes de Siqueira que</w:t>
      </w:r>
      <w:r w:rsidR="00116C07">
        <w:rPr>
          <w:rFonts w:asciiTheme="minorHAnsi" w:hAnsiTheme="minorHAnsi"/>
          <w:sz w:val="24"/>
          <w:szCs w:val="24"/>
        </w:rPr>
        <w:t>,</w:t>
      </w:r>
      <w:r w:rsidR="00993514">
        <w:rPr>
          <w:rFonts w:asciiTheme="minorHAnsi" w:hAnsiTheme="minorHAnsi"/>
          <w:sz w:val="24"/>
          <w:szCs w:val="24"/>
        </w:rPr>
        <w:t xml:space="preserve"> no contrato </w:t>
      </w:r>
      <w:r w:rsidR="00116C07">
        <w:rPr>
          <w:rFonts w:asciiTheme="minorHAnsi" w:hAnsiTheme="minorHAnsi"/>
          <w:sz w:val="24"/>
          <w:szCs w:val="24"/>
        </w:rPr>
        <w:t xml:space="preserve">firmado </w:t>
      </w:r>
      <w:r w:rsidR="00993514">
        <w:rPr>
          <w:rFonts w:asciiTheme="minorHAnsi" w:hAnsiTheme="minorHAnsi"/>
          <w:sz w:val="24"/>
          <w:szCs w:val="24"/>
        </w:rPr>
        <w:t>com a Copasa</w:t>
      </w:r>
      <w:r w:rsidR="00116C07">
        <w:rPr>
          <w:rFonts w:asciiTheme="minorHAnsi" w:hAnsiTheme="minorHAnsi"/>
          <w:sz w:val="24"/>
          <w:szCs w:val="24"/>
        </w:rPr>
        <w:t>, houve um desembolso daquela companhia ao</w:t>
      </w:r>
      <w:r w:rsidR="00993514">
        <w:rPr>
          <w:rFonts w:asciiTheme="minorHAnsi" w:hAnsiTheme="minorHAnsi"/>
          <w:sz w:val="24"/>
          <w:szCs w:val="24"/>
        </w:rPr>
        <w:t xml:space="preserve"> Município</w:t>
      </w:r>
      <w:r w:rsidR="00116C07">
        <w:rPr>
          <w:rFonts w:asciiTheme="minorHAnsi" w:hAnsiTheme="minorHAnsi"/>
          <w:sz w:val="24"/>
          <w:szCs w:val="24"/>
        </w:rPr>
        <w:t xml:space="preserve"> em prol de</w:t>
      </w:r>
      <w:r w:rsidR="00993514">
        <w:rPr>
          <w:rFonts w:asciiTheme="minorHAnsi" w:hAnsiTheme="minorHAnsi"/>
          <w:sz w:val="24"/>
          <w:szCs w:val="24"/>
        </w:rPr>
        <w:t xml:space="preserve"> investimentos, ou seja, a Copasa </w:t>
      </w:r>
      <w:r w:rsidR="00116C07">
        <w:rPr>
          <w:rFonts w:asciiTheme="minorHAnsi" w:hAnsiTheme="minorHAnsi"/>
          <w:sz w:val="24"/>
          <w:szCs w:val="24"/>
        </w:rPr>
        <w:t>adquiriu</w:t>
      </w:r>
      <w:r w:rsidR="00993514">
        <w:rPr>
          <w:rFonts w:asciiTheme="minorHAnsi" w:hAnsiTheme="minorHAnsi"/>
          <w:sz w:val="24"/>
          <w:szCs w:val="24"/>
        </w:rPr>
        <w:t xml:space="preserve"> toda a rede coleto</w:t>
      </w:r>
      <w:r w:rsidR="00116C07">
        <w:rPr>
          <w:rFonts w:asciiTheme="minorHAnsi" w:hAnsiTheme="minorHAnsi"/>
          <w:sz w:val="24"/>
          <w:szCs w:val="24"/>
        </w:rPr>
        <w:t xml:space="preserve">ra que o Município construiu no decorrer </w:t>
      </w:r>
      <w:r w:rsidR="00993514">
        <w:rPr>
          <w:rFonts w:asciiTheme="minorHAnsi" w:hAnsiTheme="minorHAnsi"/>
          <w:sz w:val="24"/>
          <w:szCs w:val="24"/>
        </w:rPr>
        <w:t>do tempo</w:t>
      </w:r>
      <w:r w:rsidR="00116C07">
        <w:rPr>
          <w:rFonts w:asciiTheme="minorHAnsi" w:hAnsiTheme="minorHAnsi"/>
          <w:sz w:val="24"/>
          <w:szCs w:val="24"/>
        </w:rPr>
        <w:t>, de modo que o Município comprometeu-se em efetivar a renovação o contrato. Em continuidade, o Assessor informou que</w:t>
      </w:r>
      <w:r w:rsidR="00993514">
        <w:rPr>
          <w:rFonts w:asciiTheme="minorHAnsi" w:hAnsiTheme="minorHAnsi"/>
          <w:sz w:val="24"/>
          <w:szCs w:val="24"/>
        </w:rPr>
        <w:t xml:space="preserve"> houve um convênio </w:t>
      </w:r>
      <w:r w:rsidR="00116C07">
        <w:rPr>
          <w:rFonts w:asciiTheme="minorHAnsi" w:hAnsiTheme="minorHAnsi"/>
          <w:sz w:val="24"/>
          <w:szCs w:val="24"/>
        </w:rPr>
        <w:t xml:space="preserve">celebrado </w:t>
      </w:r>
      <w:r w:rsidR="00993514">
        <w:rPr>
          <w:rFonts w:asciiTheme="minorHAnsi" w:hAnsiTheme="minorHAnsi"/>
          <w:sz w:val="24"/>
          <w:szCs w:val="24"/>
        </w:rPr>
        <w:t>com a Copasa</w:t>
      </w:r>
      <w:r w:rsidR="00116C07">
        <w:rPr>
          <w:rFonts w:asciiTheme="minorHAnsi" w:hAnsiTheme="minorHAnsi"/>
          <w:sz w:val="24"/>
          <w:szCs w:val="24"/>
        </w:rPr>
        <w:t>,</w:t>
      </w:r>
      <w:r w:rsidR="00993514">
        <w:rPr>
          <w:rFonts w:asciiTheme="minorHAnsi" w:hAnsiTheme="minorHAnsi"/>
          <w:sz w:val="24"/>
          <w:szCs w:val="24"/>
        </w:rPr>
        <w:t xml:space="preserve"> onde a mesma transferiu recursos </w:t>
      </w:r>
      <w:r w:rsidR="00116C07">
        <w:rPr>
          <w:rFonts w:asciiTheme="minorHAnsi" w:hAnsiTheme="minorHAnsi"/>
          <w:sz w:val="24"/>
          <w:szCs w:val="24"/>
        </w:rPr>
        <w:t xml:space="preserve">ao </w:t>
      </w:r>
      <w:r w:rsidR="00993514">
        <w:rPr>
          <w:rFonts w:asciiTheme="minorHAnsi" w:hAnsiTheme="minorHAnsi"/>
          <w:sz w:val="24"/>
          <w:szCs w:val="24"/>
        </w:rPr>
        <w:t xml:space="preserve">Município </w:t>
      </w:r>
      <w:r w:rsidR="00116C07">
        <w:rPr>
          <w:rFonts w:asciiTheme="minorHAnsi" w:hAnsiTheme="minorHAnsi"/>
          <w:sz w:val="24"/>
          <w:szCs w:val="24"/>
        </w:rPr>
        <w:t>visando a licitação de</w:t>
      </w:r>
      <w:r w:rsidR="00993514">
        <w:rPr>
          <w:rFonts w:asciiTheme="minorHAnsi" w:hAnsiTheme="minorHAnsi"/>
          <w:sz w:val="24"/>
          <w:szCs w:val="24"/>
        </w:rPr>
        <w:t xml:space="preserve"> obras de saneamento</w:t>
      </w:r>
      <w:r w:rsidR="00116C07">
        <w:rPr>
          <w:rFonts w:asciiTheme="minorHAnsi" w:hAnsiTheme="minorHAnsi"/>
          <w:sz w:val="24"/>
          <w:szCs w:val="24"/>
        </w:rPr>
        <w:t xml:space="preserve"> básico</w:t>
      </w:r>
      <w:r w:rsidR="00993514">
        <w:rPr>
          <w:rFonts w:asciiTheme="minorHAnsi" w:hAnsiTheme="minorHAnsi"/>
          <w:sz w:val="24"/>
          <w:szCs w:val="24"/>
        </w:rPr>
        <w:t xml:space="preserve">. Neste convênio também </w:t>
      </w:r>
      <w:r w:rsidR="00116C07">
        <w:rPr>
          <w:rFonts w:asciiTheme="minorHAnsi" w:hAnsiTheme="minorHAnsi"/>
          <w:sz w:val="24"/>
          <w:szCs w:val="24"/>
        </w:rPr>
        <w:t>fora acordado</w:t>
      </w:r>
      <w:r w:rsidR="00993514">
        <w:rPr>
          <w:rFonts w:asciiTheme="minorHAnsi" w:hAnsiTheme="minorHAnsi"/>
          <w:sz w:val="24"/>
          <w:szCs w:val="24"/>
        </w:rPr>
        <w:t xml:space="preserve"> que o Município continua</w:t>
      </w:r>
      <w:r w:rsidR="00116C07">
        <w:rPr>
          <w:rFonts w:asciiTheme="minorHAnsi" w:hAnsiTheme="minorHAnsi"/>
          <w:sz w:val="24"/>
          <w:szCs w:val="24"/>
        </w:rPr>
        <w:t>ria</w:t>
      </w:r>
      <w:r w:rsidR="00993514">
        <w:rPr>
          <w:rFonts w:asciiTheme="minorHAnsi" w:hAnsiTheme="minorHAnsi"/>
          <w:sz w:val="24"/>
          <w:szCs w:val="24"/>
        </w:rPr>
        <w:t xml:space="preserve"> o contrato com a </w:t>
      </w:r>
      <w:r w:rsidR="00116C07">
        <w:rPr>
          <w:rFonts w:asciiTheme="minorHAnsi" w:hAnsiTheme="minorHAnsi"/>
          <w:sz w:val="24"/>
          <w:szCs w:val="24"/>
        </w:rPr>
        <w:t>Companhia</w:t>
      </w:r>
      <w:r w:rsidR="00993514">
        <w:rPr>
          <w:rFonts w:asciiTheme="minorHAnsi" w:hAnsiTheme="minorHAnsi"/>
          <w:sz w:val="24"/>
          <w:szCs w:val="24"/>
        </w:rPr>
        <w:t xml:space="preserve">. </w:t>
      </w:r>
      <w:r w:rsidR="00116C07">
        <w:rPr>
          <w:rFonts w:asciiTheme="minorHAnsi" w:hAnsiTheme="minorHAnsi"/>
          <w:sz w:val="24"/>
          <w:szCs w:val="24"/>
        </w:rPr>
        <w:t>Por conseguinte, destacou que a</w:t>
      </w:r>
      <w:r w:rsidR="00993514">
        <w:rPr>
          <w:rFonts w:asciiTheme="minorHAnsi" w:hAnsiTheme="minorHAnsi"/>
          <w:sz w:val="24"/>
          <w:szCs w:val="24"/>
        </w:rPr>
        <w:t xml:space="preserve"> lei de concessões prevê a rescisão</w:t>
      </w:r>
      <w:r w:rsidR="00116C07">
        <w:rPr>
          <w:rFonts w:asciiTheme="minorHAnsi" w:hAnsiTheme="minorHAnsi"/>
          <w:sz w:val="24"/>
          <w:szCs w:val="24"/>
        </w:rPr>
        <w:t xml:space="preserve"> contratual</w:t>
      </w:r>
      <w:r w:rsidR="00993514">
        <w:rPr>
          <w:rFonts w:asciiTheme="minorHAnsi" w:hAnsiTheme="minorHAnsi"/>
          <w:sz w:val="24"/>
          <w:szCs w:val="24"/>
        </w:rPr>
        <w:t xml:space="preserve"> e a retomada dos serviços </w:t>
      </w:r>
      <w:r w:rsidR="00116C07">
        <w:rPr>
          <w:rFonts w:asciiTheme="minorHAnsi" w:hAnsiTheme="minorHAnsi"/>
          <w:sz w:val="24"/>
          <w:szCs w:val="24"/>
        </w:rPr>
        <w:t xml:space="preserve">pela </w:t>
      </w:r>
      <w:r w:rsidR="00993514">
        <w:rPr>
          <w:rFonts w:asciiTheme="minorHAnsi" w:hAnsiTheme="minorHAnsi"/>
          <w:sz w:val="24"/>
          <w:szCs w:val="24"/>
        </w:rPr>
        <w:t xml:space="preserve">própria Administração, </w:t>
      </w:r>
      <w:r w:rsidR="00116C07">
        <w:rPr>
          <w:rFonts w:asciiTheme="minorHAnsi" w:hAnsiTheme="minorHAnsi"/>
          <w:sz w:val="24"/>
          <w:szCs w:val="24"/>
        </w:rPr>
        <w:t>porém,</w:t>
      </w:r>
      <w:r w:rsidR="00993514">
        <w:rPr>
          <w:rFonts w:asciiTheme="minorHAnsi" w:hAnsiTheme="minorHAnsi"/>
          <w:sz w:val="24"/>
          <w:szCs w:val="24"/>
        </w:rPr>
        <w:t xml:space="preserve"> </w:t>
      </w:r>
      <w:r w:rsidR="00116C07">
        <w:rPr>
          <w:rFonts w:asciiTheme="minorHAnsi" w:hAnsiTheme="minorHAnsi"/>
          <w:sz w:val="24"/>
          <w:szCs w:val="24"/>
        </w:rPr>
        <w:t xml:space="preserve">no contrato </w:t>
      </w:r>
      <w:r w:rsidR="00116C07">
        <w:rPr>
          <w:rFonts w:asciiTheme="minorHAnsi" w:hAnsiTheme="minorHAnsi"/>
          <w:i/>
          <w:sz w:val="24"/>
          <w:szCs w:val="24"/>
        </w:rPr>
        <w:t>in voga</w:t>
      </w:r>
      <w:r w:rsidR="00993514">
        <w:rPr>
          <w:rFonts w:asciiTheme="minorHAnsi" w:hAnsiTheme="minorHAnsi"/>
          <w:sz w:val="24"/>
          <w:szCs w:val="24"/>
        </w:rPr>
        <w:t xml:space="preserve"> há uma cláusula de garantia </w:t>
      </w:r>
      <w:r w:rsidR="00116C07">
        <w:rPr>
          <w:rFonts w:asciiTheme="minorHAnsi" w:hAnsiTheme="minorHAnsi"/>
          <w:sz w:val="24"/>
          <w:szCs w:val="24"/>
        </w:rPr>
        <w:t xml:space="preserve">à </w:t>
      </w:r>
      <w:r w:rsidR="00993514">
        <w:rPr>
          <w:rFonts w:asciiTheme="minorHAnsi" w:hAnsiTheme="minorHAnsi"/>
          <w:sz w:val="24"/>
          <w:szCs w:val="24"/>
        </w:rPr>
        <w:t xml:space="preserve">Copasa de que, se o Município retomar e rescindir o contrato, </w:t>
      </w:r>
      <w:r w:rsidR="00116C07">
        <w:rPr>
          <w:rFonts w:asciiTheme="minorHAnsi" w:hAnsiTheme="minorHAnsi"/>
          <w:sz w:val="24"/>
          <w:szCs w:val="24"/>
        </w:rPr>
        <w:t>haverá</w:t>
      </w:r>
      <w:r w:rsidR="00C343C3">
        <w:rPr>
          <w:rFonts w:asciiTheme="minorHAnsi" w:hAnsiTheme="minorHAnsi"/>
          <w:sz w:val="24"/>
          <w:szCs w:val="24"/>
        </w:rPr>
        <w:t xml:space="preserve"> uma indenização </w:t>
      </w:r>
      <w:r w:rsidR="00116C07">
        <w:rPr>
          <w:rFonts w:asciiTheme="minorHAnsi" w:hAnsiTheme="minorHAnsi"/>
          <w:sz w:val="24"/>
          <w:szCs w:val="24"/>
        </w:rPr>
        <w:t>à Companhia referente</w:t>
      </w:r>
      <w:r w:rsidR="00C343C3">
        <w:rPr>
          <w:rFonts w:asciiTheme="minorHAnsi" w:hAnsiTheme="minorHAnsi"/>
          <w:sz w:val="24"/>
          <w:szCs w:val="24"/>
        </w:rPr>
        <w:t xml:space="preserve"> </w:t>
      </w:r>
      <w:r w:rsidR="00116C07">
        <w:rPr>
          <w:rFonts w:asciiTheme="minorHAnsi" w:hAnsiTheme="minorHAnsi"/>
          <w:sz w:val="24"/>
          <w:szCs w:val="24"/>
        </w:rPr>
        <w:t>à todo o montante que fora</w:t>
      </w:r>
      <w:r w:rsidR="00C343C3">
        <w:rPr>
          <w:rFonts w:asciiTheme="minorHAnsi" w:hAnsiTheme="minorHAnsi"/>
          <w:sz w:val="24"/>
          <w:szCs w:val="24"/>
        </w:rPr>
        <w:t xml:space="preserve"> transferido </w:t>
      </w:r>
      <w:r w:rsidR="00116C07">
        <w:rPr>
          <w:rFonts w:asciiTheme="minorHAnsi" w:hAnsiTheme="minorHAnsi"/>
          <w:sz w:val="24"/>
          <w:szCs w:val="24"/>
        </w:rPr>
        <w:t>a</w:t>
      </w:r>
      <w:r w:rsidR="00C343C3">
        <w:rPr>
          <w:rFonts w:asciiTheme="minorHAnsi" w:hAnsiTheme="minorHAnsi"/>
          <w:sz w:val="24"/>
          <w:szCs w:val="24"/>
        </w:rPr>
        <w:t>o Município</w:t>
      </w:r>
      <w:r w:rsidR="00116C07">
        <w:rPr>
          <w:rFonts w:asciiTheme="minorHAnsi" w:hAnsiTheme="minorHAnsi"/>
          <w:sz w:val="24"/>
          <w:szCs w:val="24"/>
        </w:rPr>
        <w:t>,</w:t>
      </w:r>
      <w:r w:rsidR="00C343C3">
        <w:rPr>
          <w:rFonts w:asciiTheme="minorHAnsi" w:hAnsiTheme="minorHAnsi"/>
          <w:sz w:val="24"/>
          <w:szCs w:val="24"/>
        </w:rPr>
        <w:t xml:space="preserve"> </w:t>
      </w:r>
      <w:r w:rsidR="00116C07">
        <w:rPr>
          <w:rFonts w:asciiTheme="minorHAnsi" w:hAnsiTheme="minorHAnsi"/>
          <w:sz w:val="24"/>
          <w:szCs w:val="24"/>
        </w:rPr>
        <w:t>em uma única parcela</w:t>
      </w:r>
      <w:r w:rsidR="00C343C3">
        <w:rPr>
          <w:rFonts w:asciiTheme="minorHAnsi" w:hAnsiTheme="minorHAnsi"/>
          <w:sz w:val="24"/>
          <w:szCs w:val="24"/>
        </w:rPr>
        <w:t>.</w:t>
      </w:r>
      <w:r w:rsidR="00116C07">
        <w:rPr>
          <w:rFonts w:asciiTheme="minorHAnsi" w:hAnsiTheme="minorHAnsi"/>
          <w:sz w:val="24"/>
          <w:szCs w:val="24"/>
        </w:rPr>
        <w:t xml:space="preserve"> Disse, também, que trata-se de um contrato que fora</w:t>
      </w:r>
      <w:r w:rsidR="00C343C3">
        <w:rPr>
          <w:rFonts w:asciiTheme="minorHAnsi" w:hAnsiTheme="minorHAnsi"/>
          <w:sz w:val="24"/>
          <w:szCs w:val="24"/>
        </w:rPr>
        <w:t xml:space="preserve"> firmado </w:t>
      </w:r>
      <w:r w:rsidR="00116C07">
        <w:rPr>
          <w:rFonts w:asciiTheme="minorHAnsi" w:hAnsiTheme="minorHAnsi"/>
          <w:sz w:val="24"/>
          <w:szCs w:val="24"/>
        </w:rPr>
        <w:t xml:space="preserve">entre as partes </w:t>
      </w:r>
      <w:r w:rsidR="00C343C3">
        <w:rPr>
          <w:rFonts w:asciiTheme="minorHAnsi" w:hAnsiTheme="minorHAnsi"/>
          <w:sz w:val="24"/>
          <w:szCs w:val="24"/>
        </w:rPr>
        <w:t xml:space="preserve">e que </w:t>
      </w:r>
      <w:r w:rsidR="00116C07">
        <w:rPr>
          <w:rFonts w:asciiTheme="minorHAnsi" w:hAnsiTheme="minorHAnsi"/>
          <w:sz w:val="24"/>
          <w:szCs w:val="24"/>
        </w:rPr>
        <w:t xml:space="preserve">precisa </w:t>
      </w:r>
      <w:r w:rsidR="00C343C3">
        <w:rPr>
          <w:rFonts w:asciiTheme="minorHAnsi" w:hAnsiTheme="minorHAnsi"/>
          <w:sz w:val="24"/>
          <w:szCs w:val="24"/>
        </w:rPr>
        <w:t xml:space="preserve">ser respeitado </w:t>
      </w:r>
      <w:r w:rsidR="00116C07">
        <w:rPr>
          <w:rFonts w:asciiTheme="minorHAnsi" w:hAnsiTheme="minorHAnsi"/>
          <w:sz w:val="24"/>
          <w:szCs w:val="24"/>
        </w:rPr>
        <w:t>pelos contraentes</w:t>
      </w:r>
      <w:r w:rsidR="00E01679">
        <w:rPr>
          <w:rFonts w:asciiTheme="minorHAnsi" w:hAnsiTheme="minorHAnsi"/>
          <w:sz w:val="24"/>
          <w:szCs w:val="24"/>
        </w:rPr>
        <w:t>, vez que n</w:t>
      </w:r>
      <w:r w:rsidR="00C343C3">
        <w:rPr>
          <w:rFonts w:asciiTheme="minorHAnsi" w:hAnsiTheme="minorHAnsi"/>
          <w:sz w:val="24"/>
          <w:szCs w:val="24"/>
        </w:rPr>
        <w:t xml:space="preserve">ão se pode quebrar o </w:t>
      </w:r>
      <w:r w:rsidR="00E01679">
        <w:rPr>
          <w:rFonts w:asciiTheme="minorHAnsi" w:hAnsiTheme="minorHAnsi"/>
          <w:sz w:val="24"/>
          <w:szCs w:val="24"/>
        </w:rPr>
        <w:t>instrumento</w:t>
      </w:r>
      <w:r w:rsidR="00C343C3">
        <w:rPr>
          <w:rFonts w:asciiTheme="minorHAnsi" w:hAnsiTheme="minorHAnsi"/>
          <w:sz w:val="24"/>
          <w:szCs w:val="24"/>
        </w:rPr>
        <w:t xml:space="preserve"> sem </w:t>
      </w:r>
      <w:r w:rsidR="00E01679">
        <w:rPr>
          <w:rFonts w:asciiTheme="minorHAnsi" w:hAnsiTheme="minorHAnsi"/>
          <w:sz w:val="24"/>
          <w:szCs w:val="24"/>
        </w:rPr>
        <w:t>que haja responsabilidade de indenizações</w:t>
      </w:r>
      <w:r w:rsidR="00C343C3">
        <w:rPr>
          <w:rFonts w:asciiTheme="minorHAnsi" w:hAnsiTheme="minorHAnsi"/>
          <w:sz w:val="24"/>
          <w:szCs w:val="24"/>
        </w:rPr>
        <w:t xml:space="preserve">. </w:t>
      </w:r>
      <w:r w:rsidR="00E01679">
        <w:rPr>
          <w:rFonts w:asciiTheme="minorHAnsi" w:hAnsiTheme="minorHAnsi"/>
          <w:sz w:val="24"/>
          <w:szCs w:val="24"/>
        </w:rPr>
        <w:t>Quanto às</w:t>
      </w:r>
      <w:r w:rsidR="00C343C3">
        <w:rPr>
          <w:rFonts w:asciiTheme="minorHAnsi" w:hAnsiTheme="minorHAnsi"/>
          <w:sz w:val="24"/>
          <w:szCs w:val="24"/>
        </w:rPr>
        <w:t xml:space="preserve"> irregularidades </w:t>
      </w:r>
      <w:r w:rsidR="00E01679">
        <w:rPr>
          <w:rFonts w:asciiTheme="minorHAnsi" w:hAnsiTheme="minorHAnsi"/>
          <w:sz w:val="24"/>
          <w:szCs w:val="24"/>
        </w:rPr>
        <w:t>percebidas</w:t>
      </w:r>
      <w:r w:rsidR="00C343C3">
        <w:rPr>
          <w:rFonts w:asciiTheme="minorHAnsi" w:hAnsiTheme="minorHAnsi"/>
          <w:sz w:val="24"/>
          <w:szCs w:val="24"/>
        </w:rPr>
        <w:t xml:space="preserve"> durante o contrato público</w:t>
      </w:r>
      <w:r w:rsidR="00E01679">
        <w:rPr>
          <w:rFonts w:asciiTheme="minorHAnsi" w:hAnsiTheme="minorHAnsi"/>
          <w:sz w:val="24"/>
          <w:szCs w:val="24"/>
        </w:rPr>
        <w:t>, afirmou que</w:t>
      </w:r>
      <w:r w:rsidR="00C343C3">
        <w:rPr>
          <w:rFonts w:asciiTheme="minorHAnsi" w:hAnsiTheme="minorHAnsi"/>
          <w:sz w:val="24"/>
          <w:szCs w:val="24"/>
        </w:rPr>
        <w:t xml:space="preserve"> </w:t>
      </w:r>
      <w:r w:rsidR="00E01679">
        <w:rPr>
          <w:rFonts w:asciiTheme="minorHAnsi" w:hAnsiTheme="minorHAnsi"/>
          <w:sz w:val="24"/>
          <w:szCs w:val="24"/>
        </w:rPr>
        <w:t>deve haver apuração das mesmas. E que, por seu turno, a</w:t>
      </w:r>
      <w:r w:rsidR="00C343C3">
        <w:rPr>
          <w:rFonts w:asciiTheme="minorHAnsi" w:hAnsiTheme="minorHAnsi"/>
          <w:sz w:val="24"/>
          <w:szCs w:val="24"/>
        </w:rPr>
        <w:t xml:space="preserve"> lei de concessões </w:t>
      </w:r>
      <w:r w:rsidR="00E01679">
        <w:rPr>
          <w:rFonts w:asciiTheme="minorHAnsi" w:hAnsiTheme="minorHAnsi"/>
          <w:sz w:val="24"/>
          <w:szCs w:val="24"/>
        </w:rPr>
        <w:t>dispõe</w:t>
      </w:r>
      <w:r w:rsidR="00C343C3">
        <w:rPr>
          <w:rFonts w:asciiTheme="minorHAnsi" w:hAnsiTheme="minorHAnsi"/>
          <w:sz w:val="24"/>
          <w:szCs w:val="24"/>
        </w:rPr>
        <w:t xml:space="preserve"> que, uma vez apurada as irregularidades, aplica</w:t>
      </w:r>
      <w:r w:rsidR="00E01679">
        <w:rPr>
          <w:rFonts w:asciiTheme="minorHAnsi" w:hAnsiTheme="minorHAnsi"/>
          <w:sz w:val="24"/>
          <w:szCs w:val="24"/>
        </w:rPr>
        <w:t>r</w:t>
      </w:r>
      <w:r w:rsidR="00C343C3">
        <w:rPr>
          <w:rFonts w:asciiTheme="minorHAnsi" w:hAnsiTheme="minorHAnsi"/>
          <w:sz w:val="24"/>
          <w:szCs w:val="24"/>
        </w:rPr>
        <w:t>-se</w:t>
      </w:r>
      <w:r w:rsidR="00E01679">
        <w:rPr>
          <w:rFonts w:asciiTheme="minorHAnsi" w:hAnsiTheme="minorHAnsi"/>
          <w:sz w:val="24"/>
          <w:szCs w:val="24"/>
        </w:rPr>
        <w:t>-á as</w:t>
      </w:r>
      <w:r w:rsidR="00C343C3">
        <w:rPr>
          <w:rFonts w:asciiTheme="minorHAnsi" w:hAnsiTheme="minorHAnsi"/>
          <w:sz w:val="24"/>
          <w:szCs w:val="24"/>
        </w:rPr>
        <w:t xml:space="preserve"> sanções</w:t>
      </w:r>
      <w:r w:rsidR="00E01679">
        <w:rPr>
          <w:rFonts w:asciiTheme="minorHAnsi" w:hAnsiTheme="minorHAnsi"/>
          <w:sz w:val="24"/>
          <w:szCs w:val="24"/>
        </w:rPr>
        <w:t xml:space="preserve"> cabíveis</w:t>
      </w:r>
      <w:r w:rsidR="00C343C3">
        <w:rPr>
          <w:rFonts w:asciiTheme="minorHAnsi" w:hAnsiTheme="minorHAnsi"/>
          <w:sz w:val="24"/>
          <w:szCs w:val="24"/>
        </w:rPr>
        <w:t>. Ocorre</w:t>
      </w:r>
      <w:r w:rsidR="00E01679">
        <w:rPr>
          <w:rFonts w:asciiTheme="minorHAnsi" w:hAnsiTheme="minorHAnsi"/>
          <w:sz w:val="24"/>
          <w:szCs w:val="24"/>
        </w:rPr>
        <w:t>, ainda, que o contrato que fora</w:t>
      </w:r>
      <w:r w:rsidR="00C343C3">
        <w:rPr>
          <w:rFonts w:asciiTheme="minorHAnsi" w:hAnsiTheme="minorHAnsi"/>
          <w:sz w:val="24"/>
          <w:szCs w:val="24"/>
        </w:rPr>
        <w:t xml:space="preserve"> </w:t>
      </w:r>
      <w:r w:rsidR="00E01679">
        <w:rPr>
          <w:rFonts w:asciiTheme="minorHAnsi" w:hAnsiTheme="minorHAnsi"/>
          <w:sz w:val="24"/>
          <w:szCs w:val="24"/>
        </w:rPr>
        <w:t>celebrado refere-se a</w:t>
      </w:r>
      <w:r w:rsidR="00C343C3">
        <w:rPr>
          <w:rFonts w:asciiTheme="minorHAnsi" w:hAnsiTheme="minorHAnsi"/>
          <w:sz w:val="24"/>
          <w:szCs w:val="24"/>
        </w:rPr>
        <w:t xml:space="preserve"> um </w:t>
      </w:r>
      <w:r w:rsidR="00E01679">
        <w:rPr>
          <w:rFonts w:asciiTheme="minorHAnsi" w:hAnsiTheme="minorHAnsi"/>
          <w:sz w:val="24"/>
          <w:szCs w:val="24"/>
        </w:rPr>
        <w:t>instrumento</w:t>
      </w:r>
      <w:r w:rsidR="00C343C3">
        <w:rPr>
          <w:rFonts w:asciiTheme="minorHAnsi" w:hAnsiTheme="minorHAnsi"/>
          <w:sz w:val="24"/>
          <w:szCs w:val="24"/>
        </w:rPr>
        <w:t xml:space="preserve"> padronizado em todo o Estado de Minas Gerais e</w:t>
      </w:r>
      <w:r w:rsidR="00E01679">
        <w:rPr>
          <w:rFonts w:asciiTheme="minorHAnsi" w:hAnsiTheme="minorHAnsi"/>
          <w:sz w:val="24"/>
          <w:szCs w:val="24"/>
        </w:rPr>
        <w:t xml:space="preserve"> que</w:t>
      </w:r>
      <w:r w:rsidR="00C343C3">
        <w:rPr>
          <w:rFonts w:asciiTheme="minorHAnsi" w:hAnsiTheme="minorHAnsi"/>
          <w:sz w:val="24"/>
          <w:szCs w:val="24"/>
        </w:rPr>
        <w:t>, infelizmente, não há cláusula de sanção e</w:t>
      </w:r>
      <w:r w:rsidR="00E01679">
        <w:rPr>
          <w:rFonts w:asciiTheme="minorHAnsi" w:hAnsiTheme="minorHAnsi"/>
          <w:sz w:val="24"/>
          <w:szCs w:val="24"/>
        </w:rPr>
        <w:t>/ou</w:t>
      </w:r>
      <w:r w:rsidR="00C343C3">
        <w:rPr>
          <w:rFonts w:asciiTheme="minorHAnsi" w:hAnsiTheme="minorHAnsi"/>
          <w:sz w:val="24"/>
          <w:szCs w:val="24"/>
        </w:rPr>
        <w:t xml:space="preserve"> multa em caso</w:t>
      </w:r>
      <w:r w:rsidR="00E01679">
        <w:rPr>
          <w:rFonts w:asciiTheme="minorHAnsi" w:hAnsiTheme="minorHAnsi"/>
          <w:sz w:val="24"/>
          <w:szCs w:val="24"/>
        </w:rPr>
        <w:t>s</w:t>
      </w:r>
      <w:r w:rsidR="00C343C3">
        <w:rPr>
          <w:rFonts w:asciiTheme="minorHAnsi" w:hAnsiTheme="minorHAnsi"/>
          <w:sz w:val="24"/>
          <w:szCs w:val="24"/>
        </w:rPr>
        <w:t xml:space="preserve"> de descumprimento</w:t>
      </w:r>
      <w:r w:rsidR="00E01679">
        <w:rPr>
          <w:rFonts w:asciiTheme="minorHAnsi" w:hAnsiTheme="minorHAnsi"/>
          <w:sz w:val="24"/>
          <w:szCs w:val="24"/>
        </w:rPr>
        <w:t>s de obrigações. Desse modo, caso o Município se perceba</w:t>
      </w:r>
      <w:r w:rsidR="00C343C3">
        <w:rPr>
          <w:rFonts w:asciiTheme="minorHAnsi" w:hAnsiTheme="minorHAnsi"/>
          <w:sz w:val="24"/>
          <w:szCs w:val="24"/>
        </w:rPr>
        <w:t xml:space="preserve"> prejudicado, </w:t>
      </w:r>
      <w:r w:rsidR="00E01679">
        <w:rPr>
          <w:rFonts w:asciiTheme="minorHAnsi" w:hAnsiTheme="minorHAnsi"/>
          <w:sz w:val="24"/>
          <w:szCs w:val="24"/>
        </w:rPr>
        <w:t>deverá ser ajuizada</w:t>
      </w:r>
      <w:r w:rsidR="00C343C3">
        <w:rPr>
          <w:rFonts w:asciiTheme="minorHAnsi" w:hAnsiTheme="minorHAnsi"/>
          <w:sz w:val="24"/>
          <w:szCs w:val="24"/>
        </w:rPr>
        <w:t xml:space="preserve"> ação</w:t>
      </w:r>
      <w:r w:rsidR="00E01679">
        <w:rPr>
          <w:rFonts w:asciiTheme="minorHAnsi" w:hAnsiTheme="minorHAnsi"/>
          <w:sz w:val="24"/>
          <w:szCs w:val="24"/>
        </w:rPr>
        <w:t xml:space="preserve"> competente</w:t>
      </w:r>
      <w:r w:rsidR="00C343C3">
        <w:rPr>
          <w:rFonts w:asciiTheme="minorHAnsi" w:hAnsiTheme="minorHAnsi"/>
          <w:sz w:val="24"/>
          <w:szCs w:val="24"/>
        </w:rPr>
        <w:t xml:space="preserve"> </w:t>
      </w:r>
      <w:r w:rsidR="00E01679">
        <w:rPr>
          <w:rFonts w:asciiTheme="minorHAnsi" w:hAnsiTheme="minorHAnsi"/>
          <w:sz w:val="24"/>
          <w:szCs w:val="24"/>
        </w:rPr>
        <w:t>visando o ressarcimento dos prejuízos sofridos</w:t>
      </w:r>
      <w:r w:rsidR="00C343C3">
        <w:rPr>
          <w:rFonts w:asciiTheme="minorHAnsi" w:hAnsiTheme="minorHAnsi"/>
          <w:sz w:val="24"/>
          <w:szCs w:val="24"/>
        </w:rPr>
        <w:t xml:space="preserve">. </w:t>
      </w:r>
      <w:r w:rsidR="00C524F9">
        <w:rPr>
          <w:rFonts w:asciiTheme="minorHAnsi" w:hAnsiTheme="minorHAnsi"/>
          <w:sz w:val="24"/>
          <w:szCs w:val="24"/>
        </w:rPr>
        <w:t>Neste momento, o Vereador João Paulo Felizardo solicitou ao Presidente da CPI da Copasa, Vereador Antônio Cla</w:t>
      </w:r>
      <w:r w:rsidR="00E01679">
        <w:rPr>
          <w:rFonts w:asciiTheme="minorHAnsi" w:hAnsiTheme="minorHAnsi"/>
          <w:sz w:val="24"/>
          <w:szCs w:val="24"/>
        </w:rPr>
        <w:t>ret dos Santos, que encaminhasse</w:t>
      </w:r>
      <w:r w:rsidR="00C524F9">
        <w:rPr>
          <w:rFonts w:asciiTheme="minorHAnsi" w:hAnsiTheme="minorHAnsi"/>
          <w:sz w:val="24"/>
          <w:szCs w:val="24"/>
        </w:rPr>
        <w:t xml:space="preserve"> cópia daquela CPI à ARSAE – Agência Reguladora de Serviços de Abastecimento de Água e Esgotamento Sanitário do Estado de Minas Gerais. O Vereador</w:t>
      </w:r>
      <w:r w:rsidR="00E01679">
        <w:rPr>
          <w:rFonts w:asciiTheme="minorHAnsi" w:hAnsiTheme="minorHAnsi"/>
          <w:sz w:val="24"/>
          <w:szCs w:val="24"/>
        </w:rPr>
        <w:t xml:space="preserve"> ainda</w:t>
      </w:r>
      <w:r w:rsidR="00C524F9">
        <w:rPr>
          <w:rFonts w:asciiTheme="minorHAnsi" w:hAnsiTheme="minorHAnsi"/>
          <w:sz w:val="24"/>
          <w:szCs w:val="24"/>
        </w:rPr>
        <w:t xml:space="preserve"> solicitou ao Procurador do Município, Dr. Marcos Henrique Rodrigues, que também encaminhasse à ARSAE cópia dos processos</w:t>
      </w:r>
      <w:r w:rsidR="00EB0A06">
        <w:rPr>
          <w:rFonts w:asciiTheme="minorHAnsi" w:hAnsiTheme="minorHAnsi"/>
          <w:sz w:val="24"/>
          <w:szCs w:val="24"/>
        </w:rPr>
        <w:t xml:space="preserve"> judiciais </w:t>
      </w:r>
      <w:r w:rsidR="00EB0A06">
        <w:rPr>
          <w:rFonts w:asciiTheme="minorHAnsi" w:hAnsiTheme="minorHAnsi"/>
          <w:sz w:val="24"/>
          <w:szCs w:val="24"/>
        </w:rPr>
        <w:lastRenderedPageBreak/>
        <w:t xml:space="preserve">do Município contra a Copasa. </w:t>
      </w:r>
      <w:r w:rsidR="00A91655" w:rsidRPr="00A4011B">
        <w:rPr>
          <w:rFonts w:asciiTheme="minorHAnsi" w:hAnsiTheme="minorHAnsi" w:cstheme="minorHAnsi"/>
          <w:b/>
          <w:sz w:val="24"/>
          <w:szCs w:val="24"/>
        </w:rPr>
        <w:t>Projetos aguardando parecer das Comissões.</w:t>
      </w:r>
      <w:r w:rsidR="00A91655" w:rsidRPr="00A4011B">
        <w:rPr>
          <w:rFonts w:asciiTheme="minorHAnsi" w:hAnsiTheme="minorHAnsi" w:cstheme="minorHAnsi"/>
          <w:sz w:val="24"/>
          <w:szCs w:val="24"/>
        </w:rPr>
        <w:t xml:space="preserve"> 0</w:t>
      </w:r>
      <w:r w:rsidR="00A91655">
        <w:rPr>
          <w:rFonts w:asciiTheme="minorHAnsi" w:hAnsiTheme="minorHAnsi" w:cstheme="minorHAnsi"/>
          <w:sz w:val="24"/>
          <w:szCs w:val="24"/>
        </w:rPr>
        <w:t>1</w:t>
      </w:r>
      <w:r w:rsidR="00A91655" w:rsidRPr="00A4011B">
        <w:rPr>
          <w:rFonts w:asciiTheme="minorHAnsi" w:hAnsiTheme="minorHAnsi" w:cstheme="minorHAnsi"/>
          <w:sz w:val="24"/>
          <w:szCs w:val="24"/>
        </w:rPr>
        <w:t>- Projeto de Lei do Legislativo nº 056/2019 (Vereador Ubirajara Cassiano Rocha) que “</w:t>
      </w:r>
      <w:r w:rsidR="00A91655" w:rsidRPr="00A4011B">
        <w:rPr>
          <w:rFonts w:asciiTheme="minorHAnsi" w:hAnsiTheme="minorHAnsi" w:cstheme="minorHAnsi"/>
          <w:b/>
          <w:sz w:val="24"/>
          <w:szCs w:val="24"/>
        </w:rPr>
        <w:t>Dispõe sobre a obrigatoriedade de publicação, via internet, de informações sobre os plantões médicos”.</w:t>
      </w:r>
      <w:r w:rsidR="00A91655" w:rsidRPr="00A4011B">
        <w:rPr>
          <w:sz w:val="24"/>
          <w:szCs w:val="24"/>
        </w:rPr>
        <w:t xml:space="preserve"> </w:t>
      </w:r>
      <w:r w:rsidR="00D25BE6">
        <w:rPr>
          <w:sz w:val="24"/>
          <w:szCs w:val="24"/>
        </w:rPr>
        <w:t xml:space="preserve">A Secretária comunicou que o Projeto </w:t>
      </w:r>
      <w:r w:rsidR="00EB0A06">
        <w:rPr>
          <w:sz w:val="24"/>
          <w:szCs w:val="24"/>
        </w:rPr>
        <w:t>está apto para ser votado</w:t>
      </w:r>
      <w:r w:rsidR="00D25BE6">
        <w:rPr>
          <w:sz w:val="24"/>
          <w:szCs w:val="24"/>
        </w:rPr>
        <w:t>.</w:t>
      </w:r>
      <w:r w:rsidR="00EB0A06">
        <w:rPr>
          <w:sz w:val="24"/>
          <w:szCs w:val="24"/>
        </w:rPr>
        <w:t xml:space="preserve"> A Secretária fez a leitura do Projeto. O Vereador Sebastião dos Santos Vieira</w:t>
      </w:r>
      <w:r w:rsidR="00D25BE6">
        <w:rPr>
          <w:sz w:val="24"/>
          <w:szCs w:val="24"/>
        </w:rPr>
        <w:t xml:space="preserve"> </w:t>
      </w:r>
      <w:r w:rsidR="00EB0A06">
        <w:rPr>
          <w:sz w:val="24"/>
          <w:szCs w:val="24"/>
        </w:rPr>
        <w:t>requ</w:t>
      </w:r>
      <w:r w:rsidR="00E01679">
        <w:rPr>
          <w:sz w:val="24"/>
          <w:szCs w:val="24"/>
        </w:rPr>
        <w:t>ereu</w:t>
      </w:r>
      <w:r w:rsidR="00EB0A06">
        <w:rPr>
          <w:sz w:val="24"/>
          <w:szCs w:val="24"/>
        </w:rPr>
        <w:t xml:space="preserve"> vistas ao Projeto. </w:t>
      </w:r>
      <w:r w:rsidR="0057261C" w:rsidRPr="00A81923">
        <w:rPr>
          <w:sz w:val="24"/>
        </w:rPr>
        <w:t>0</w:t>
      </w:r>
      <w:r w:rsidR="0057261C">
        <w:rPr>
          <w:sz w:val="24"/>
        </w:rPr>
        <w:t>2</w:t>
      </w:r>
      <w:r w:rsidR="0057261C" w:rsidRPr="00A81923">
        <w:rPr>
          <w:sz w:val="24"/>
        </w:rPr>
        <w:t xml:space="preserve">- Projeto de Lei </w:t>
      </w:r>
      <w:r w:rsidR="0057261C">
        <w:rPr>
          <w:sz w:val="24"/>
        </w:rPr>
        <w:t>Complementar</w:t>
      </w:r>
      <w:r w:rsidR="0057261C" w:rsidRPr="00A81923">
        <w:rPr>
          <w:sz w:val="24"/>
        </w:rPr>
        <w:t xml:space="preserve"> nº 0</w:t>
      </w:r>
      <w:r w:rsidR="0057261C">
        <w:rPr>
          <w:sz w:val="24"/>
        </w:rPr>
        <w:t>08</w:t>
      </w:r>
      <w:r w:rsidR="0057261C" w:rsidRPr="00A81923">
        <w:rPr>
          <w:sz w:val="24"/>
        </w:rPr>
        <w:t>/2019 (</w:t>
      </w:r>
      <w:r w:rsidR="0057261C">
        <w:rPr>
          <w:sz w:val="24"/>
        </w:rPr>
        <w:t>Chefe do Executivo</w:t>
      </w:r>
      <w:r w:rsidR="0057261C" w:rsidRPr="00A81923">
        <w:rPr>
          <w:sz w:val="24"/>
        </w:rPr>
        <w:t xml:space="preserve">) que </w:t>
      </w:r>
      <w:r w:rsidR="0057261C" w:rsidRPr="00A81923">
        <w:rPr>
          <w:b/>
          <w:sz w:val="24"/>
        </w:rPr>
        <w:t>“</w:t>
      </w:r>
      <w:r w:rsidR="0057261C">
        <w:rPr>
          <w:b/>
          <w:sz w:val="24"/>
        </w:rPr>
        <w:t>Acrescenta o artigo 292-A na Lei Complementar nº 167, de 29 de junho de 2009, que dispõe sobre o Código de Posturas do Município de Lavras</w:t>
      </w:r>
      <w:r w:rsidR="0057261C" w:rsidRPr="00A81923">
        <w:rPr>
          <w:b/>
          <w:sz w:val="24"/>
        </w:rPr>
        <w:t>”.</w:t>
      </w:r>
      <w:r w:rsidR="0057261C">
        <w:rPr>
          <w:b/>
          <w:sz w:val="24"/>
        </w:rPr>
        <w:t xml:space="preserve"> </w:t>
      </w:r>
      <w:r w:rsidR="00EB0A06">
        <w:rPr>
          <w:sz w:val="24"/>
        </w:rPr>
        <w:t xml:space="preserve">A Secretária comunicou que o Projeto ainda carece de pareceres. </w:t>
      </w:r>
      <w:r w:rsidR="0057261C" w:rsidRPr="00A81923">
        <w:rPr>
          <w:sz w:val="24"/>
        </w:rPr>
        <w:t>0</w:t>
      </w:r>
      <w:r w:rsidR="0057261C">
        <w:rPr>
          <w:sz w:val="24"/>
        </w:rPr>
        <w:t>3</w:t>
      </w:r>
      <w:r w:rsidR="0057261C" w:rsidRPr="00A81923">
        <w:rPr>
          <w:sz w:val="24"/>
        </w:rPr>
        <w:t>- Projeto de Lei nº 0</w:t>
      </w:r>
      <w:r w:rsidR="0057261C">
        <w:rPr>
          <w:sz w:val="24"/>
        </w:rPr>
        <w:t>24</w:t>
      </w:r>
      <w:r w:rsidR="0057261C" w:rsidRPr="00A81923">
        <w:rPr>
          <w:sz w:val="24"/>
        </w:rPr>
        <w:t>/2019 (</w:t>
      </w:r>
      <w:r w:rsidR="0057261C">
        <w:rPr>
          <w:sz w:val="24"/>
        </w:rPr>
        <w:t>Chefe do Executivo</w:t>
      </w:r>
      <w:r w:rsidR="0057261C" w:rsidRPr="00A81923">
        <w:rPr>
          <w:sz w:val="24"/>
        </w:rPr>
        <w:t xml:space="preserve">) que </w:t>
      </w:r>
      <w:r w:rsidR="0057261C" w:rsidRPr="00A81923">
        <w:rPr>
          <w:b/>
          <w:sz w:val="24"/>
        </w:rPr>
        <w:t>“</w:t>
      </w:r>
      <w:r w:rsidR="0057261C">
        <w:rPr>
          <w:b/>
          <w:sz w:val="24"/>
        </w:rPr>
        <w:t>Dispõe sobre o serviço de transporte remunerado privado individual de passageiros no município de Lavras</w:t>
      </w:r>
      <w:r w:rsidR="0057261C" w:rsidRPr="00A81923">
        <w:rPr>
          <w:b/>
          <w:sz w:val="24"/>
        </w:rPr>
        <w:t>”.</w:t>
      </w:r>
      <w:r w:rsidR="0057261C">
        <w:rPr>
          <w:b/>
          <w:sz w:val="24"/>
        </w:rPr>
        <w:t xml:space="preserve"> </w:t>
      </w:r>
      <w:r w:rsidR="00365471">
        <w:rPr>
          <w:sz w:val="24"/>
        </w:rPr>
        <w:t xml:space="preserve">A Secretária comunicou que o Projeto ainda carece de pareceres. </w:t>
      </w:r>
      <w:r w:rsidR="0057261C" w:rsidRPr="00A81923">
        <w:rPr>
          <w:sz w:val="24"/>
        </w:rPr>
        <w:t>0</w:t>
      </w:r>
      <w:r w:rsidR="0057261C">
        <w:rPr>
          <w:sz w:val="24"/>
        </w:rPr>
        <w:t>4</w:t>
      </w:r>
      <w:r w:rsidR="0057261C" w:rsidRPr="00A81923">
        <w:rPr>
          <w:sz w:val="24"/>
        </w:rPr>
        <w:t>- Projeto de Lei nº 0</w:t>
      </w:r>
      <w:r w:rsidR="0057261C">
        <w:rPr>
          <w:sz w:val="24"/>
        </w:rPr>
        <w:t>25</w:t>
      </w:r>
      <w:r w:rsidR="0057261C" w:rsidRPr="00A81923">
        <w:rPr>
          <w:sz w:val="24"/>
        </w:rPr>
        <w:t>/2019 (</w:t>
      </w:r>
      <w:r w:rsidR="0057261C">
        <w:rPr>
          <w:sz w:val="24"/>
        </w:rPr>
        <w:t>Chefe do Executivo</w:t>
      </w:r>
      <w:r w:rsidR="0057261C" w:rsidRPr="00A81923">
        <w:rPr>
          <w:sz w:val="24"/>
        </w:rPr>
        <w:t xml:space="preserve">) que </w:t>
      </w:r>
      <w:r w:rsidR="0057261C" w:rsidRPr="00A81923">
        <w:rPr>
          <w:b/>
          <w:sz w:val="24"/>
        </w:rPr>
        <w:t>“</w:t>
      </w:r>
      <w:r w:rsidR="0057261C">
        <w:rPr>
          <w:b/>
          <w:sz w:val="24"/>
        </w:rPr>
        <w:t>Dispõe sobre o exercício das atividades de ‘mototaxista’, ‘motoboy’ e ‘moto-frete’ no município de Lavras e dá outras providências</w:t>
      </w:r>
      <w:r w:rsidR="0057261C" w:rsidRPr="00A81923">
        <w:rPr>
          <w:b/>
          <w:sz w:val="24"/>
        </w:rPr>
        <w:t>”.</w:t>
      </w:r>
      <w:r w:rsidR="0057261C">
        <w:rPr>
          <w:b/>
          <w:sz w:val="24"/>
        </w:rPr>
        <w:t xml:space="preserve"> </w:t>
      </w:r>
      <w:r w:rsidR="00365471">
        <w:rPr>
          <w:sz w:val="24"/>
        </w:rPr>
        <w:t xml:space="preserve">A Secretária comunicou que o Projeto ainda carece de pareceres. </w:t>
      </w:r>
      <w:r w:rsidR="0057261C" w:rsidRPr="00A81923">
        <w:rPr>
          <w:sz w:val="24"/>
        </w:rPr>
        <w:t>0</w:t>
      </w:r>
      <w:r w:rsidR="0057261C">
        <w:rPr>
          <w:sz w:val="24"/>
        </w:rPr>
        <w:t>5</w:t>
      </w:r>
      <w:r w:rsidR="0057261C" w:rsidRPr="00A81923">
        <w:rPr>
          <w:sz w:val="24"/>
        </w:rPr>
        <w:t>- Projeto de Lei nº 0</w:t>
      </w:r>
      <w:r w:rsidR="0057261C">
        <w:rPr>
          <w:sz w:val="24"/>
        </w:rPr>
        <w:t>26</w:t>
      </w:r>
      <w:r w:rsidR="0057261C" w:rsidRPr="00A81923">
        <w:rPr>
          <w:sz w:val="24"/>
        </w:rPr>
        <w:t>/2019 (</w:t>
      </w:r>
      <w:r w:rsidR="0057261C">
        <w:rPr>
          <w:sz w:val="24"/>
        </w:rPr>
        <w:t>Chefe do Executivo</w:t>
      </w:r>
      <w:r w:rsidR="0057261C" w:rsidRPr="00A81923">
        <w:rPr>
          <w:sz w:val="24"/>
        </w:rPr>
        <w:t xml:space="preserve">) que </w:t>
      </w:r>
      <w:r w:rsidR="0057261C" w:rsidRPr="00A81923">
        <w:rPr>
          <w:b/>
          <w:sz w:val="24"/>
        </w:rPr>
        <w:t>“</w:t>
      </w:r>
      <w:r w:rsidR="0057261C">
        <w:rPr>
          <w:b/>
          <w:sz w:val="24"/>
        </w:rPr>
        <w:t>Denomina de Ponte Branca Professor Nelson Willibaldo Werlang a ponte que menciona, e dá outras providências</w:t>
      </w:r>
      <w:r w:rsidR="0057261C" w:rsidRPr="00A81923">
        <w:rPr>
          <w:b/>
          <w:sz w:val="24"/>
        </w:rPr>
        <w:t>”.</w:t>
      </w:r>
      <w:r w:rsidR="0057261C">
        <w:rPr>
          <w:b/>
          <w:sz w:val="24"/>
        </w:rPr>
        <w:t xml:space="preserve"> </w:t>
      </w:r>
      <w:r w:rsidR="00365471">
        <w:rPr>
          <w:sz w:val="24"/>
        </w:rPr>
        <w:t>A Secretária comunicou que o Projeto ainda carece de pareceres.</w:t>
      </w:r>
      <w:r w:rsidR="00834D9F">
        <w:rPr>
          <w:sz w:val="24"/>
        </w:rPr>
        <w:t xml:space="preserve"> </w:t>
      </w:r>
      <w:r w:rsidR="0057261C" w:rsidRPr="00A81923">
        <w:rPr>
          <w:sz w:val="24"/>
        </w:rPr>
        <w:t>0</w:t>
      </w:r>
      <w:r w:rsidR="0057261C">
        <w:rPr>
          <w:sz w:val="24"/>
        </w:rPr>
        <w:t>6</w:t>
      </w:r>
      <w:r w:rsidR="0057261C" w:rsidRPr="00A81923">
        <w:rPr>
          <w:sz w:val="24"/>
        </w:rPr>
        <w:t>- Projeto de Lei nº 0</w:t>
      </w:r>
      <w:r w:rsidR="0057261C">
        <w:rPr>
          <w:sz w:val="24"/>
        </w:rPr>
        <w:t>27</w:t>
      </w:r>
      <w:r w:rsidR="0057261C" w:rsidRPr="00A81923">
        <w:rPr>
          <w:sz w:val="24"/>
        </w:rPr>
        <w:t>/2019 (</w:t>
      </w:r>
      <w:r w:rsidR="0057261C">
        <w:rPr>
          <w:sz w:val="24"/>
        </w:rPr>
        <w:t>Chefe do Executivo</w:t>
      </w:r>
      <w:r w:rsidR="0057261C" w:rsidRPr="00A81923">
        <w:rPr>
          <w:sz w:val="24"/>
        </w:rPr>
        <w:t xml:space="preserve">) que </w:t>
      </w:r>
      <w:r w:rsidR="0057261C" w:rsidRPr="00A81923">
        <w:rPr>
          <w:b/>
          <w:sz w:val="24"/>
        </w:rPr>
        <w:t>“</w:t>
      </w:r>
      <w:r w:rsidR="0057261C">
        <w:rPr>
          <w:b/>
          <w:sz w:val="24"/>
        </w:rPr>
        <w:t>Altera a Lei nº 4.519, de 06 de setembro de 2019, que dispõe sobre as diretrizes do município de Lavras para elaboração da Lei Orçamentária de 2020, e dá outras providências</w:t>
      </w:r>
      <w:r w:rsidR="0057261C" w:rsidRPr="00A81923">
        <w:rPr>
          <w:b/>
          <w:sz w:val="24"/>
        </w:rPr>
        <w:t>”.</w:t>
      </w:r>
      <w:r w:rsidR="0057261C">
        <w:rPr>
          <w:b/>
          <w:sz w:val="24"/>
        </w:rPr>
        <w:t xml:space="preserve"> </w:t>
      </w:r>
      <w:r w:rsidR="00144AFE">
        <w:rPr>
          <w:sz w:val="24"/>
        </w:rPr>
        <w:t xml:space="preserve">A Secretária comunicou que o Projeto ainda carece de pareceres. </w:t>
      </w:r>
      <w:r w:rsidR="0057261C" w:rsidRPr="00A81923">
        <w:rPr>
          <w:sz w:val="24"/>
        </w:rPr>
        <w:t>0</w:t>
      </w:r>
      <w:r w:rsidR="0057261C">
        <w:rPr>
          <w:sz w:val="24"/>
        </w:rPr>
        <w:t>7</w:t>
      </w:r>
      <w:r w:rsidR="0057261C" w:rsidRPr="00A81923">
        <w:rPr>
          <w:sz w:val="24"/>
        </w:rPr>
        <w:t xml:space="preserve">- Projeto de Lei </w:t>
      </w:r>
      <w:r w:rsidR="0057261C">
        <w:rPr>
          <w:sz w:val="24"/>
        </w:rPr>
        <w:t xml:space="preserve">do Legislativo </w:t>
      </w:r>
      <w:r w:rsidR="0057261C" w:rsidRPr="00A81923">
        <w:rPr>
          <w:sz w:val="24"/>
        </w:rPr>
        <w:t>nº 0</w:t>
      </w:r>
      <w:r w:rsidR="0057261C">
        <w:rPr>
          <w:sz w:val="24"/>
        </w:rPr>
        <w:t>63</w:t>
      </w:r>
      <w:r w:rsidR="0057261C" w:rsidRPr="00A81923">
        <w:rPr>
          <w:sz w:val="24"/>
        </w:rPr>
        <w:t>/2019 (</w:t>
      </w:r>
      <w:r w:rsidR="0057261C">
        <w:rPr>
          <w:sz w:val="24"/>
        </w:rPr>
        <w:t>Vereador Carlos Lindomar de Sousa</w:t>
      </w:r>
      <w:r w:rsidR="0057261C" w:rsidRPr="00A81923">
        <w:rPr>
          <w:sz w:val="24"/>
        </w:rPr>
        <w:t xml:space="preserve">) que </w:t>
      </w:r>
      <w:r w:rsidR="0057261C" w:rsidRPr="00A81923">
        <w:rPr>
          <w:b/>
          <w:sz w:val="24"/>
        </w:rPr>
        <w:t>“</w:t>
      </w:r>
      <w:r w:rsidR="0057261C">
        <w:rPr>
          <w:b/>
          <w:sz w:val="24"/>
        </w:rPr>
        <w:t>Declara de Utilidade Pública Municipal a Associação de Veículos Antigos de Lavras</w:t>
      </w:r>
      <w:r w:rsidR="0057261C" w:rsidRPr="00A81923">
        <w:rPr>
          <w:b/>
          <w:sz w:val="24"/>
        </w:rPr>
        <w:t>”.</w:t>
      </w:r>
      <w:r w:rsidR="0057261C">
        <w:rPr>
          <w:b/>
          <w:sz w:val="24"/>
        </w:rPr>
        <w:t xml:space="preserve"> </w:t>
      </w:r>
      <w:r w:rsidR="00144AFE">
        <w:rPr>
          <w:sz w:val="24"/>
        </w:rPr>
        <w:t xml:space="preserve">A Secretária comunicou que o Projeto ainda carece de pareceres. </w:t>
      </w:r>
      <w:r w:rsidR="0057261C" w:rsidRPr="00A81923">
        <w:rPr>
          <w:sz w:val="24"/>
        </w:rPr>
        <w:t>0</w:t>
      </w:r>
      <w:r w:rsidR="0057261C">
        <w:rPr>
          <w:sz w:val="24"/>
        </w:rPr>
        <w:t>8</w:t>
      </w:r>
      <w:r w:rsidR="0057261C" w:rsidRPr="00A81923">
        <w:rPr>
          <w:sz w:val="24"/>
        </w:rPr>
        <w:t xml:space="preserve">- Projeto de Lei </w:t>
      </w:r>
      <w:r w:rsidR="0057261C">
        <w:rPr>
          <w:sz w:val="24"/>
        </w:rPr>
        <w:t xml:space="preserve">do Legislativo </w:t>
      </w:r>
      <w:r w:rsidR="0057261C" w:rsidRPr="00A81923">
        <w:rPr>
          <w:sz w:val="24"/>
        </w:rPr>
        <w:t>nº 0</w:t>
      </w:r>
      <w:r w:rsidR="0057261C">
        <w:rPr>
          <w:sz w:val="24"/>
        </w:rPr>
        <w:t>60</w:t>
      </w:r>
      <w:r w:rsidR="0057261C" w:rsidRPr="00A81923">
        <w:rPr>
          <w:sz w:val="24"/>
        </w:rPr>
        <w:t>/2019 (</w:t>
      </w:r>
      <w:r w:rsidR="0057261C">
        <w:rPr>
          <w:sz w:val="24"/>
        </w:rPr>
        <w:t>Vereador Marcos Possato</w:t>
      </w:r>
      <w:r w:rsidR="0057261C" w:rsidRPr="00A81923">
        <w:rPr>
          <w:sz w:val="24"/>
        </w:rPr>
        <w:t xml:space="preserve">) que </w:t>
      </w:r>
      <w:r w:rsidR="0057261C" w:rsidRPr="00A81923">
        <w:rPr>
          <w:b/>
          <w:sz w:val="24"/>
        </w:rPr>
        <w:t>“</w:t>
      </w:r>
      <w:r w:rsidR="0057261C">
        <w:rPr>
          <w:b/>
          <w:sz w:val="24"/>
        </w:rPr>
        <w:t>Altera a Lei nº 2.086, de 03 de dezembro de 1993, que ‘Estabelece normas para comercialização de tintas em recipientes de spray’</w:t>
      </w:r>
      <w:r w:rsidR="0057261C" w:rsidRPr="00A81923">
        <w:rPr>
          <w:b/>
          <w:sz w:val="24"/>
        </w:rPr>
        <w:t>”.</w:t>
      </w:r>
      <w:r w:rsidR="00144AFE">
        <w:rPr>
          <w:b/>
          <w:sz w:val="24"/>
        </w:rPr>
        <w:t xml:space="preserve"> </w:t>
      </w:r>
      <w:r w:rsidR="00144AFE">
        <w:rPr>
          <w:sz w:val="24"/>
        </w:rPr>
        <w:t xml:space="preserve">A Secretária comunicou que o Projeto ainda carece de pareceres. </w:t>
      </w:r>
      <w:r w:rsidR="000A52CC" w:rsidRPr="00A4011B">
        <w:rPr>
          <w:rFonts w:asciiTheme="minorHAnsi" w:hAnsiTheme="minorHAnsi" w:cstheme="minorHAnsi"/>
          <w:sz w:val="24"/>
          <w:szCs w:val="24"/>
        </w:rPr>
        <w:t>Por fim, n</w:t>
      </w:r>
      <w:r w:rsidRPr="00A4011B">
        <w:rPr>
          <w:rFonts w:asciiTheme="minorHAnsi" w:hAnsiTheme="minorHAnsi" w:cstheme="minorHAnsi"/>
          <w:sz w:val="24"/>
          <w:szCs w:val="24"/>
        </w:rPr>
        <w:t>ada mais havendo a ser tratado, o Presidente</w:t>
      </w:r>
      <w:r w:rsidR="000A52CC" w:rsidRPr="00A4011B">
        <w:rPr>
          <w:rFonts w:asciiTheme="minorHAnsi" w:hAnsiTheme="minorHAnsi" w:cstheme="minorHAnsi"/>
          <w:sz w:val="24"/>
          <w:szCs w:val="24"/>
        </w:rPr>
        <w:t>,</w:t>
      </w:r>
      <w:r w:rsidRPr="00A4011B">
        <w:rPr>
          <w:rFonts w:asciiTheme="minorHAnsi" w:hAnsiTheme="minorHAnsi" w:cstheme="minorHAnsi"/>
          <w:sz w:val="24"/>
          <w:szCs w:val="24"/>
        </w:rPr>
        <w:t xml:space="preserve"> em nome de Deus e da sociedade lavrense</w:t>
      </w:r>
      <w:r w:rsidR="00344085" w:rsidRPr="00A4011B">
        <w:rPr>
          <w:rFonts w:asciiTheme="minorHAnsi" w:hAnsiTheme="minorHAnsi" w:cstheme="minorHAnsi"/>
          <w:sz w:val="24"/>
          <w:szCs w:val="24"/>
        </w:rPr>
        <w:t>,</w:t>
      </w:r>
      <w:r w:rsidRPr="00A4011B">
        <w:rPr>
          <w:rFonts w:asciiTheme="minorHAnsi" w:hAnsiTheme="minorHAnsi" w:cstheme="minorHAnsi"/>
          <w:sz w:val="24"/>
          <w:szCs w:val="24"/>
        </w:rPr>
        <w:t xml:space="preserve"> encerrou a sessão, </w:t>
      </w:r>
      <w:r w:rsidR="00326068" w:rsidRPr="00A4011B">
        <w:rPr>
          <w:rFonts w:asciiTheme="minorHAnsi" w:hAnsiTheme="minorHAnsi" w:cstheme="minorHAnsi"/>
          <w:sz w:val="24"/>
          <w:szCs w:val="24"/>
        </w:rPr>
        <w:t>da qual foi lavrada a presente A</w:t>
      </w:r>
      <w:r w:rsidRPr="00A4011B">
        <w:rPr>
          <w:rFonts w:asciiTheme="minorHAnsi" w:hAnsiTheme="minorHAnsi" w:cstheme="minorHAnsi"/>
          <w:sz w:val="24"/>
          <w:szCs w:val="24"/>
        </w:rPr>
        <w:t>ta que será assinada pelos Vereadores presentes.</w:t>
      </w:r>
    </w:p>
    <w:p w14:paraId="623CA990" w14:textId="77777777" w:rsidR="000D65A2" w:rsidRPr="00A4011B" w:rsidRDefault="000D65A2">
      <w:pPr>
        <w:pStyle w:val="Corpodetexto"/>
        <w:rPr>
          <w:rFonts w:asciiTheme="minorHAnsi" w:hAnsiTheme="minorHAnsi" w:cstheme="minorHAnsi"/>
        </w:rPr>
      </w:pPr>
    </w:p>
    <w:p w14:paraId="165C592D" w14:textId="77777777" w:rsidR="008D0698" w:rsidRPr="00A4011B" w:rsidRDefault="008D0698">
      <w:pPr>
        <w:pStyle w:val="Corpodetexto"/>
        <w:rPr>
          <w:rFonts w:asciiTheme="minorHAnsi" w:hAnsiTheme="minorHAnsi" w:cstheme="minorHAnsi"/>
        </w:rPr>
      </w:pPr>
    </w:p>
    <w:p w14:paraId="70465F4C" w14:textId="77777777" w:rsidR="00D41D95" w:rsidRPr="00CA6248" w:rsidRDefault="00D41D95" w:rsidP="00D41D95">
      <w:pPr>
        <w:pStyle w:val="Corpodetexto"/>
        <w:rPr>
          <w:rFonts w:asciiTheme="minorHAnsi" w:hAnsiTheme="minorHAnsi" w:cstheme="minorHAnsi"/>
        </w:rPr>
      </w:pPr>
    </w:p>
    <w:p w14:paraId="56C2D26E" w14:textId="77777777" w:rsidR="00D41D95" w:rsidRPr="00CA6248" w:rsidRDefault="00D41D95" w:rsidP="00D41D95">
      <w:pPr>
        <w:pStyle w:val="Corpodetexto"/>
        <w:spacing w:before="1"/>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59264" behindDoc="0" locked="0" layoutInCell="1" allowOverlap="1" wp14:anchorId="33BBD020" wp14:editId="472C3BE8">
                <wp:simplePos x="0" y="0"/>
                <wp:positionH relativeFrom="page">
                  <wp:posOffset>1590040</wp:posOffset>
                </wp:positionH>
                <wp:positionV relativeFrom="paragraph">
                  <wp:posOffset>170180</wp:posOffset>
                </wp:positionV>
                <wp:extent cx="1744980" cy="0"/>
                <wp:effectExtent l="8890" t="7620" r="8255" b="11430"/>
                <wp:wrapTopAndBottom/>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16101" id="Line 2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3.4pt" to="262.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PpFAIAACoEAAAOAAAAZHJzL2Uyb0RvYy54bWysU8GO2jAQvVfqP1i+QxKash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" strokeweight=".27489mm">
                <w10:wrap type="topAndBottom" anchorx="page"/>
              </v:line>
            </w:pict>
          </mc:Fallback>
        </mc:AlternateContent>
      </w:r>
      <w:r w:rsidRPr="00CA6248">
        <w:rPr>
          <w:rFonts w:asciiTheme="minorHAnsi" w:hAnsiTheme="minorHAnsi" w:cstheme="minorHAnsi"/>
          <w:noProof/>
          <w:lang w:bidi="ar-SA"/>
        </w:rPr>
        <mc:AlternateContent>
          <mc:Choice Requires="wpg">
            <w:drawing>
              <wp:anchor distT="0" distB="0" distL="0" distR="0" simplePos="0" relativeHeight="251660288" behindDoc="0" locked="0" layoutInCell="1" allowOverlap="1" wp14:anchorId="07031CC9" wp14:editId="1D73F4E8">
                <wp:simplePos x="0" y="0"/>
                <wp:positionH relativeFrom="page">
                  <wp:posOffset>4297045</wp:posOffset>
                </wp:positionH>
                <wp:positionV relativeFrom="paragraph">
                  <wp:posOffset>165100</wp:posOffset>
                </wp:positionV>
                <wp:extent cx="1676400" cy="10160"/>
                <wp:effectExtent l="10795" t="2540" r="8255" b="6350"/>
                <wp:wrapTopAndBottom/>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10160"/>
                          <a:chOff x="6767" y="260"/>
                          <a:chExt cx="2640" cy="16"/>
                        </a:xfrm>
                      </wpg:grpSpPr>
                      <wps:wsp>
                        <wps:cNvPr id="24" name="Line 23"/>
                        <wps:cNvCnPr>
                          <a:cxnSpLocks noChangeShapeType="1"/>
                        </wps:cNvCnPr>
                        <wps:spPr bwMode="auto">
                          <a:xfrm>
                            <a:off x="6767" y="268"/>
                            <a:ext cx="2151"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s:wsp>
                        <wps:cNvPr id="25" name="Line 22"/>
                        <wps:cNvCnPr>
                          <a:cxnSpLocks noChangeShapeType="1"/>
                        </wps:cNvCnPr>
                        <wps:spPr bwMode="auto">
                          <a:xfrm>
                            <a:off x="8927" y="268"/>
                            <a:ext cx="4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EA6982" id="Group 21" o:spid="_x0000_s1026" style="position:absolute;margin-left:338.35pt;margin-top:13pt;width:132pt;height:.8pt;z-index:251660288;mso-wrap-distance-left:0;mso-wrap-distance-right:0;mso-position-horizontal-relative:page" coordorigin="6767,260" coordsize="26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">
                <v:line id="Line 23" o:spid="_x0000_s1027" style="position:absolute;visibility:visible;mso-wrap-style:square" from="6767,268" to="8918,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mqU8QAAADbAAAADwAAAGRycy9kb3ducmV2LnhtbESPS4vCQBCE78L+h6EFbzpR1ld0FF1X&#10;WPDgE702mTYJm+kJmVmN/94RFjwWVfUVNZ3XphA3qlxuWUG3E4EgTqzOOVVwOq7bIxDOI2ssLJOC&#10;BzmYzz4aU4y1vfOebgefigBhF6OCzPsyltIlGRl0HVsSB+9qK4M+yCqVusJ7gJtC9qJoIA3mHBYy&#10;LOkro+T38GcUjJbp7rsel3pwXvUv2+5wsz5fhkq1mvViAsJT7d/h//aPVtD7hNeX8APk7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yapTxAAAANsAAAAPAAAAAAAAAAAA&#10;AAAAAKECAABkcnMvZG93bnJldi54bWxQSwUGAAAAAAQABAD5AAAAkgMAAAAA&#10;" strokeweight=".27489mm"/>
                <v:line id="Line 22" o:spid="_x0000_s1028" style="position:absolute;visibility:visible;mso-wrap-style:square" from="8927,268" to="940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UPyMQAAADbAAAADwAAAGRycy9kb3ducmV2LnhtbESPS4vCQBCE74L/YWhhbzpR8BUdRd0V&#10;hD34RK9Npk2CmZ6QmdX47x1hwWNRVV9R03ltCnGnyuWWFXQ7EQjixOqcUwWn47o9AuE8ssbCMil4&#10;koP5rNmYYqztg/d0P/hUBAi7GBVk3pexlC7JyKDr2JI4eFdbGfRBVqnUFT4C3BSyF0UDaTDnsJBh&#10;SauMktvhzygYLdPdTz0u9eD83b9su8Pf9fkyVOqrVS8mIDzV/hP+b2+0gl4f3l/CD5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hQ/IxAAAANsAAAAPAAAAAAAAAAAA&#10;AAAAAKECAABkcnMvZG93bnJldi54bWxQSwUGAAAAAAQABAD5AAAAkgMAAAAA&#10;" strokeweight=".27489mm"/>
                <w10:wrap type="topAndBottom" anchorx="page"/>
              </v:group>
            </w:pict>
          </mc:Fallback>
        </mc:AlternateContent>
      </w:r>
      <w:r w:rsidRPr="00CA6248">
        <w:rPr>
          <w:rFonts w:asciiTheme="minorHAnsi" w:hAnsiTheme="minorHAnsi" w:cstheme="minorHAnsi"/>
        </w:rPr>
        <w:t xml:space="preserve">                    Evandro Oliveira Miranda </w:t>
      </w:r>
      <w:r w:rsidRPr="00CA6248">
        <w:rPr>
          <w:rFonts w:asciiTheme="minorHAnsi" w:hAnsiTheme="minorHAnsi" w:cstheme="minorHAnsi"/>
        </w:rPr>
        <w:tab/>
        <w:t xml:space="preserve">               Antônio Claret dos Santos </w:t>
      </w:r>
    </w:p>
    <w:p w14:paraId="0B0FAE7D" w14:textId="77777777" w:rsidR="00D41D95" w:rsidRPr="00CA6248" w:rsidRDefault="00D41D95" w:rsidP="00D41D95">
      <w:pPr>
        <w:tabs>
          <w:tab w:val="left" w:pos="5826"/>
        </w:tabs>
        <w:spacing w:line="219" w:lineRule="exact"/>
        <w:ind w:left="1772"/>
        <w:rPr>
          <w:rFonts w:asciiTheme="minorHAnsi" w:hAnsiTheme="minorHAnsi" w:cstheme="minorHAnsi"/>
          <w:i/>
          <w:sz w:val="24"/>
          <w:szCs w:val="24"/>
        </w:rPr>
      </w:pPr>
      <w:r>
        <w:rPr>
          <w:rFonts w:asciiTheme="minorHAnsi" w:hAnsiTheme="minorHAnsi" w:cstheme="minorHAnsi"/>
          <w:i/>
          <w:sz w:val="24"/>
          <w:szCs w:val="24"/>
        </w:rPr>
        <w:t xml:space="preserve">(Presidente)                                                  </w:t>
      </w:r>
      <w:r w:rsidRPr="00CA6248">
        <w:rPr>
          <w:rFonts w:asciiTheme="minorHAnsi" w:hAnsiTheme="minorHAnsi" w:cstheme="minorHAnsi"/>
          <w:i/>
          <w:sz w:val="24"/>
          <w:szCs w:val="24"/>
        </w:rPr>
        <w:t>(Vice-Presidente)</w:t>
      </w:r>
    </w:p>
    <w:p w14:paraId="73A5B3CB" w14:textId="77777777" w:rsidR="00D41D95" w:rsidRPr="00CA6248" w:rsidRDefault="00D41D95" w:rsidP="00D41D95">
      <w:pPr>
        <w:pStyle w:val="Corpodetexto"/>
        <w:rPr>
          <w:rFonts w:asciiTheme="minorHAnsi" w:hAnsiTheme="minorHAnsi" w:cstheme="minorHAnsi"/>
          <w:i/>
        </w:rPr>
      </w:pPr>
    </w:p>
    <w:p w14:paraId="36EF7067" w14:textId="77777777" w:rsidR="00D41D95" w:rsidRPr="00CA6248" w:rsidRDefault="00D41D95" w:rsidP="00D41D95">
      <w:pPr>
        <w:pStyle w:val="Corpodetexto"/>
        <w:rPr>
          <w:rFonts w:asciiTheme="minorHAnsi" w:hAnsiTheme="minorHAnsi" w:cstheme="minorHAnsi"/>
          <w:i/>
        </w:rPr>
      </w:pPr>
    </w:p>
    <w:p w14:paraId="1AB7EA6C" w14:textId="77777777" w:rsidR="00D41D95" w:rsidRPr="00CA6248" w:rsidRDefault="00D41D95" w:rsidP="00D41D95">
      <w:pPr>
        <w:pStyle w:val="Corpodetexto"/>
        <w:rPr>
          <w:rFonts w:asciiTheme="minorHAnsi" w:hAnsiTheme="minorHAnsi" w:cstheme="minorHAnsi"/>
          <w:i/>
        </w:rPr>
      </w:pPr>
      <w:r w:rsidRPr="00CA6248">
        <w:rPr>
          <w:rFonts w:asciiTheme="minorHAnsi" w:hAnsiTheme="minorHAnsi" w:cstheme="minorHAnsi"/>
          <w:noProof/>
          <w:lang w:bidi="ar-SA"/>
        </w:rPr>
        <mc:AlternateContent>
          <mc:Choice Requires="wps">
            <w:drawing>
              <wp:anchor distT="0" distB="0" distL="0" distR="0" simplePos="0" relativeHeight="251661312" behindDoc="0" locked="0" layoutInCell="1" allowOverlap="1" wp14:anchorId="0487305E" wp14:editId="51572F95">
                <wp:simplePos x="0" y="0"/>
                <wp:positionH relativeFrom="page">
                  <wp:posOffset>1590040</wp:posOffset>
                </wp:positionH>
                <wp:positionV relativeFrom="paragraph">
                  <wp:posOffset>193040</wp:posOffset>
                </wp:positionV>
                <wp:extent cx="1744980" cy="0"/>
                <wp:effectExtent l="8890" t="5715" r="8255" b="13335"/>
                <wp:wrapTopAndBottom/>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8BA557" id="Line 20"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2pt" to="262.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2336" behindDoc="0" locked="0" layoutInCell="1" allowOverlap="1" wp14:anchorId="18C95221" wp14:editId="7E607E25">
                <wp:simplePos x="0" y="0"/>
                <wp:positionH relativeFrom="page">
                  <wp:posOffset>4297045</wp:posOffset>
                </wp:positionH>
                <wp:positionV relativeFrom="paragraph">
                  <wp:posOffset>193040</wp:posOffset>
                </wp:positionV>
                <wp:extent cx="1670685" cy="0"/>
                <wp:effectExtent l="10795" t="5715" r="13970" b="13335"/>
                <wp:wrapTopAndBottom/>
                <wp:docPr id="2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243C0" id="Line 1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2pt" to="469.9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ykNFAIAACo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" strokeweight=".27489mm">
                <w10:wrap type="topAndBottom" anchorx="page"/>
              </v:line>
            </w:pict>
          </mc:Fallback>
        </mc:AlternateContent>
      </w:r>
    </w:p>
    <w:p w14:paraId="1CA90442" w14:textId="77777777" w:rsidR="00D41D95" w:rsidRPr="00CA6248" w:rsidRDefault="00D41D95" w:rsidP="00D41D95">
      <w:pPr>
        <w:pStyle w:val="Corpodetexto"/>
        <w:rPr>
          <w:rFonts w:asciiTheme="minorHAnsi" w:hAnsiTheme="minorHAnsi" w:cstheme="minorHAnsi"/>
          <w:i/>
        </w:rPr>
      </w:pPr>
      <w:r w:rsidRPr="00CA6248">
        <w:rPr>
          <w:rFonts w:asciiTheme="minorHAnsi" w:hAnsiTheme="minorHAnsi" w:cstheme="minorHAnsi"/>
          <w:i/>
        </w:rPr>
        <w:t xml:space="preserve">            </w:t>
      </w:r>
      <w:r w:rsidRPr="00CA6248">
        <w:rPr>
          <w:rFonts w:asciiTheme="minorHAnsi" w:hAnsiTheme="minorHAnsi" w:cstheme="minorHAnsi"/>
        </w:rPr>
        <w:t>Cristiane de Oliveira Costa</w:t>
      </w:r>
      <w:r w:rsidRPr="00CA6248">
        <w:rPr>
          <w:rFonts w:asciiTheme="minorHAnsi" w:hAnsiTheme="minorHAnsi" w:cstheme="minorHAnsi"/>
          <w:spacing w:val="-9"/>
        </w:rPr>
        <w:t xml:space="preserve"> </w:t>
      </w:r>
      <w:r w:rsidRPr="00CA6248">
        <w:rPr>
          <w:rFonts w:asciiTheme="minorHAnsi" w:hAnsiTheme="minorHAnsi" w:cstheme="minorHAnsi"/>
        </w:rPr>
        <w:t>Lasmar</w:t>
      </w:r>
      <w:r w:rsidRPr="00CA6248">
        <w:rPr>
          <w:rFonts w:asciiTheme="minorHAnsi" w:hAnsiTheme="minorHAnsi" w:cstheme="minorHAnsi"/>
        </w:rPr>
        <w:tab/>
        <w:t xml:space="preserve">                  Ubirajara Cassiano Rocha </w:t>
      </w:r>
    </w:p>
    <w:p w14:paraId="1B151558" w14:textId="77777777" w:rsidR="00D41D95" w:rsidRPr="00CA6248" w:rsidRDefault="00D41D95" w:rsidP="00D41D95">
      <w:pPr>
        <w:tabs>
          <w:tab w:val="left" w:pos="5733"/>
        </w:tabs>
        <w:spacing w:line="219" w:lineRule="exact"/>
        <w:rPr>
          <w:rFonts w:asciiTheme="minorHAnsi" w:hAnsiTheme="minorHAnsi" w:cstheme="minorHAnsi"/>
          <w:i/>
          <w:sz w:val="24"/>
          <w:szCs w:val="24"/>
        </w:rPr>
      </w:pPr>
      <w:r>
        <w:rPr>
          <w:rFonts w:asciiTheme="minorHAnsi" w:hAnsiTheme="minorHAnsi" w:cstheme="minorHAnsi"/>
          <w:i/>
          <w:sz w:val="24"/>
          <w:szCs w:val="24"/>
        </w:rPr>
        <w:t xml:space="preserve">                     </w:t>
      </w:r>
      <w:r w:rsidRPr="00CA6248">
        <w:rPr>
          <w:rFonts w:asciiTheme="minorHAnsi" w:hAnsiTheme="minorHAnsi" w:cstheme="minorHAnsi"/>
          <w:i/>
          <w:sz w:val="24"/>
          <w:szCs w:val="24"/>
        </w:rPr>
        <w:t>(Primeira</w:t>
      </w:r>
      <w:r w:rsidRPr="00CA6248">
        <w:rPr>
          <w:rFonts w:asciiTheme="minorHAnsi" w:hAnsiTheme="minorHAnsi" w:cstheme="minorHAnsi"/>
          <w:i/>
          <w:spacing w:val="-3"/>
          <w:sz w:val="24"/>
          <w:szCs w:val="24"/>
        </w:rPr>
        <w:t xml:space="preserve"> </w:t>
      </w:r>
      <w:r>
        <w:rPr>
          <w:rFonts w:asciiTheme="minorHAnsi" w:hAnsiTheme="minorHAnsi" w:cstheme="minorHAnsi"/>
          <w:i/>
          <w:sz w:val="24"/>
          <w:szCs w:val="24"/>
        </w:rPr>
        <w:t xml:space="preserve">Secretária)                                             </w:t>
      </w:r>
      <w:r w:rsidRPr="00CA6248">
        <w:rPr>
          <w:rFonts w:asciiTheme="minorHAnsi" w:hAnsiTheme="minorHAnsi" w:cstheme="minorHAnsi"/>
          <w:i/>
          <w:sz w:val="24"/>
          <w:szCs w:val="24"/>
        </w:rPr>
        <w:t>(Segundo</w:t>
      </w:r>
      <w:r w:rsidRPr="00CA6248">
        <w:rPr>
          <w:rFonts w:asciiTheme="minorHAnsi" w:hAnsiTheme="minorHAnsi" w:cstheme="minorHAnsi"/>
          <w:i/>
          <w:spacing w:val="-1"/>
          <w:sz w:val="24"/>
          <w:szCs w:val="24"/>
        </w:rPr>
        <w:t xml:space="preserve"> </w:t>
      </w:r>
      <w:r w:rsidRPr="00CA6248">
        <w:rPr>
          <w:rFonts w:asciiTheme="minorHAnsi" w:hAnsiTheme="minorHAnsi" w:cstheme="minorHAnsi"/>
          <w:i/>
          <w:sz w:val="24"/>
          <w:szCs w:val="24"/>
        </w:rPr>
        <w:t>Secretário)</w:t>
      </w:r>
    </w:p>
    <w:p w14:paraId="12E0A1BF" w14:textId="77777777" w:rsidR="00D41D95" w:rsidRPr="00CA6248" w:rsidRDefault="00D41D95" w:rsidP="00D41D95">
      <w:pPr>
        <w:pStyle w:val="Corpodetexto"/>
        <w:rPr>
          <w:rFonts w:asciiTheme="minorHAnsi" w:hAnsiTheme="minorHAnsi" w:cstheme="minorHAnsi"/>
          <w:i/>
        </w:rPr>
      </w:pPr>
    </w:p>
    <w:p w14:paraId="627E6FA1" w14:textId="77777777" w:rsidR="00D41D95" w:rsidRPr="00CA6248" w:rsidRDefault="00D41D95" w:rsidP="00D41D95">
      <w:pPr>
        <w:pStyle w:val="Corpodetexto"/>
        <w:rPr>
          <w:rFonts w:asciiTheme="minorHAnsi" w:hAnsiTheme="minorHAnsi" w:cstheme="minorHAnsi"/>
          <w:i/>
        </w:rPr>
      </w:pPr>
    </w:p>
    <w:p w14:paraId="278D611C" w14:textId="77777777" w:rsidR="00D41D95" w:rsidRDefault="00D41D95" w:rsidP="00D41D95">
      <w:pPr>
        <w:pStyle w:val="Corpodetexto"/>
        <w:rPr>
          <w:rFonts w:asciiTheme="minorHAnsi" w:hAnsiTheme="minorHAnsi" w:cstheme="minorHAnsi"/>
          <w:i/>
        </w:rPr>
      </w:pPr>
    </w:p>
    <w:p w14:paraId="2C1EDBA0" w14:textId="77777777" w:rsidR="00E01679" w:rsidRDefault="00E01679" w:rsidP="00D41D95">
      <w:pPr>
        <w:pStyle w:val="Corpodetexto"/>
        <w:rPr>
          <w:rFonts w:asciiTheme="minorHAnsi" w:hAnsiTheme="minorHAnsi" w:cstheme="minorHAnsi"/>
          <w:i/>
        </w:rPr>
      </w:pPr>
    </w:p>
    <w:p w14:paraId="710F9959" w14:textId="77777777" w:rsidR="008C0098" w:rsidRPr="00CA6248" w:rsidRDefault="008C0098" w:rsidP="00D41D95">
      <w:pPr>
        <w:pStyle w:val="Corpodetexto"/>
        <w:rPr>
          <w:rFonts w:asciiTheme="minorHAnsi" w:hAnsiTheme="minorHAnsi" w:cstheme="minorHAnsi"/>
          <w:i/>
        </w:rPr>
      </w:pPr>
    </w:p>
    <w:p w14:paraId="75D33F0B" w14:textId="77777777" w:rsidR="00D41D95" w:rsidRPr="00CA6248" w:rsidRDefault="00D41D95" w:rsidP="00D41D95">
      <w:pPr>
        <w:tabs>
          <w:tab w:val="left" w:pos="5167"/>
        </w:tabs>
        <w:spacing w:line="20" w:lineRule="exact"/>
        <w:ind w:left="895"/>
        <w:rPr>
          <w:rFonts w:asciiTheme="minorHAnsi" w:hAnsiTheme="minorHAnsi" w:cstheme="minorHAnsi"/>
          <w:sz w:val="24"/>
          <w:szCs w:val="24"/>
        </w:rPr>
      </w:pPr>
      <w:r w:rsidRPr="00CA6248">
        <w:rPr>
          <w:rFonts w:asciiTheme="minorHAnsi" w:hAnsiTheme="minorHAnsi" w:cstheme="minorHAnsi"/>
          <w:spacing w:val="5"/>
          <w:sz w:val="24"/>
          <w:szCs w:val="24"/>
        </w:rPr>
        <w:t xml:space="preserve"> </w:t>
      </w:r>
      <w:r w:rsidRPr="00CA6248">
        <w:rPr>
          <w:rFonts w:asciiTheme="minorHAnsi" w:hAnsiTheme="minorHAnsi" w:cstheme="minorHAnsi"/>
          <w:noProof/>
          <w:spacing w:val="5"/>
          <w:sz w:val="24"/>
          <w:szCs w:val="24"/>
          <w:lang w:bidi="ar-SA"/>
        </w:rPr>
        <mc:AlternateContent>
          <mc:Choice Requires="wpg">
            <w:drawing>
              <wp:inline distT="0" distB="0" distL="0" distR="0" wp14:anchorId="56D4608E" wp14:editId="2C88FF07">
                <wp:extent cx="1745615" cy="10160"/>
                <wp:effectExtent l="9525" t="3810" r="6985" b="5080"/>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5615" cy="10160"/>
                          <a:chOff x="0" y="0"/>
                          <a:chExt cx="2749" cy="16"/>
                        </a:xfrm>
                      </wpg:grpSpPr>
                      <wps:wsp>
                        <wps:cNvPr id="20" name="Line 18"/>
                        <wps:cNvCnPr>
                          <a:cxnSpLocks noChangeShapeType="1"/>
                        </wps:cNvCnPr>
                        <wps:spPr bwMode="auto">
                          <a:xfrm>
                            <a:off x="0" y="8"/>
                            <a:ext cx="2748"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452AF8" id="Group 17" o:spid="_x0000_s1026" style="width:137.45pt;height:.8pt;mso-position-horizontal-relative:char;mso-position-vertical-relative:line" coordsize="274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">
                <v:line id="Line 18" o:spid="_x0000_s1027" style="position:absolute;visibility:visible;mso-wrap-style:square" from="0,8" to="2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sUMAAAADbAAAADwAAAGRycy9kb3ducmV2LnhtbERPy4rCMBTdC/5DuII7TRV8VaPozAiC&#10;C5/o9tJc22JzU5qM1r83C8Hl4bxni9oU4kGVyy0r6HUjEMSJ1TmnCs6ndWcMwnlkjYVlUvAiB4t5&#10;szHDWNsnH+hx9KkIIexiVJB5X8ZSuiQjg65rS+LA3Wxl0AdYpVJX+AzhppD9KBpKgzmHhgxL+sko&#10;uR//jYLxKt3/1ZNSDy+/g+uuN9quL9eRUu1WvZyC8FT7r/jj3mgF/bA+fAk/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yrFDAAAAA2wAAAA8AAAAAAAAAAAAAAAAA&#10;oQIAAGRycy9kb3ducmV2LnhtbFBLBQYAAAAABAAEAPkAAACOAwAAAAA=&#10;" strokeweight=".27489mm"/>
                <w10:anchorlock/>
              </v:group>
            </w:pict>
          </mc:Fallback>
        </mc:AlternateContent>
      </w:r>
      <w:r w:rsidRPr="00CA6248">
        <w:rPr>
          <w:rFonts w:asciiTheme="minorHAnsi" w:hAnsiTheme="minorHAnsi" w:cstheme="minorHAnsi"/>
          <w:spacing w:val="5"/>
          <w:sz w:val="24"/>
          <w:szCs w:val="24"/>
        </w:rPr>
        <w:tab/>
      </w:r>
      <w:r w:rsidRPr="00CA6248">
        <w:rPr>
          <w:rFonts w:asciiTheme="minorHAnsi" w:hAnsiTheme="minorHAnsi" w:cstheme="minorHAnsi"/>
          <w:noProof/>
          <w:spacing w:val="5"/>
          <w:sz w:val="24"/>
          <w:szCs w:val="24"/>
          <w:lang w:bidi="ar-SA"/>
        </w:rPr>
        <mc:AlternateContent>
          <mc:Choice Requires="wpg">
            <w:drawing>
              <wp:inline distT="0" distB="0" distL="0" distR="0" wp14:anchorId="1EAC8869" wp14:editId="5BF9E7F4">
                <wp:extent cx="1670685" cy="10160"/>
                <wp:effectExtent l="10795" t="3810" r="4445" b="5080"/>
                <wp:docPr id="1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0160"/>
                          <a:chOff x="0" y="0"/>
                          <a:chExt cx="2631" cy="16"/>
                        </a:xfrm>
                      </wpg:grpSpPr>
                      <wps:wsp>
                        <wps:cNvPr id="18" name="Line 16"/>
                        <wps:cNvCnPr>
                          <a:cxnSpLocks noChangeShapeType="1"/>
                        </wps:cNvCnPr>
                        <wps:spPr bwMode="auto">
                          <a:xfrm>
                            <a:off x="0" y="8"/>
                            <a:ext cx="263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78701B" id="Group 15" o:spid="_x0000_s1026" style="width:131.55pt;height:.8pt;mso-position-horizontal-relative:char;mso-position-vertical-relative:line" coordsize="26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">
                <v:line id="Line 16" o:spid="_x0000_s1027" style="position:absolute;visibility:visible;mso-wrap-style:square" from="0,8" to="26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q68UAAADbAAAADwAAAGRycy9kb3ducmV2LnhtbESPT2vCQBDF74V+h2UKvenGQtXGrNJ/&#10;guBBq2KuQ3ZMQrOzIbvV+O2dg9DbDO/Ne7/JFr1r1Jm6UHs2MBomoIgLb2suDRz2y8EUVIjIFhvP&#10;ZOBKARbzx4cMU+sv/EPnXSyVhHBI0UAVY5tqHYqKHIahb4lFO/nOYZS1K7Xt8CLhrtEvSTLWDmuW&#10;hgpb+qyo+N39OQPTj3L73b+1dnz8es03o8l6ecwnxjw/9e8zUJH6+G++X6+s4Aus/CID6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q68UAAADbAAAADwAAAAAAAAAA&#10;AAAAAAChAgAAZHJzL2Rvd25yZXYueG1sUEsFBgAAAAAEAAQA+QAAAJMDAAAAAA==&#10;" strokeweight=".27489mm"/>
                <w10:anchorlock/>
              </v:group>
            </w:pict>
          </mc:Fallback>
        </mc:AlternateContent>
      </w:r>
    </w:p>
    <w:p w14:paraId="44267AF6" w14:textId="77777777" w:rsidR="00D41D95" w:rsidRPr="00CA6248" w:rsidRDefault="00D41D95" w:rsidP="00D41D95">
      <w:pPr>
        <w:pStyle w:val="Corpodetexto"/>
        <w:tabs>
          <w:tab w:val="left" w:pos="4280"/>
        </w:tabs>
        <w:spacing w:before="17" w:line="293" w:lineRule="exact"/>
        <w:ind w:right="10"/>
        <w:rPr>
          <w:rFonts w:asciiTheme="minorHAnsi" w:hAnsiTheme="minorHAnsi" w:cstheme="minorHAnsi"/>
        </w:rPr>
      </w:pPr>
      <w:r w:rsidRPr="00CA6248">
        <w:rPr>
          <w:rFonts w:asciiTheme="minorHAnsi" w:hAnsiTheme="minorHAnsi" w:cstheme="minorHAnsi"/>
        </w:rPr>
        <w:t xml:space="preserve">                 Matusalém da Silva Machado                                     Elias Freire Filho</w:t>
      </w:r>
    </w:p>
    <w:p w14:paraId="134813D9" w14:textId="77777777" w:rsidR="00D41D95" w:rsidRPr="00CA6248" w:rsidRDefault="00D41D95" w:rsidP="00D41D95">
      <w:pPr>
        <w:tabs>
          <w:tab w:val="left" w:pos="4333"/>
        </w:tabs>
        <w:spacing w:line="219" w:lineRule="exact"/>
        <w:ind w:left="103"/>
        <w:jc w:val="center"/>
        <w:rPr>
          <w:rFonts w:asciiTheme="minorHAnsi" w:hAnsiTheme="minorHAnsi" w:cstheme="minorHAnsi"/>
          <w:i/>
          <w:sz w:val="24"/>
          <w:szCs w:val="24"/>
        </w:rPr>
      </w:pPr>
      <w:r w:rsidRPr="00CA6248">
        <w:rPr>
          <w:rFonts w:asciiTheme="minorHAnsi" w:hAnsiTheme="minorHAnsi" w:cstheme="minorHAnsi"/>
          <w:i/>
          <w:sz w:val="24"/>
          <w:szCs w:val="24"/>
        </w:rPr>
        <w:t>(Primeiro</w:t>
      </w:r>
      <w:r w:rsidRPr="00CA6248">
        <w:rPr>
          <w:rFonts w:asciiTheme="minorHAnsi" w:hAnsiTheme="minorHAnsi" w:cstheme="minorHAnsi"/>
          <w:i/>
          <w:spacing w:val="-2"/>
          <w:sz w:val="24"/>
          <w:szCs w:val="24"/>
        </w:rPr>
        <w:t xml:space="preserve"> </w:t>
      </w:r>
      <w:r w:rsidRPr="00CA6248">
        <w:rPr>
          <w:rFonts w:asciiTheme="minorHAnsi" w:hAnsiTheme="minorHAnsi" w:cstheme="minorHAnsi"/>
          <w:i/>
          <w:sz w:val="24"/>
          <w:szCs w:val="24"/>
        </w:rPr>
        <w:t>Tesoureiro)</w:t>
      </w:r>
      <w:r w:rsidRPr="00CA6248">
        <w:rPr>
          <w:rFonts w:asciiTheme="minorHAnsi" w:hAnsiTheme="minorHAnsi" w:cstheme="minorHAnsi"/>
          <w:i/>
          <w:sz w:val="24"/>
          <w:szCs w:val="24"/>
        </w:rPr>
        <w:tab/>
        <w:t>(Segundo</w:t>
      </w:r>
      <w:r w:rsidRPr="00CA6248">
        <w:rPr>
          <w:rFonts w:asciiTheme="minorHAnsi" w:hAnsiTheme="minorHAnsi" w:cstheme="minorHAnsi"/>
          <w:i/>
          <w:spacing w:val="-3"/>
          <w:sz w:val="24"/>
          <w:szCs w:val="24"/>
        </w:rPr>
        <w:t xml:space="preserve"> </w:t>
      </w:r>
      <w:r w:rsidRPr="00CA6248">
        <w:rPr>
          <w:rFonts w:asciiTheme="minorHAnsi" w:hAnsiTheme="minorHAnsi" w:cstheme="minorHAnsi"/>
          <w:i/>
          <w:sz w:val="24"/>
          <w:szCs w:val="24"/>
        </w:rPr>
        <w:t>Tesoureiro)</w:t>
      </w:r>
    </w:p>
    <w:p w14:paraId="4F2E3590" w14:textId="77777777" w:rsidR="00D41D95" w:rsidRPr="00CA6248" w:rsidRDefault="00D41D95" w:rsidP="00D41D95">
      <w:pPr>
        <w:pStyle w:val="Corpodetexto"/>
        <w:rPr>
          <w:rFonts w:asciiTheme="minorHAnsi" w:hAnsiTheme="minorHAnsi" w:cstheme="minorHAnsi"/>
          <w:i/>
        </w:rPr>
      </w:pPr>
    </w:p>
    <w:p w14:paraId="3AC9A4F6" w14:textId="77777777" w:rsidR="00D41D95" w:rsidRPr="00CA6248" w:rsidRDefault="00D41D95" w:rsidP="00D41D95">
      <w:pPr>
        <w:pStyle w:val="Corpodetexto"/>
        <w:spacing w:before="52"/>
        <w:ind w:right="281"/>
        <w:jc w:val="center"/>
        <w:rPr>
          <w:rFonts w:asciiTheme="minorHAnsi" w:hAnsiTheme="minorHAnsi" w:cstheme="minorHAnsi"/>
        </w:rPr>
      </w:pPr>
    </w:p>
    <w:p w14:paraId="64CA4E6D" w14:textId="77777777" w:rsidR="00D41D95" w:rsidRPr="00CA6248" w:rsidRDefault="00D41D95" w:rsidP="00D41D95">
      <w:pPr>
        <w:pStyle w:val="Corpodetexto"/>
        <w:spacing w:before="10"/>
        <w:rPr>
          <w:rFonts w:asciiTheme="minorHAnsi" w:hAnsiTheme="minorHAnsi" w:cstheme="minorHAnsi"/>
          <w:i/>
        </w:rPr>
      </w:pPr>
      <w:r w:rsidRPr="00CA6248">
        <w:rPr>
          <w:rFonts w:asciiTheme="minorHAnsi" w:hAnsiTheme="minorHAnsi" w:cstheme="minorHAnsi"/>
          <w:noProof/>
          <w:lang w:bidi="ar-SA"/>
        </w:rPr>
        <mc:AlternateContent>
          <mc:Choice Requires="wps">
            <w:drawing>
              <wp:anchor distT="0" distB="0" distL="0" distR="0" simplePos="0" relativeHeight="251669504" behindDoc="0" locked="0" layoutInCell="1" allowOverlap="1" wp14:anchorId="1D44643E" wp14:editId="63C667E0">
                <wp:simplePos x="0" y="0"/>
                <wp:positionH relativeFrom="page">
                  <wp:posOffset>1590040</wp:posOffset>
                </wp:positionH>
                <wp:positionV relativeFrom="paragraph">
                  <wp:posOffset>260985</wp:posOffset>
                </wp:positionV>
                <wp:extent cx="1744980" cy="0"/>
                <wp:effectExtent l="8890" t="13335" r="8255" b="571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97906" id="Conector reto 3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20.55pt" to="262.6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70528" behindDoc="0" locked="0" layoutInCell="1" allowOverlap="1" wp14:anchorId="4D8BF5E8" wp14:editId="0D65B6F3">
                <wp:simplePos x="0" y="0"/>
                <wp:positionH relativeFrom="page">
                  <wp:posOffset>4297045</wp:posOffset>
                </wp:positionH>
                <wp:positionV relativeFrom="paragraph">
                  <wp:posOffset>260985</wp:posOffset>
                </wp:positionV>
                <wp:extent cx="1670685" cy="0"/>
                <wp:effectExtent l="10795" t="13335" r="13970" b="5715"/>
                <wp:wrapTopAndBottom/>
                <wp:docPr id="30" name="Conector re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0317E" id="Conector reto 30"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20.55pt" to="469.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" strokeweight=".27489mm">
                <w10:wrap type="topAndBottom" anchorx="page"/>
              </v:line>
            </w:pict>
          </mc:Fallback>
        </mc:AlternateContent>
      </w:r>
    </w:p>
    <w:p w14:paraId="402F9C5D" w14:textId="77777777" w:rsidR="00D41D95" w:rsidRPr="00CA6248" w:rsidRDefault="00D41D95" w:rsidP="00D41D95">
      <w:pPr>
        <w:pStyle w:val="Corpodetexto"/>
        <w:tabs>
          <w:tab w:val="left" w:pos="5260"/>
        </w:tabs>
        <w:spacing w:line="285" w:lineRule="exact"/>
        <w:ind w:left="1083"/>
        <w:rPr>
          <w:rFonts w:asciiTheme="minorHAnsi" w:hAnsiTheme="minorHAnsi" w:cstheme="minorHAnsi"/>
        </w:rPr>
      </w:pPr>
      <w:r w:rsidRPr="00CA6248">
        <w:rPr>
          <w:rFonts w:asciiTheme="minorHAnsi" w:hAnsiTheme="minorHAnsi" w:cstheme="minorHAnsi"/>
        </w:rPr>
        <w:t xml:space="preserve">Ailton Magalhães Filho </w:t>
      </w:r>
      <w:r w:rsidRPr="00CA6248">
        <w:rPr>
          <w:rFonts w:asciiTheme="minorHAnsi" w:hAnsiTheme="minorHAnsi" w:cstheme="minorHAnsi"/>
        </w:rPr>
        <w:tab/>
        <w:t xml:space="preserve">Alessandro Furtado Silva </w:t>
      </w:r>
    </w:p>
    <w:p w14:paraId="7D8E83C8" w14:textId="77777777" w:rsidR="00D41D95" w:rsidRDefault="00D41D95" w:rsidP="00D41D95">
      <w:pPr>
        <w:pStyle w:val="Corpodetexto"/>
        <w:rPr>
          <w:rFonts w:asciiTheme="minorHAnsi" w:hAnsiTheme="minorHAnsi" w:cstheme="minorHAnsi"/>
        </w:rPr>
      </w:pPr>
    </w:p>
    <w:p w14:paraId="69F5E359" w14:textId="77777777" w:rsidR="0088076F" w:rsidRPr="00CA6248" w:rsidRDefault="0088076F" w:rsidP="00D41D95">
      <w:pPr>
        <w:pStyle w:val="Corpodetexto"/>
        <w:rPr>
          <w:rFonts w:asciiTheme="minorHAnsi" w:hAnsiTheme="minorHAnsi" w:cstheme="minorHAnsi"/>
        </w:rPr>
      </w:pPr>
    </w:p>
    <w:p w14:paraId="5F62945A" w14:textId="77777777" w:rsidR="00D41D95" w:rsidRPr="00CA6248" w:rsidRDefault="00D41D95" w:rsidP="00D41D95">
      <w:pPr>
        <w:pStyle w:val="Corpodetexto"/>
        <w:rPr>
          <w:rFonts w:asciiTheme="minorHAnsi" w:hAnsiTheme="minorHAnsi" w:cstheme="minorHAnsi"/>
        </w:rPr>
      </w:pPr>
    </w:p>
    <w:p w14:paraId="63E234E8" w14:textId="77777777" w:rsidR="00D41D95" w:rsidRPr="00CA6248" w:rsidRDefault="00D41D95" w:rsidP="00D41D95">
      <w:pPr>
        <w:pStyle w:val="Corpodetexto"/>
        <w:spacing w:before="7"/>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63360" behindDoc="0" locked="0" layoutInCell="1" allowOverlap="1" wp14:anchorId="122850D0" wp14:editId="2FB0E872">
                <wp:simplePos x="0" y="0"/>
                <wp:positionH relativeFrom="page">
                  <wp:posOffset>1590040</wp:posOffset>
                </wp:positionH>
                <wp:positionV relativeFrom="paragraph">
                  <wp:posOffset>197485</wp:posOffset>
                </wp:positionV>
                <wp:extent cx="1744980" cy="0"/>
                <wp:effectExtent l="8890" t="10160" r="8255" b="8890"/>
                <wp:wrapTopAndBottom/>
                <wp:docPr id="29" name="Conector re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3701" id="Conector reto 2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55pt" to="26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4384" behindDoc="0" locked="0" layoutInCell="1" allowOverlap="1" wp14:anchorId="30D22FB0" wp14:editId="0A7C375A">
                <wp:simplePos x="0" y="0"/>
                <wp:positionH relativeFrom="page">
                  <wp:posOffset>4297045</wp:posOffset>
                </wp:positionH>
                <wp:positionV relativeFrom="paragraph">
                  <wp:posOffset>197485</wp:posOffset>
                </wp:positionV>
                <wp:extent cx="1670685" cy="0"/>
                <wp:effectExtent l="10795" t="10160" r="13970" b="8890"/>
                <wp:wrapTopAndBottom/>
                <wp:docPr id="28" name="Conector re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3749C" id="Conector reto 28"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55pt" to="469.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S9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" strokeweight=".27489mm">
                <w10:wrap type="topAndBottom" anchorx="page"/>
              </v:line>
            </w:pict>
          </mc:Fallback>
        </mc:AlternateContent>
      </w:r>
      <w:r w:rsidRPr="00CA6248">
        <w:rPr>
          <w:rFonts w:asciiTheme="minorHAnsi" w:hAnsiTheme="minorHAnsi" w:cstheme="minorHAnsi"/>
        </w:rPr>
        <w:t xml:space="preserve">                 </w:t>
      </w:r>
      <w:r>
        <w:rPr>
          <w:rFonts w:asciiTheme="minorHAnsi" w:hAnsiTheme="minorHAnsi" w:cstheme="minorHAnsi"/>
        </w:rPr>
        <w:t xml:space="preserve">    </w:t>
      </w:r>
      <w:r w:rsidRPr="00CA6248">
        <w:rPr>
          <w:rFonts w:asciiTheme="minorHAnsi" w:hAnsiTheme="minorHAnsi" w:cstheme="minorHAnsi"/>
        </w:rPr>
        <w:t xml:space="preserve">Antônio Carlos Nogueira </w:t>
      </w:r>
      <w:r w:rsidRPr="00CA6248">
        <w:rPr>
          <w:rFonts w:asciiTheme="minorHAnsi" w:hAnsiTheme="minorHAnsi" w:cstheme="minorHAnsi"/>
        </w:rPr>
        <w:tab/>
      </w:r>
      <w:r>
        <w:rPr>
          <w:rFonts w:asciiTheme="minorHAnsi" w:hAnsiTheme="minorHAnsi" w:cstheme="minorHAnsi"/>
        </w:rPr>
        <w:t xml:space="preserve">                               </w:t>
      </w:r>
      <w:r w:rsidRPr="00CA6248">
        <w:rPr>
          <w:rFonts w:asciiTheme="minorHAnsi" w:hAnsiTheme="minorHAnsi" w:cstheme="minorHAnsi"/>
        </w:rPr>
        <w:t xml:space="preserve">Antônio Marcos Possato </w:t>
      </w:r>
    </w:p>
    <w:p w14:paraId="78149DEA" w14:textId="77777777" w:rsidR="00D41D95" w:rsidRPr="00CA6248" w:rsidRDefault="00D41D95" w:rsidP="00D41D95">
      <w:pPr>
        <w:pStyle w:val="Corpodetexto"/>
        <w:rPr>
          <w:rFonts w:asciiTheme="minorHAnsi" w:hAnsiTheme="minorHAnsi" w:cstheme="minorHAnsi"/>
        </w:rPr>
      </w:pPr>
    </w:p>
    <w:p w14:paraId="49FB20F4" w14:textId="77777777" w:rsidR="00D41D95" w:rsidRPr="00CA6248" w:rsidRDefault="00D41D95" w:rsidP="00D41D95">
      <w:pPr>
        <w:pStyle w:val="Corpodetexto"/>
        <w:rPr>
          <w:rFonts w:asciiTheme="minorHAnsi" w:hAnsiTheme="minorHAnsi" w:cstheme="minorHAnsi"/>
        </w:rPr>
      </w:pPr>
    </w:p>
    <w:p w14:paraId="422C0FBA" w14:textId="77777777" w:rsidR="00D41D95" w:rsidRPr="00CA6248" w:rsidRDefault="00D41D95" w:rsidP="00D41D95">
      <w:pPr>
        <w:pStyle w:val="Corpodetexto"/>
        <w:rPr>
          <w:rFonts w:asciiTheme="minorHAnsi" w:hAnsiTheme="minorHAnsi" w:cstheme="minorHAnsi"/>
        </w:rPr>
      </w:pPr>
    </w:p>
    <w:p w14:paraId="2F64194E" w14:textId="77777777" w:rsidR="00D41D95" w:rsidRDefault="00D41D95" w:rsidP="00D41D95">
      <w:pPr>
        <w:pStyle w:val="Corpodetexto"/>
        <w:spacing w:before="11"/>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65408" behindDoc="0" locked="0" layoutInCell="1" allowOverlap="1" wp14:anchorId="5A6424F3" wp14:editId="4EEA7364">
                <wp:simplePos x="0" y="0"/>
                <wp:positionH relativeFrom="page">
                  <wp:posOffset>1590040</wp:posOffset>
                </wp:positionH>
                <wp:positionV relativeFrom="paragraph">
                  <wp:posOffset>130175</wp:posOffset>
                </wp:positionV>
                <wp:extent cx="1744980" cy="0"/>
                <wp:effectExtent l="8890" t="7620" r="8255" b="11430"/>
                <wp:wrapTopAndBottom/>
                <wp:docPr id="27" name="Conector re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00B89" id="Conector reto 27"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6432" behindDoc="0" locked="0" layoutInCell="1" allowOverlap="1" wp14:anchorId="13599980" wp14:editId="6F6272A1">
                <wp:simplePos x="0" y="0"/>
                <wp:positionH relativeFrom="page">
                  <wp:posOffset>4301490</wp:posOffset>
                </wp:positionH>
                <wp:positionV relativeFrom="paragraph">
                  <wp:posOffset>130175</wp:posOffset>
                </wp:positionV>
                <wp:extent cx="1670685" cy="0"/>
                <wp:effectExtent l="5715" t="7620" r="9525" b="1143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2D403" id="Conector reto 12"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O5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" strokeweight=".27489mm">
                <w10:wrap type="topAndBottom" anchorx="page"/>
              </v:line>
            </w:pict>
          </mc:Fallback>
        </mc:AlternateContent>
      </w:r>
      <w:r w:rsidRPr="00CA6248">
        <w:rPr>
          <w:rFonts w:asciiTheme="minorHAnsi" w:hAnsiTheme="minorHAnsi" w:cstheme="minorHAnsi"/>
        </w:rPr>
        <w:t xml:space="preserve">    </w:t>
      </w:r>
      <w:r>
        <w:rPr>
          <w:rFonts w:asciiTheme="minorHAnsi" w:hAnsiTheme="minorHAnsi" w:cstheme="minorHAnsi"/>
        </w:rPr>
        <w:t xml:space="preserve">                </w:t>
      </w:r>
      <w:r w:rsidRPr="00CA6248">
        <w:rPr>
          <w:rFonts w:asciiTheme="minorHAnsi" w:hAnsiTheme="minorHAnsi" w:cstheme="minorHAnsi"/>
        </w:rPr>
        <w:t xml:space="preserve">Carlos Lindomar de Sousa                                           Daiana Garcia </w:t>
      </w:r>
    </w:p>
    <w:p w14:paraId="4A432DA8" w14:textId="77777777" w:rsidR="0088076F" w:rsidRPr="00CA6248" w:rsidRDefault="0088076F" w:rsidP="00D41D95">
      <w:pPr>
        <w:pStyle w:val="Corpodetexto"/>
        <w:spacing w:before="11"/>
        <w:rPr>
          <w:rFonts w:asciiTheme="minorHAnsi" w:hAnsiTheme="minorHAnsi" w:cstheme="minorHAnsi"/>
        </w:rPr>
      </w:pPr>
    </w:p>
    <w:p w14:paraId="2E2B8ACC" w14:textId="77777777" w:rsidR="00D41D95" w:rsidRPr="00CA6248" w:rsidRDefault="00D41D95" w:rsidP="00D41D95">
      <w:pPr>
        <w:pStyle w:val="Corpodetexto"/>
        <w:rPr>
          <w:rFonts w:asciiTheme="minorHAnsi" w:hAnsiTheme="minorHAnsi" w:cstheme="minorHAnsi"/>
        </w:rPr>
      </w:pPr>
    </w:p>
    <w:p w14:paraId="0E3B5FB9" w14:textId="77777777" w:rsidR="0088076F" w:rsidRPr="00CA6248" w:rsidRDefault="0088076F" w:rsidP="00D41D95">
      <w:pPr>
        <w:pStyle w:val="Corpodetexto"/>
        <w:rPr>
          <w:rFonts w:asciiTheme="minorHAnsi" w:hAnsiTheme="minorHAnsi" w:cstheme="minorHAnsi"/>
        </w:rPr>
      </w:pPr>
    </w:p>
    <w:p w14:paraId="1E644854" w14:textId="191FAF0B" w:rsidR="00D41D95" w:rsidRDefault="00D41D95" w:rsidP="0088076F">
      <w:pPr>
        <w:pStyle w:val="Corpodetexto"/>
        <w:spacing w:before="9"/>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67456" behindDoc="0" locked="0" layoutInCell="1" allowOverlap="1" wp14:anchorId="2ED46DFF" wp14:editId="268C8B82">
                <wp:simplePos x="0" y="0"/>
                <wp:positionH relativeFrom="page">
                  <wp:posOffset>1590040</wp:posOffset>
                </wp:positionH>
                <wp:positionV relativeFrom="paragraph">
                  <wp:posOffset>198755</wp:posOffset>
                </wp:positionV>
                <wp:extent cx="1744980" cy="0"/>
                <wp:effectExtent l="8890" t="7620" r="8255" b="11430"/>
                <wp:wrapTopAndBottom/>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42CA4" id="Conector reto 11"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65pt" to="262.6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8480" behindDoc="0" locked="0" layoutInCell="1" allowOverlap="1" wp14:anchorId="78D0B2B8" wp14:editId="79653B65">
                <wp:simplePos x="0" y="0"/>
                <wp:positionH relativeFrom="page">
                  <wp:posOffset>4297045</wp:posOffset>
                </wp:positionH>
                <wp:positionV relativeFrom="paragraph">
                  <wp:posOffset>198755</wp:posOffset>
                </wp:positionV>
                <wp:extent cx="1670685" cy="0"/>
                <wp:effectExtent l="10795" t="7620" r="13970" b="11430"/>
                <wp:wrapTopAndBottom/>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7E98D" id="Conector reto 8"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65pt" to="469.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" strokeweight=".27489mm">
                <w10:wrap type="topAndBottom" anchorx="page"/>
              </v:line>
            </w:pict>
          </mc:Fallback>
        </mc:AlternateContent>
      </w:r>
      <w:r w:rsidRPr="00CA6248">
        <w:rPr>
          <w:rFonts w:asciiTheme="minorHAnsi" w:hAnsiTheme="minorHAnsi" w:cstheme="minorHAnsi"/>
        </w:rPr>
        <w:t xml:space="preserve"> </w:t>
      </w:r>
      <w:r w:rsidR="0088076F" w:rsidRPr="00CA6248">
        <w:rPr>
          <w:rFonts w:asciiTheme="minorHAnsi" w:hAnsiTheme="minorHAnsi" w:cstheme="minorHAnsi"/>
        </w:rPr>
        <w:t xml:space="preserve">                   Ennio Mendes de Siqueira   </w:t>
      </w:r>
      <w:r w:rsidR="0088076F">
        <w:rPr>
          <w:rFonts w:asciiTheme="minorHAnsi" w:hAnsiTheme="minorHAnsi" w:cstheme="minorHAnsi"/>
        </w:rPr>
        <w:t xml:space="preserve">                            </w:t>
      </w:r>
      <w:r w:rsidR="0088076F" w:rsidRPr="00CA6248">
        <w:rPr>
          <w:rFonts w:asciiTheme="minorHAnsi" w:hAnsiTheme="minorHAnsi" w:cstheme="minorHAnsi"/>
        </w:rPr>
        <w:t xml:space="preserve"> </w:t>
      </w:r>
      <w:r w:rsidR="0088076F">
        <w:rPr>
          <w:rFonts w:asciiTheme="minorHAnsi" w:hAnsiTheme="minorHAnsi" w:cstheme="minorHAnsi"/>
        </w:rPr>
        <w:t xml:space="preserve">   </w:t>
      </w:r>
      <w:r w:rsidR="0088076F" w:rsidRPr="00CA6248">
        <w:rPr>
          <w:rFonts w:asciiTheme="minorHAnsi" w:hAnsiTheme="minorHAnsi" w:cstheme="minorHAnsi"/>
        </w:rPr>
        <w:t xml:space="preserve"> João Paulo Felizardo</w:t>
      </w:r>
    </w:p>
    <w:p w14:paraId="188CBB30" w14:textId="77777777" w:rsidR="0088076F" w:rsidRPr="00CA6248" w:rsidRDefault="0088076F" w:rsidP="00D41D95">
      <w:pPr>
        <w:pStyle w:val="Corpodetexto"/>
        <w:rPr>
          <w:rFonts w:asciiTheme="minorHAnsi" w:hAnsiTheme="minorHAnsi" w:cstheme="minorHAnsi"/>
        </w:rPr>
      </w:pPr>
    </w:p>
    <w:p w14:paraId="4850884F" w14:textId="77777777" w:rsidR="00935DA7" w:rsidRDefault="00935DA7" w:rsidP="00D41D95">
      <w:pPr>
        <w:pStyle w:val="Corpodetexto"/>
        <w:spacing w:before="4"/>
        <w:rPr>
          <w:rFonts w:asciiTheme="minorHAnsi" w:hAnsiTheme="minorHAnsi" w:cstheme="minorHAnsi"/>
        </w:rPr>
      </w:pPr>
    </w:p>
    <w:p w14:paraId="548A0D26" w14:textId="77777777" w:rsidR="00935DA7" w:rsidRDefault="00935DA7" w:rsidP="00D41D95">
      <w:pPr>
        <w:pStyle w:val="Corpodetexto"/>
        <w:spacing w:before="4"/>
        <w:rPr>
          <w:rFonts w:asciiTheme="minorHAnsi" w:hAnsiTheme="minorHAnsi" w:cstheme="minorHAnsi"/>
        </w:rPr>
      </w:pPr>
    </w:p>
    <w:p w14:paraId="5592471D" w14:textId="77777777" w:rsidR="00D41D95" w:rsidRPr="00CA6248" w:rsidRDefault="00D41D95" w:rsidP="00D41D95">
      <w:pPr>
        <w:pStyle w:val="Corpodetexto"/>
        <w:spacing w:before="4"/>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71552" behindDoc="0" locked="0" layoutInCell="1" allowOverlap="1" wp14:anchorId="3BA489F4" wp14:editId="324D1DA6">
                <wp:simplePos x="0" y="0"/>
                <wp:positionH relativeFrom="page">
                  <wp:posOffset>1590040</wp:posOffset>
                </wp:positionH>
                <wp:positionV relativeFrom="paragraph">
                  <wp:posOffset>226060</wp:posOffset>
                </wp:positionV>
                <wp:extent cx="1744980" cy="0"/>
                <wp:effectExtent l="8890" t="11430" r="8255" b="7620"/>
                <wp:wrapTopAndBottom/>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B0D739" id="Conector reto 4"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7.8pt" to="262.6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72576" behindDoc="0" locked="0" layoutInCell="1" allowOverlap="1" wp14:anchorId="53773222" wp14:editId="1ECB3179">
                <wp:simplePos x="0" y="0"/>
                <wp:positionH relativeFrom="page">
                  <wp:posOffset>4297045</wp:posOffset>
                </wp:positionH>
                <wp:positionV relativeFrom="paragraph">
                  <wp:posOffset>226060</wp:posOffset>
                </wp:positionV>
                <wp:extent cx="1670685" cy="0"/>
                <wp:effectExtent l="10795" t="11430" r="13970" b="7620"/>
                <wp:wrapTopAndBottom/>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6671D" id="Conector reto 5"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7.8pt" to="469.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" strokeweight=".27489mm">
                <w10:wrap type="topAndBottom" anchorx="page"/>
              </v:line>
            </w:pict>
          </mc:Fallback>
        </mc:AlternateContent>
      </w:r>
    </w:p>
    <w:p w14:paraId="67BEF9A0" w14:textId="77777777" w:rsidR="00D41D95" w:rsidRPr="00CA6248" w:rsidRDefault="00D41D95" w:rsidP="00D41D95">
      <w:pPr>
        <w:pStyle w:val="Corpodetexto"/>
        <w:tabs>
          <w:tab w:val="left" w:pos="4955"/>
        </w:tabs>
        <w:spacing w:line="285" w:lineRule="exact"/>
        <w:rPr>
          <w:rFonts w:asciiTheme="minorHAnsi" w:hAnsiTheme="minorHAnsi" w:cstheme="minorHAnsi"/>
        </w:rPr>
      </w:pPr>
      <w:r w:rsidRPr="00CA6248">
        <w:rPr>
          <w:rFonts w:asciiTheme="minorHAnsi" w:hAnsiTheme="minorHAnsi" w:cstheme="minorHAnsi"/>
        </w:rPr>
        <w:t xml:space="preserve">                    Nastenka Georgina Ferreira                      Peterson Rodrigo da Silva Borges </w:t>
      </w:r>
    </w:p>
    <w:p w14:paraId="247B6404" w14:textId="77777777" w:rsidR="00D41D95" w:rsidRPr="00CA6248" w:rsidRDefault="00D41D95" w:rsidP="00D41D95">
      <w:pPr>
        <w:pStyle w:val="Corpodetexto"/>
        <w:rPr>
          <w:rFonts w:asciiTheme="minorHAnsi" w:hAnsiTheme="minorHAnsi" w:cstheme="minorHAnsi"/>
        </w:rPr>
      </w:pPr>
    </w:p>
    <w:p w14:paraId="2CB8AEB8" w14:textId="77777777" w:rsidR="00D41D95" w:rsidRDefault="00D41D95" w:rsidP="00D41D95">
      <w:pPr>
        <w:pStyle w:val="Corpodetexto"/>
        <w:rPr>
          <w:rFonts w:asciiTheme="minorHAnsi" w:hAnsiTheme="minorHAnsi" w:cstheme="minorHAnsi"/>
        </w:rPr>
      </w:pPr>
    </w:p>
    <w:p w14:paraId="6F8AE713" w14:textId="77777777" w:rsidR="0088076F" w:rsidRPr="00CA6248" w:rsidRDefault="0088076F" w:rsidP="00D41D95">
      <w:pPr>
        <w:pStyle w:val="Corpodetexto"/>
        <w:rPr>
          <w:rFonts w:asciiTheme="minorHAnsi" w:hAnsiTheme="minorHAnsi" w:cstheme="minorHAnsi"/>
        </w:rPr>
      </w:pPr>
    </w:p>
    <w:p w14:paraId="44138456" w14:textId="77777777" w:rsidR="00D41D95" w:rsidRPr="00CA6248" w:rsidRDefault="00D41D95" w:rsidP="00D41D95">
      <w:pPr>
        <w:pStyle w:val="Corpodetexto"/>
        <w:spacing w:before="11"/>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73600" behindDoc="0" locked="0" layoutInCell="1" allowOverlap="1" wp14:anchorId="7435B0BE" wp14:editId="4ACA554B">
                <wp:simplePos x="0" y="0"/>
                <wp:positionH relativeFrom="page">
                  <wp:posOffset>2907030</wp:posOffset>
                </wp:positionH>
                <wp:positionV relativeFrom="paragraph">
                  <wp:posOffset>254635</wp:posOffset>
                </wp:positionV>
                <wp:extent cx="1744980" cy="0"/>
                <wp:effectExtent l="11430" t="13970" r="5715" b="5080"/>
                <wp:wrapTopAndBottom/>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A0DCD" id="Conector reto 9"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9pt,20.05pt" to="366.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" strokeweight=".27489mm">
                <w10:wrap type="topAndBottom" anchorx="page"/>
              </v:line>
            </w:pict>
          </mc:Fallback>
        </mc:AlternateContent>
      </w:r>
    </w:p>
    <w:p w14:paraId="3BC8B9A0" w14:textId="77777777" w:rsidR="00D41D95" w:rsidRPr="00CA6248" w:rsidRDefault="00D41D95" w:rsidP="00D41D95">
      <w:pPr>
        <w:pStyle w:val="Corpodetexto"/>
        <w:spacing w:before="52"/>
        <w:ind w:right="281"/>
        <w:jc w:val="center"/>
        <w:rPr>
          <w:rFonts w:asciiTheme="minorHAnsi" w:hAnsiTheme="minorHAnsi" w:cstheme="minorHAnsi"/>
        </w:rPr>
      </w:pPr>
      <w:r w:rsidRPr="00CA6248">
        <w:rPr>
          <w:rFonts w:asciiTheme="minorHAnsi" w:hAnsiTheme="minorHAnsi" w:cstheme="minorHAnsi"/>
        </w:rPr>
        <w:t xml:space="preserve">       Sebastião dos Santos Vieira</w:t>
      </w:r>
    </w:p>
    <w:p w14:paraId="3FAA9373" w14:textId="3C79C740" w:rsidR="0029453D" w:rsidRPr="00A4011B" w:rsidRDefault="0029453D" w:rsidP="00D41D95">
      <w:pPr>
        <w:pStyle w:val="Corpodetexto"/>
        <w:rPr>
          <w:rFonts w:asciiTheme="minorHAnsi" w:hAnsiTheme="minorHAnsi" w:cstheme="minorHAnsi"/>
        </w:rPr>
      </w:pPr>
    </w:p>
    <w:sectPr w:rsidR="0029453D" w:rsidRPr="00A4011B">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40277" w14:textId="77777777" w:rsidR="008D3A1B" w:rsidRDefault="008D3A1B">
      <w:r>
        <w:separator/>
      </w:r>
    </w:p>
  </w:endnote>
  <w:endnote w:type="continuationSeparator" w:id="0">
    <w:p w14:paraId="1EA742AD" w14:textId="77777777" w:rsidR="008D3A1B" w:rsidRDefault="008D3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A2B4E" w14:textId="77777777" w:rsidR="00675DF3" w:rsidRDefault="00675DF3">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1139303F" wp14:editId="59FCA7D8">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D3D7C" w14:textId="77777777" w:rsidR="00675DF3" w:rsidRDefault="00675DF3">
                          <w:pPr>
                            <w:spacing w:line="223" w:lineRule="exact"/>
                            <w:ind w:left="40"/>
                            <w:rPr>
                              <w:sz w:val="20"/>
                            </w:rPr>
                          </w:pPr>
                          <w:r>
                            <w:fldChar w:fldCharType="begin"/>
                          </w:r>
                          <w:r>
                            <w:rPr>
                              <w:w w:val="99"/>
                              <w:sz w:val="20"/>
                            </w:rPr>
                            <w:instrText xml:space="preserve"> PAGE </w:instrText>
                          </w:r>
                          <w:r>
                            <w:fldChar w:fldCharType="separate"/>
                          </w:r>
                          <w:r w:rsidR="00CE5857">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9303F"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F6D3D7C" w14:textId="77777777" w:rsidR="00675DF3" w:rsidRDefault="00675DF3">
                    <w:pPr>
                      <w:spacing w:line="223" w:lineRule="exact"/>
                      <w:ind w:left="40"/>
                      <w:rPr>
                        <w:sz w:val="20"/>
                      </w:rPr>
                    </w:pPr>
                    <w:r>
                      <w:fldChar w:fldCharType="begin"/>
                    </w:r>
                    <w:r>
                      <w:rPr>
                        <w:w w:val="99"/>
                        <w:sz w:val="20"/>
                      </w:rPr>
                      <w:instrText xml:space="preserve"> PAGE </w:instrText>
                    </w:r>
                    <w:r>
                      <w:fldChar w:fldCharType="separate"/>
                    </w:r>
                    <w:r w:rsidR="00CE5857">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30D9B" w14:textId="77777777" w:rsidR="008D3A1B" w:rsidRDefault="008D3A1B">
      <w:r>
        <w:separator/>
      </w:r>
    </w:p>
  </w:footnote>
  <w:footnote w:type="continuationSeparator" w:id="0">
    <w:p w14:paraId="14D51A99" w14:textId="77777777" w:rsidR="008D3A1B" w:rsidRDefault="008D3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A87B0" w14:textId="77777777" w:rsidR="00675DF3" w:rsidRDefault="00675DF3">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522E88AC" wp14:editId="5E3E0387">
              <wp:simplePos x="0" y="0"/>
              <wp:positionH relativeFrom="margin">
                <wp:align>right</wp:align>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FE3D5" w14:textId="5DD55100" w:rsidR="00675DF3" w:rsidRDefault="00675DF3" w:rsidP="003E160C">
                          <w:pPr>
                            <w:spacing w:line="203" w:lineRule="exact"/>
                            <w:jc w:val="center"/>
                            <w:rPr>
                              <w:sz w:val="18"/>
                            </w:rPr>
                          </w:pPr>
                          <w:r>
                            <w:rPr>
                              <w:sz w:val="18"/>
                            </w:rPr>
                            <w:t xml:space="preserve">Ata da </w:t>
                          </w:r>
                          <w:r w:rsidR="009435B7">
                            <w:rPr>
                              <w:sz w:val="18"/>
                            </w:rPr>
                            <w:t>trigésima</w:t>
                          </w:r>
                          <w:r w:rsidR="00D41D95">
                            <w:rPr>
                              <w:sz w:val="18"/>
                            </w:rPr>
                            <w:t xml:space="preserve"> </w:t>
                          </w:r>
                          <w:r>
                            <w:rPr>
                              <w:sz w:val="18"/>
                            </w:rPr>
                            <w:t>reunião ordinária da Câmara Municipal de Lavras, da Sessão Legislativ</w:t>
                          </w:r>
                          <w:r w:rsidR="00A85432">
                            <w:rPr>
                              <w:sz w:val="18"/>
                            </w:rPr>
                            <w:t xml:space="preserve">a do ano de 2019, realizada em </w:t>
                          </w:r>
                          <w:r w:rsidR="009435B7">
                            <w:rPr>
                              <w:sz w:val="18"/>
                            </w:rPr>
                            <w:t>30</w:t>
                          </w:r>
                          <w:r>
                            <w:rPr>
                              <w:sz w:val="18"/>
                            </w:rPr>
                            <w:t xml:space="preserve"> de </w:t>
                          </w:r>
                          <w:r w:rsidR="00D41D95">
                            <w:rPr>
                              <w:sz w:val="18"/>
                            </w:rPr>
                            <w:t>setembro</w:t>
                          </w:r>
                          <w:r>
                            <w:rPr>
                              <w:sz w:val="18"/>
                            </w:rPr>
                            <w:t xml:space="preserve"> de 2019</w:t>
                          </w:r>
                        </w:p>
                        <w:p w14:paraId="78943E76" w14:textId="77777777" w:rsidR="00675DF3" w:rsidRDefault="00675DF3" w:rsidP="003E160C">
                          <w:pPr>
                            <w:spacing w:line="203" w:lineRule="exact"/>
                            <w:jc w:val="center"/>
                            <w:rPr>
                              <w:sz w:val="18"/>
                            </w:rPr>
                          </w:pPr>
                        </w:p>
                        <w:p w14:paraId="6A2D3E22" w14:textId="77777777" w:rsidR="00675DF3" w:rsidRDefault="00675DF3" w:rsidP="003E160C">
                          <w:pPr>
                            <w:spacing w:line="203" w:lineRule="exact"/>
                            <w:jc w:val="center"/>
                            <w:rPr>
                              <w:sz w:val="18"/>
                            </w:rPr>
                          </w:pPr>
                        </w:p>
                        <w:p w14:paraId="64B59590" w14:textId="77777777" w:rsidR="00675DF3" w:rsidRDefault="00675DF3">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E88AC" id="_x0000_t202" coordsize="21600,21600" o:spt="202" path="m,l,21600r21600,l21600,xe">
              <v:stroke joinstyle="miter"/>
              <v:path gradientshapeok="t" o:connecttype="rect"/>
            </v:shapetype>
            <v:shape id="Text Box 2" o:spid="_x0000_s1026" type="#_x0000_t202" style="position:absolute;margin-left:375.85pt;margin-top:59.35pt;width:427.05pt;height:22.05pt;z-index:-412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" filled="f" stroked="f">
              <v:textbox inset="0,0,0,0">
                <w:txbxContent>
                  <w:p w14:paraId="4CBFE3D5" w14:textId="5DD55100" w:rsidR="00675DF3" w:rsidRDefault="00675DF3" w:rsidP="003E160C">
                    <w:pPr>
                      <w:spacing w:line="203" w:lineRule="exact"/>
                      <w:jc w:val="center"/>
                      <w:rPr>
                        <w:sz w:val="18"/>
                      </w:rPr>
                    </w:pPr>
                    <w:r>
                      <w:rPr>
                        <w:sz w:val="18"/>
                      </w:rPr>
                      <w:t xml:space="preserve">Ata da </w:t>
                    </w:r>
                    <w:r w:rsidR="009435B7">
                      <w:rPr>
                        <w:sz w:val="18"/>
                      </w:rPr>
                      <w:t>trigésima</w:t>
                    </w:r>
                    <w:r w:rsidR="00D41D95">
                      <w:rPr>
                        <w:sz w:val="18"/>
                      </w:rPr>
                      <w:t xml:space="preserve"> </w:t>
                    </w:r>
                    <w:r>
                      <w:rPr>
                        <w:sz w:val="18"/>
                      </w:rPr>
                      <w:t>reunião ordinária da Câmara Municipal de Lavras, da Sessão Legislativ</w:t>
                    </w:r>
                    <w:r w:rsidR="00A85432">
                      <w:rPr>
                        <w:sz w:val="18"/>
                      </w:rPr>
                      <w:t xml:space="preserve">a do ano de 2019, realizada em </w:t>
                    </w:r>
                    <w:r w:rsidR="009435B7">
                      <w:rPr>
                        <w:sz w:val="18"/>
                      </w:rPr>
                      <w:t>30</w:t>
                    </w:r>
                    <w:r>
                      <w:rPr>
                        <w:sz w:val="18"/>
                      </w:rPr>
                      <w:t xml:space="preserve"> de </w:t>
                    </w:r>
                    <w:r w:rsidR="00D41D95">
                      <w:rPr>
                        <w:sz w:val="18"/>
                      </w:rPr>
                      <w:t>setembro</w:t>
                    </w:r>
                    <w:r>
                      <w:rPr>
                        <w:sz w:val="18"/>
                      </w:rPr>
                      <w:t xml:space="preserve"> de 2019</w:t>
                    </w:r>
                  </w:p>
                  <w:p w14:paraId="78943E76" w14:textId="77777777" w:rsidR="00675DF3" w:rsidRDefault="00675DF3" w:rsidP="003E160C">
                    <w:pPr>
                      <w:spacing w:line="203" w:lineRule="exact"/>
                      <w:jc w:val="center"/>
                      <w:rPr>
                        <w:sz w:val="18"/>
                      </w:rPr>
                    </w:pPr>
                  </w:p>
                  <w:p w14:paraId="6A2D3E22" w14:textId="77777777" w:rsidR="00675DF3" w:rsidRDefault="00675DF3" w:rsidP="003E160C">
                    <w:pPr>
                      <w:spacing w:line="203" w:lineRule="exact"/>
                      <w:jc w:val="center"/>
                      <w:rPr>
                        <w:sz w:val="18"/>
                      </w:rPr>
                    </w:pPr>
                  </w:p>
                  <w:p w14:paraId="64B59590" w14:textId="77777777" w:rsidR="00675DF3" w:rsidRDefault="00675DF3">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0C1A321B" wp14:editId="6400E40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2D78AC"/>
    <w:multiLevelType w:val="hybridMultilevel"/>
    <w:tmpl w:val="060C7EF4"/>
    <w:lvl w:ilvl="0" w:tplc="7F7061C4">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18BE"/>
    <w:rsid w:val="0000272C"/>
    <w:rsid w:val="0000347B"/>
    <w:rsid w:val="000039C8"/>
    <w:rsid w:val="00003C72"/>
    <w:rsid w:val="0000494C"/>
    <w:rsid w:val="00006FDF"/>
    <w:rsid w:val="00011401"/>
    <w:rsid w:val="000119EA"/>
    <w:rsid w:val="0001267A"/>
    <w:rsid w:val="00013E52"/>
    <w:rsid w:val="000155C4"/>
    <w:rsid w:val="0001669B"/>
    <w:rsid w:val="0002010C"/>
    <w:rsid w:val="00021D7E"/>
    <w:rsid w:val="000222B4"/>
    <w:rsid w:val="00024974"/>
    <w:rsid w:val="000254F3"/>
    <w:rsid w:val="00025D2C"/>
    <w:rsid w:val="00025EDE"/>
    <w:rsid w:val="000273C4"/>
    <w:rsid w:val="00027CDC"/>
    <w:rsid w:val="0003754A"/>
    <w:rsid w:val="00041465"/>
    <w:rsid w:val="0004758A"/>
    <w:rsid w:val="0005054C"/>
    <w:rsid w:val="00050A86"/>
    <w:rsid w:val="00054215"/>
    <w:rsid w:val="00054CF7"/>
    <w:rsid w:val="00054D9A"/>
    <w:rsid w:val="00055F65"/>
    <w:rsid w:val="00056995"/>
    <w:rsid w:val="00060CE3"/>
    <w:rsid w:val="00061144"/>
    <w:rsid w:val="00066BED"/>
    <w:rsid w:val="00067056"/>
    <w:rsid w:val="0007155B"/>
    <w:rsid w:val="000722FF"/>
    <w:rsid w:val="00074E54"/>
    <w:rsid w:val="00080FF7"/>
    <w:rsid w:val="00082EBF"/>
    <w:rsid w:val="00085B65"/>
    <w:rsid w:val="00086343"/>
    <w:rsid w:val="00096266"/>
    <w:rsid w:val="000A2EC8"/>
    <w:rsid w:val="000A52CC"/>
    <w:rsid w:val="000A62CA"/>
    <w:rsid w:val="000B0443"/>
    <w:rsid w:val="000B41BF"/>
    <w:rsid w:val="000B44B6"/>
    <w:rsid w:val="000B5500"/>
    <w:rsid w:val="000C1350"/>
    <w:rsid w:val="000C2DBC"/>
    <w:rsid w:val="000C380B"/>
    <w:rsid w:val="000D1776"/>
    <w:rsid w:val="000D22C5"/>
    <w:rsid w:val="000D65A2"/>
    <w:rsid w:val="000D7DE3"/>
    <w:rsid w:val="000E2965"/>
    <w:rsid w:val="000E6735"/>
    <w:rsid w:val="000F0468"/>
    <w:rsid w:val="000F4FCE"/>
    <w:rsid w:val="000F63BE"/>
    <w:rsid w:val="00100AA6"/>
    <w:rsid w:val="0010660A"/>
    <w:rsid w:val="00106B22"/>
    <w:rsid w:val="00112BAC"/>
    <w:rsid w:val="00113B31"/>
    <w:rsid w:val="00115D1E"/>
    <w:rsid w:val="00116908"/>
    <w:rsid w:val="00116C07"/>
    <w:rsid w:val="00117AC9"/>
    <w:rsid w:val="00121E39"/>
    <w:rsid w:val="00123A44"/>
    <w:rsid w:val="00123DF9"/>
    <w:rsid w:val="001244C6"/>
    <w:rsid w:val="00130472"/>
    <w:rsid w:val="001315A0"/>
    <w:rsid w:val="001344C8"/>
    <w:rsid w:val="00136012"/>
    <w:rsid w:val="00136A86"/>
    <w:rsid w:val="00143875"/>
    <w:rsid w:val="00144AFE"/>
    <w:rsid w:val="0015410F"/>
    <w:rsid w:val="0015420D"/>
    <w:rsid w:val="00155E59"/>
    <w:rsid w:val="00162306"/>
    <w:rsid w:val="0016419B"/>
    <w:rsid w:val="001642F1"/>
    <w:rsid w:val="00167983"/>
    <w:rsid w:val="001702A9"/>
    <w:rsid w:val="00172AD3"/>
    <w:rsid w:val="00172D19"/>
    <w:rsid w:val="00175E54"/>
    <w:rsid w:val="00181680"/>
    <w:rsid w:val="001870E2"/>
    <w:rsid w:val="001911BE"/>
    <w:rsid w:val="0019190A"/>
    <w:rsid w:val="00191CB3"/>
    <w:rsid w:val="0019253C"/>
    <w:rsid w:val="00193171"/>
    <w:rsid w:val="00194DEC"/>
    <w:rsid w:val="00195726"/>
    <w:rsid w:val="00196FFF"/>
    <w:rsid w:val="001A0C14"/>
    <w:rsid w:val="001A3313"/>
    <w:rsid w:val="001A4AC1"/>
    <w:rsid w:val="001A7333"/>
    <w:rsid w:val="001A7956"/>
    <w:rsid w:val="001B457C"/>
    <w:rsid w:val="001B4717"/>
    <w:rsid w:val="001B6328"/>
    <w:rsid w:val="001B74AE"/>
    <w:rsid w:val="001C0948"/>
    <w:rsid w:val="001C6F25"/>
    <w:rsid w:val="001D5658"/>
    <w:rsid w:val="001D70CB"/>
    <w:rsid w:val="001D79B6"/>
    <w:rsid w:val="001E0EF5"/>
    <w:rsid w:val="001E2703"/>
    <w:rsid w:val="001E30FB"/>
    <w:rsid w:val="001E3D86"/>
    <w:rsid w:val="001E65F5"/>
    <w:rsid w:val="001F13F2"/>
    <w:rsid w:val="001F1E53"/>
    <w:rsid w:val="001F46E6"/>
    <w:rsid w:val="001F73FA"/>
    <w:rsid w:val="001F7E27"/>
    <w:rsid w:val="002002A6"/>
    <w:rsid w:val="00201CC2"/>
    <w:rsid w:val="002041B8"/>
    <w:rsid w:val="0020476C"/>
    <w:rsid w:val="00204C9D"/>
    <w:rsid w:val="00204D6E"/>
    <w:rsid w:val="002140FB"/>
    <w:rsid w:val="00215466"/>
    <w:rsid w:val="002177C9"/>
    <w:rsid w:val="00217DE7"/>
    <w:rsid w:val="00220EAE"/>
    <w:rsid w:val="0022148C"/>
    <w:rsid w:val="00221618"/>
    <w:rsid w:val="00221EF0"/>
    <w:rsid w:val="002373FC"/>
    <w:rsid w:val="00237780"/>
    <w:rsid w:val="0024059A"/>
    <w:rsid w:val="002433D1"/>
    <w:rsid w:val="00245B7D"/>
    <w:rsid w:val="0025195F"/>
    <w:rsid w:val="00251C32"/>
    <w:rsid w:val="00252672"/>
    <w:rsid w:val="00255021"/>
    <w:rsid w:val="002610D8"/>
    <w:rsid w:val="0026204C"/>
    <w:rsid w:val="002638AB"/>
    <w:rsid w:val="00266FC6"/>
    <w:rsid w:val="00271ABE"/>
    <w:rsid w:val="00271C8D"/>
    <w:rsid w:val="00275FD7"/>
    <w:rsid w:val="002764C8"/>
    <w:rsid w:val="00276B6C"/>
    <w:rsid w:val="002772B4"/>
    <w:rsid w:val="00283C4F"/>
    <w:rsid w:val="00285B57"/>
    <w:rsid w:val="0028732A"/>
    <w:rsid w:val="00291099"/>
    <w:rsid w:val="00293D5E"/>
    <w:rsid w:val="00293DCF"/>
    <w:rsid w:val="0029453D"/>
    <w:rsid w:val="002A73CD"/>
    <w:rsid w:val="002A7DF8"/>
    <w:rsid w:val="002B2504"/>
    <w:rsid w:val="002C1EA8"/>
    <w:rsid w:val="002C2246"/>
    <w:rsid w:val="002C2D68"/>
    <w:rsid w:val="002C46F4"/>
    <w:rsid w:val="002C5E6C"/>
    <w:rsid w:val="002C60D9"/>
    <w:rsid w:val="002D0451"/>
    <w:rsid w:val="002D0AC5"/>
    <w:rsid w:val="002D6008"/>
    <w:rsid w:val="002D68FF"/>
    <w:rsid w:val="002D712C"/>
    <w:rsid w:val="002D7671"/>
    <w:rsid w:val="002D7D4C"/>
    <w:rsid w:val="002E1D8F"/>
    <w:rsid w:val="002E1FB7"/>
    <w:rsid w:val="002E26A9"/>
    <w:rsid w:val="002E4C3F"/>
    <w:rsid w:val="002F2D8A"/>
    <w:rsid w:val="002F428B"/>
    <w:rsid w:val="002F5659"/>
    <w:rsid w:val="00300A3C"/>
    <w:rsid w:val="003033F3"/>
    <w:rsid w:val="00303BCB"/>
    <w:rsid w:val="00307D7A"/>
    <w:rsid w:val="003136FA"/>
    <w:rsid w:val="003165B8"/>
    <w:rsid w:val="00321403"/>
    <w:rsid w:val="00321ED8"/>
    <w:rsid w:val="00322DC4"/>
    <w:rsid w:val="00323F23"/>
    <w:rsid w:val="00324A4C"/>
    <w:rsid w:val="00325CB8"/>
    <w:rsid w:val="00325FDD"/>
    <w:rsid w:val="00326068"/>
    <w:rsid w:val="003267BA"/>
    <w:rsid w:val="003272D1"/>
    <w:rsid w:val="00327670"/>
    <w:rsid w:val="003366B9"/>
    <w:rsid w:val="00340BB9"/>
    <w:rsid w:val="003420EA"/>
    <w:rsid w:val="00343FFE"/>
    <w:rsid w:val="00344085"/>
    <w:rsid w:val="00350F5F"/>
    <w:rsid w:val="0035355B"/>
    <w:rsid w:val="003539A7"/>
    <w:rsid w:val="00356FF2"/>
    <w:rsid w:val="00360190"/>
    <w:rsid w:val="0036291C"/>
    <w:rsid w:val="00363FF3"/>
    <w:rsid w:val="00364105"/>
    <w:rsid w:val="00365471"/>
    <w:rsid w:val="00375BB7"/>
    <w:rsid w:val="003767C2"/>
    <w:rsid w:val="00376DFE"/>
    <w:rsid w:val="00382098"/>
    <w:rsid w:val="00382647"/>
    <w:rsid w:val="00387581"/>
    <w:rsid w:val="00390FD4"/>
    <w:rsid w:val="00394219"/>
    <w:rsid w:val="00395F02"/>
    <w:rsid w:val="003979C8"/>
    <w:rsid w:val="003A14BD"/>
    <w:rsid w:val="003A27F2"/>
    <w:rsid w:val="003A68E0"/>
    <w:rsid w:val="003B157A"/>
    <w:rsid w:val="003B3CF9"/>
    <w:rsid w:val="003B4A6C"/>
    <w:rsid w:val="003C04B6"/>
    <w:rsid w:val="003C21C7"/>
    <w:rsid w:val="003C4F9E"/>
    <w:rsid w:val="003D4FD4"/>
    <w:rsid w:val="003D79C3"/>
    <w:rsid w:val="003D7A82"/>
    <w:rsid w:val="003E160C"/>
    <w:rsid w:val="003E20F4"/>
    <w:rsid w:val="003E28EE"/>
    <w:rsid w:val="003F261F"/>
    <w:rsid w:val="003F2E65"/>
    <w:rsid w:val="003F5C32"/>
    <w:rsid w:val="003F72F6"/>
    <w:rsid w:val="003F7A3F"/>
    <w:rsid w:val="0040002F"/>
    <w:rsid w:val="004009C5"/>
    <w:rsid w:val="00402C2D"/>
    <w:rsid w:val="00406CCE"/>
    <w:rsid w:val="00410C94"/>
    <w:rsid w:val="00410CCE"/>
    <w:rsid w:val="00412BE7"/>
    <w:rsid w:val="0041433C"/>
    <w:rsid w:val="00415342"/>
    <w:rsid w:val="00423CD1"/>
    <w:rsid w:val="0042679C"/>
    <w:rsid w:val="00426CA9"/>
    <w:rsid w:val="00427C25"/>
    <w:rsid w:val="00431692"/>
    <w:rsid w:val="00433988"/>
    <w:rsid w:val="00436EA3"/>
    <w:rsid w:val="004444DB"/>
    <w:rsid w:val="0045070A"/>
    <w:rsid w:val="00457FB1"/>
    <w:rsid w:val="00472409"/>
    <w:rsid w:val="004737E8"/>
    <w:rsid w:val="00474CFF"/>
    <w:rsid w:val="00474E6F"/>
    <w:rsid w:val="00476AE4"/>
    <w:rsid w:val="004805C4"/>
    <w:rsid w:val="004864D9"/>
    <w:rsid w:val="00486B64"/>
    <w:rsid w:val="0049547E"/>
    <w:rsid w:val="00496EDC"/>
    <w:rsid w:val="00497DFF"/>
    <w:rsid w:val="004A57DE"/>
    <w:rsid w:val="004A75E7"/>
    <w:rsid w:val="004A7B47"/>
    <w:rsid w:val="004B06E2"/>
    <w:rsid w:val="004B1531"/>
    <w:rsid w:val="004B219B"/>
    <w:rsid w:val="004B4C22"/>
    <w:rsid w:val="004B56F0"/>
    <w:rsid w:val="004C03EB"/>
    <w:rsid w:val="004C3153"/>
    <w:rsid w:val="004C3ADC"/>
    <w:rsid w:val="004D1EE2"/>
    <w:rsid w:val="004D449E"/>
    <w:rsid w:val="004D4C56"/>
    <w:rsid w:val="004D6F6C"/>
    <w:rsid w:val="004E4153"/>
    <w:rsid w:val="004E5FC7"/>
    <w:rsid w:val="004F4E1A"/>
    <w:rsid w:val="004F60DD"/>
    <w:rsid w:val="004F7C57"/>
    <w:rsid w:val="004F7EB8"/>
    <w:rsid w:val="00500471"/>
    <w:rsid w:val="0050145C"/>
    <w:rsid w:val="00502622"/>
    <w:rsid w:val="00502FFF"/>
    <w:rsid w:val="005040A8"/>
    <w:rsid w:val="00510EB4"/>
    <w:rsid w:val="005128F9"/>
    <w:rsid w:val="00512DD3"/>
    <w:rsid w:val="00513BC4"/>
    <w:rsid w:val="005167AF"/>
    <w:rsid w:val="00517A38"/>
    <w:rsid w:val="0052440E"/>
    <w:rsid w:val="00526AAB"/>
    <w:rsid w:val="0052708D"/>
    <w:rsid w:val="00527975"/>
    <w:rsid w:val="00530C6B"/>
    <w:rsid w:val="005316AB"/>
    <w:rsid w:val="00534C8D"/>
    <w:rsid w:val="00537DCA"/>
    <w:rsid w:val="00540583"/>
    <w:rsid w:val="005406EF"/>
    <w:rsid w:val="00540B2F"/>
    <w:rsid w:val="005550C1"/>
    <w:rsid w:val="0055682D"/>
    <w:rsid w:val="00561C7B"/>
    <w:rsid w:val="005662F0"/>
    <w:rsid w:val="0057261C"/>
    <w:rsid w:val="00572C2F"/>
    <w:rsid w:val="005776BF"/>
    <w:rsid w:val="0058332C"/>
    <w:rsid w:val="0058362A"/>
    <w:rsid w:val="00587741"/>
    <w:rsid w:val="00590035"/>
    <w:rsid w:val="00596D59"/>
    <w:rsid w:val="005A0B90"/>
    <w:rsid w:val="005A6992"/>
    <w:rsid w:val="005B1810"/>
    <w:rsid w:val="005B3B27"/>
    <w:rsid w:val="005B42DE"/>
    <w:rsid w:val="005C0AA1"/>
    <w:rsid w:val="005C0C2E"/>
    <w:rsid w:val="005C24A8"/>
    <w:rsid w:val="005C2D50"/>
    <w:rsid w:val="005C4DAB"/>
    <w:rsid w:val="005D0EC7"/>
    <w:rsid w:val="005D1082"/>
    <w:rsid w:val="005D4D84"/>
    <w:rsid w:val="005D57C9"/>
    <w:rsid w:val="005E05B1"/>
    <w:rsid w:val="005E3538"/>
    <w:rsid w:val="005E78B2"/>
    <w:rsid w:val="005E7C32"/>
    <w:rsid w:val="005F2D53"/>
    <w:rsid w:val="00605037"/>
    <w:rsid w:val="00607772"/>
    <w:rsid w:val="00607B32"/>
    <w:rsid w:val="006139C2"/>
    <w:rsid w:val="00615609"/>
    <w:rsid w:val="00620DB9"/>
    <w:rsid w:val="00620EC4"/>
    <w:rsid w:val="00623870"/>
    <w:rsid w:val="0063056F"/>
    <w:rsid w:val="006348C1"/>
    <w:rsid w:val="00634CC1"/>
    <w:rsid w:val="0063566F"/>
    <w:rsid w:val="006419AB"/>
    <w:rsid w:val="00643974"/>
    <w:rsid w:val="00645005"/>
    <w:rsid w:val="00650332"/>
    <w:rsid w:val="006521F4"/>
    <w:rsid w:val="00654C30"/>
    <w:rsid w:val="0065605B"/>
    <w:rsid w:val="006573A1"/>
    <w:rsid w:val="00660831"/>
    <w:rsid w:val="00660D19"/>
    <w:rsid w:val="00661099"/>
    <w:rsid w:val="006616FC"/>
    <w:rsid w:val="006618FB"/>
    <w:rsid w:val="00666382"/>
    <w:rsid w:val="0067190E"/>
    <w:rsid w:val="00672C06"/>
    <w:rsid w:val="00672D8D"/>
    <w:rsid w:val="0067552F"/>
    <w:rsid w:val="00675DF3"/>
    <w:rsid w:val="00676040"/>
    <w:rsid w:val="00683818"/>
    <w:rsid w:val="00697553"/>
    <w:rsid w:val="006A3504"/>
    <w:rsid w:val="006A4E0A"/>
    <w:rsid w:val="006B0F4C"/>
    <w:rsid w:val="006B37E4"/>
    <w:rsid w:val="006C1EB8"/>
    <w:rsid w:val="006C25CE"/>
    <w:rsid w:val="006C25F5"/>
    <w:rsid w:val="006C28AA"/>
    <w:rsid w:val="006C483E"/>
    <w:rsid w:val="006C7E91"/>
    <w:rsid w:val="006D2AD3"/>
    <w:rsid w:val="006D38E4"/>
    <w:rsid w:val="006D42C1"/>
    <w:rsid w:val="006D4E5D"/>
    <w:rsid w:val="006E3DF9"/>
    <w:rsid w:val="0070504D"/>
    <w:rsid w:val="0070527D"/>
    <w:rsid w:val="00706C1F"/>
    <w:rsid w:val="00707591"/>
    <w:rsid w:val="00707C41"/>
    <w:rsid w:val="0071050C"/>
    <w:rsid w:val="007127DE"/>
    <w:rsid w:val="007151CE"/>
    <w:rsid w:val="00717D25"/>
    <w:rsid w:val="0072177F"/>
    <w:rsid w:val="00723320"/>
    <w:rsid w:val="00725410"/>
    <w:rsid w:val="0072642F"/>
    <w:rsid w:val="0073004E"/>
    <w:rsid w:val="00732C32"/>
    <w:rsid w:val="007364C5"/>
    <w:rsid w:val="00742100"/>
    <w:rsid w:val="00742410"/>
    <w:rsid w:val="0074418A"/>
    <w:rsid w:val="0074480F"/>
    <w:rsid w:val="007475B0"/>
    <w:rsid w:val="0075246B"/>
    <w:rsid w:val="007547D5"/>
    <w:rsid w:val="007703CD"/>
    <w:rsid w:val="00772B13"/>
    <w:rsid w:val="0077390F"/>
    <w:rsid w:val="00773A4B"/>
    <w:rsid w:val="0077489C"/>
    <w:rsid w:val="007761C4"/>
    <w:rsid w:val="00780188"/>
    <w:rsid w:val="00781715"/>
    <w:rsid w:val="0078771C"/>
    <w:rsid w:val="00790AFD"/>
    <w:rsid w:val="00793350"/>
    <w:rsid w:val="007946A2"/>
    <w:rsid w:val="007A3414"/>
    <w:rsid w:val="007A37CD"/>
    <w:rsid w:val="007A509B"/>
    <w:rsid w:val="007B08FB"/>
    <w:rsid w:val="007B0B27"/>
    <w:rsid w:val="007B1E3D"/>
    <w:rsid w:val="007B4DE1"/>
    <w:rsid w:val="007B5E91"/>
    <w:rsid w:val="007C15FF"/>
    <w:rsid w:val="007C3C9B"/>
    <w:rsid w:val="007C4F1C"/>
    <w:rsid w:val="007C52D5"/>
    <w:rsid w:val="007C687E"/>
    <w:rsid w:val="007C69DE"/>
    <w:rsid w:val="007C7367"/>
    <w:rsid w:val="007D3877"/>
    <w:rsid w:val="007E0308"/>
    <w:rsid w:val="007E11D4"/>
    <w:rsid w:val="007E44EC"/>
    <w:rsid w:val="007E5CB9"/>
    <w:rsid w:val="007F1E57"/>
    <w:rsid w:val="007F3294"/>
    <w:rsid w:val="007F383C"/>
    <w:rsid w:val="00805A38"/>
    <w:rsid w:val="00806481"/>
    <w:rsid w:val="008067A8"/>
    <w:rsid w:val="00806EC5"/>
    <w:rsid w:val="0081098F"/>
    <w:rsid w:val="00814A82"/>
    <w:rsid w:val="008153F7"/>
    <w:rsid w:val="0082061C"/>
    <w:rsid w:val="00821DE8"/>
    <w:rsid w:val="0082373C"/>
    <w:rsid w:val="00824BE9"/>
    <w:rsid w:val="00831622"/>
    <w:rsid w:val="00832D6F"/>
    <w:rsid w:val="00834ADA"/>
    <w:rsid w:val="00834D9F"/>
    <w:rsid w:val="00836200"/>
    <w:rsid w:val="008405D7"/>
    <w:rsid w:val="008470E8"/>
    <w:rsid w:val="0085001E"/>
    <w:rsid w:val="00851D33"/>
    <w:rsid w:val="00852A0B"/>
    <w:rsid w:val="0085316C"/>
    <w:rsid w:val="00861140"/>
    <w:rsid w:val="008662DF"/>
    <w:rsid w:val="0087463E"/>
    <w:rsid w:val="00875818"/>
    <w:rsid w:val="00877DBF"/>
    <w:rsid w:val="0088076F"/>
    <w:rsid w:val="00880EA0"/>
    <w:rsid w:val="00886DAB"/>
    <w:rsid w:val="00894D59"/>
    <w:rsid w:val="008A0515"/>
    <w:rsid w:val="008A40C3"/>
    <w:rsid w:val="008A59C1"/>
    <w:rsid w:val="008A71B9"/>
    <w:rsid w:val="008B2053"/>
    <w:rsid w:val="008C0098"/>
    <w:rsid w:val="008C1AFD"/>
    <w:rsid w:val="008C28EB"/>
    <w:rsid w:val="008C2C1E"/>
    <w:rsid w:val="008C4587"/>
    <w:rsid w:val="008C58D7"/>
    <w:rsid w:val="008C5D0E"/>
    <w:rsid w:val="008C7AA2"/>
    <w:rsid w:val="008D0350"/>
    <w:rsid w:val="008D0698"/>
    <w:rsid w:val="008D3A1B"/>
    <w:rsid w:val="008D41F4"/>
    <w:rsid w:val="008F23CA"/>
    <w:rsid w:val="008F2A80"/>
    <w:rsid w:val="008F377D"/>
    <w:rsid w:val="008F503C"/>
    <w:rsid w:val="00906F15"/>
    <w:rsid w:val="009102CF"/>
    <w:rsid w:val="00910B5A"/>
    <w:rsid w:val="00912EE3"/>
    <w:rsid w:val="00914D09"/>
    <w:rsid w:val="00916592"/>
    <w:rsid w:val="00923E6B"/>
    <w:rsid w:val="00926503"/>
    <w:rsid w:val="00932440"/>
    <w:rsid w:val="009338A2"/>
    <w:rsid w:val="00934360"/>
    <w:rsid w:val="00935DA7"/>
    <w:rsid w:val="00936DEC"/>
    <w:rsid w:val="0093781E"/>
    <w:rsid w:val="00937D8E"/>
    <w:rsid w:val="009405A1"/>
    <w:rsid w:val="00940BC4"/>
    <w:rsid w:val="009435B7"/>
    <w:rsid w:val="00944A85"/>
    <w:rsid w:val="009469A3"/>
    <w:rsid w:val="00954AD8"/>
    <w:rsid w:val="009620A8"/>
    <w:rsid w:val="00963335"/>
    <w:rsid w:val="0096359F"/>
    <w:rsid w:val="00963E02"/>
    <w:rsid w:val="009653C9"/>
    <w:rsid w:val="00967021"/>
    <w:rsid w:val="00967FB0"/>
    <w:rsid w:val="0097110C"/>
    <w:rsid w:val="009757A1"/>
    <w:rsid w:val="00983CA5"/>
    <w:rsid w:val="00984C36"/>
    <w:rsid w:val="00985BB3"/>
    <w:rsid w:val="00991FB3"/>
    <w:rsid w:val="00993346"/>
    <w:rsid w:val="00993514"/>
    <w:rsid w:val="009A2472"/>
    <w:rsid w:val="009A4B50"/>
    <w:rsid w:val="009A5C20"/>
    <w:rsid w:val="009A6D6E"/>
    <w:rsid w:val="009B449A"/>
    <w:rsid w:val="009B4BA8"/>
    <w:rsid w:val="009B5AC3"/>
    <w:rsid w:val="009B5B71"/>
    <w:rsid w:val="009C08FD"/>
    <w:rsid w:val="009D5964"/>
    <w:rsid w:val="009D77D3"/>
    <w:rsid w:val="009E1D6E"/>
    <w:rsid w:val="009E3909"/>
    <w:rsid w:val="009E79C2"/>
    <w:rsid w:val="00A02CCB"/>
    <w:rsid w:val="00A03303"/>
    <w:rsid w:val="00A11397"/>
    <w:rsid w:val="00A13E9D"/>
    <w:rsid w:val="00A21F43"/>
    <w:rsid w:val="00A27E66"/>
    <w:rsid w:val="00A34CC8"/>
    <w:rsid w:val="00A35703"/>
    <w:rsid w:val="00A3644E"/>
    <w:rsid w:val="00A36D61"/>
    <w:rsid w:val="00A4011B"/>
    <w:rsid w:val="00A40623"/>
    <w:rsid w:val="00A40804"/>
    <w:rsid w:val="00A43AE6"/>
    <w:rsid w:val="00A50918"/>
    <w:rsid w:val="00A50EBD"/>
    <w:rsid w:val="00A510D4"/>
    <w:rsid w:val="00A553CF"/>
    <w:rsid w:val="00A566C7"/>
    <w:rsid w:val="00A57118"/>
    <w:rsid w:val="00A61C3F"/>
    <w:rsid w:val="00A66944"/>
    <w:rsid w:val="00A674FE"/>
    <w:rsid w:val="00A72CFB"/>
    <w:rsid w:val="00A730AD"/>
    <w:rsid w:val="00A7322A"/>
    <w:rsid w:val="00A73621"/>
    <w:rsid w:val="00A74035"/>
    <w:rsid w:val="00A74C03"/>
    <w:rsid w:val="00A81B26"/>
    <w:rsid w:val="00A831F6"/>
    <w:rsid w:val="00A85432"/>
    <w:rsid w:val="00A86CB8"/>
    <w:rsid w:val="00A91655"/>
    <w:rsid w:val="00A95E6B"/>
    <w:rsid w:val="00AA0ED4"/>
    <w:rsid w:val="00AA459A"/>
    <w:rsid w:val="00AA4BA8"/>
    <w:rsid w:val="00AA4DB3"/>
    <w:rsid w:val="00AA778B"/>
    <w:rsid w:val="00AA7CBE"/>
    <w:rsid w:val="00AB50CC"/>
    <w:rsid w:val="00AB5444"/>
    <w:rsid w:val="00AB6F86"/>
    <w:rsid w:val="00AC4B3F"/>
    <w:rsid w:val="00AC5326"/>
    <w:rsid w:val="00AC6A1C"/>
    <w:rsid w:val="00AD0118"/>
    <w:rsid w:val="00AD5049"/>
    <w:rsid w:val="00AD78D2"/>
    <w:rsid w:val="00AE276A"/>
    <w:rsid w:val="00AE3A09"/>
    <w:rsid w:val="00AE5143"/>
    <w:rsid w:val="00AE6207"/>
    <w:rsid w:val="00AF26F4"/>
    <w:rsid w:val="00AF3122"/>
    <w:rsid w:val="00AF38D4"/>
    <w:rsid w:val="00AF47E2"/>
    <w:rsid w:val="00B01E78"/>
    <w:rsid w:val="00B024C7"/>
    <w:rsid w:val="00B03679"/>
    <w:rsid w:val="00B04F0A"/>
    <w:rsid w:val="00B06768"/>
    <w:rsid w:val="00B10EA0"/>
    <w:rsid w:val="00B11941"/>
    <w:rsid w:val="00B178E7"/>
    <w:rsid w:val="00B219FA"/>
    <w:rsid w:val="00B311DC"/>
    <w:rsid w:val="00B33C8D"/>
    <w:rsid w:val="00B43624"/>
    <w:rsid w:val="00B460D3"/>
    <w:rsid w:val="00B47B2C"/>
    <w:rsid w:val="00B47E16"/>
    <w:rsid w:val="00B516F0"/>
    <w:rsid w:val="00B52A09"/>
    <w:rsid w:val="00B54E5B"/>
    <w:rsid w:val="00B551C8"/>
    <w:rsid w:val="00B6019E"/>
    <w:rsid w:val="00B6480A"/>
    <w:rsid w:val="00B64E6B"/>
    <w:rsid w:val="00B676D1"/>
    <w:rsid w:val="00B70267"/>
    <w:rsid w:val="00B727B7"/>
    <w:rsid w:val="00B72F93"/>
    <w:rsid w:val="00B73235"/>
    <w:rsid w:val="00B73C83"/>
    <w:rsid w:val="00B742B7"/>
    <w:rsid w:val="00B779C0"/>
    <w:rsid w:val="00B81499"/>
    <w:rsid w:val="00B82239"/>
    <w:rsid w:val="00B845B4"/>
    <w:rsid w:val="00B86646"/>
    <w:rsid w:val="00B86B29"/>
    <w:rsid w:val="00B901AD"/>
    <w:rsid w:val="00B930CE"/>
    <w:rsid w:val="00B940C0"/>
    <w:rsid w:val="00B96C0A"/>
    <w:rsid w:val="00BA29BD"/>
    <w:rsid w:val="00BB13E9"/>
    <w:rsid w:val="00BB346A"/>
    <w:rsid w:val="00BB39CC"/>
    <w:rsid w:val="00BC2DEC"/>
    <w:rsid w:val="00BC320C"/>
    <w:rsid w:val="00BC3BAD"/>
    <w:rsid w:val="00BD4146"/>
    <w:rsid w:val="00BD6B39"/>
    <w:rsid w:val="00BD7031"/>
    <w:rsid w:val="00BD7C67"/>
    <w:rsid w:val="00BE25A0"/>
    <w:rsid w:val="00BE5EBF"/>
    <w:rsid w:val="00BE6486"/>
    <w:rsid w:val="00BF0A0C"/>
    <w:rsid w:val="00BF0CD5"/>
    <w:rsid w:val="00BF1E7D"/>
    <w:rsid w:val="00BF314F"/>
    <w:rsid w:val="00BF4469"/>
    <w:rsid w:val="00BF6CCB"/>
    <w:rsid w:val="00BF7714"/>
    <w:rsid w:val="00BF783A"/>
    <w:rsid w:val="00C021E0"/>
    <w:rsid w:val="00C030C4"/>
    <w:rsid w:val="00C10AE8"/>
    <w:rsid w:val="00C113FB"/>
    <w:rsid w:val="00C11F87"/>
    <w:rsid w:val="00C1361C"/>
    <w:rsid w:val="00C13B44"/>
    <w:rsid w:val="00C15D4B"/>
    <w:rsid w:val="00C15E1D"/>
    <w:rsid w:val="00C17297"/>
    <w:rsid w:val="00C2172B"/>
    <w:rsid w:val="00C21A96"/>
    <w:rsid w:val="00C21B5C"/>
    <w:rsid w:val="00C30DA6"/>
    <w:rsid w:val="00C343C3"/>
    <w:rsid w:val="00C41B7E"/>
    <w:rsid w:val="00C44109"/>
    <w:rsid w:val="00C50BBF"/>
    <w:rsid w:val="00C524F9"/>
    <w:rsid w:val="00C5363C"/>
    <w:rsid w:val="00C55537"/>
    <w:rsid w:val="00C63476"/>
    <w:rsid w:val="00C6404D"/>
    <w:rsid w:val="00C650E6"/>
    <w:rsid w:val="00C664A6"/>
    <w:rsid w:val="00C66785"/>
    <w:rsid w:val="00C67593"/>
    <w:rsid w:val="00C67B59"/>
    <w:rsid w:val="00C67E36"/>
    <w:rsid w:val="00C705D0"/>
    <w:rsid w:val="00C71B84"/>
    <w:rsid w:val="00C7409F"/>
    <w:rsid w:val="00C75DC3"/>
    <w:rsid w:val="00C76A31"/>
    <w:rsid w:val="00C77C30"/>
    <w:rsid w:val="00C77E88"/>
    <w:rsid w:val="00C81327"/>
    <w:rsid w:val="00C84129"/>
    <w:rsid w:val="00C85104"/>
    <w:rsid w:val="00C90934"/>
    <w:rsid w:val="00C912ED"/>
    <w:rsid w:val="00C966B2"/>
    <w:rsid w:val="00CA0DC8"/>
    <w:rsid w:val="00CA3FA7"/>
    <w:rsid w:val="00CA6248"/>
    <w:rsid w:val="00CB2BC1"/>
    <w:rsid w:val="00CB2CFF"/>
    <w:rsid w:val="00CB3430"/>
    <w:rsid w:val="00CC0620"/>
    <w:rsid w:val="00CC1683"/>
    <w:rsid w:val="00CC3433"/>
    <w:rsid w:val="00CC397A"/>
    <w:rsid w:val="00CC3A68"/>
    <w:rsid w:val="00CC6EF0"/>
    <w:rsid w:val="00CC75B4"/>
    <w:rsid w:val="00CD1A86"/>
    <w:rsid w:val="00CD1F0D"/>
    <w:rsid w:val="00CD3E90"/>
    <w:rsid w:val="00CD5364"/>
    <w:rsid w:val="00CD5556"/>
    <w:rsid w:val="00CD746B"/>
    <w:rsid w:val="00CD7774"/>
    <w:rsid w:val="00CE1D91"/>
    <w:rsid w:val="00CE3A51"/>
    <w:rsid w:val="00CE5857"/>
    <w:rsid w:val="00CE74D0"/>
    <w:rsid w:val="00CF025B"/>
    <w:rsid w:val="00CF22F0"/>
    <w:rsid w:val="00D02849"/>
    <w:rsid w:val="00D07C83"/>
    <w:rsid w:val="00D107F9"/>
    <w:rsid w:val="00D12B1F"/>
    <w:rsid w:val="00D12C9B"/>
    <w:rsid w:val="00D16188"/>
    <w:rsid w:val="00D16DF5"/>
    <w:rsid w:val="00D213C1"/>
    <w:rsid w:val="00D2228A"/>
    <w:rsid w:val="00D25BE6"/>
    <w:rsid w:val="00D25EBB"/>
    <w:rsid w:val="00D25F51"/>
    <w:rsid w:val="00D3447A"/>
    <w:rsid w:val="00D34BF0"/>
    <w:rsid w:val="00D40A05"/>
    <w:rsid w:val="00D41962"/>
    <w:rsid w:val="00D41D95"/>
    <w:rsid w:val="00D452A9"/>
    <w:rsid w:val="00D45C9F"/>
    <w:rsid w:val="00D47EDC"/>
    <w:rsid w:val="00D500FB"/>
    <w:rsid w:val="00D520B5"/>
    <w:rsid w:val="00D53F13"/>
    <w:rsid w:val="00D57E99"/>
    <w:rsid w:val="00D63F1D"/>
    <w:rsid w:val="00D648D4"/>
    <w:rsid w:val="00D66F16"/>
    <w:rsid w:val="00D67AA6"/>
    <w:rsid w:val="00D7369D"/>
    <w:rsid w:val="00D75629"/>
    <w:rsid w:val="00D75D94"/>
    <w:rsid w:val="00D76529"/>
    <w:rsid w:val="00D80688"/>
    <w:rsid w:val="00D80690"/>
    <w:rsid w:val="00D86641"/>
    <w:rsid w:val="00D9479C"/>
    <w:rsid w:val="00D9544D"/>
    <w:rsid w:val="00D95E0A"/>
    <w:rsid w:val="00D962A4"/>
    <w:rsid w:val="00DA0D46"/>
    <w:rsid w:val="00DA1ADA"/>
    <w:rsid w:val="00DA1D51"/>
    <w:rsid w:val="00DA395C"/>
    <w:rsid w:val="00DA5038"/>
    <w:rsid w:val="00DA7C58"/>
    <w:rsid w:val="00DB054C"/>
    <w:rsid w:val="00DB3ED5"/>
    <w:rsid w:val="00DB4D0F"/>
    <w:rsid w:val="00DC244B"/>
    <w:rsid w:val="00DC2C26"/>
    <w:rsid w:val="00DC704C"/>
    <w:rsid w:val="00DC7567"/>
    <w:rsid w:val="00DC78BE"/>
    <w:rsid w:val="00DD30CE"/>
    <w:rsid w:val="00DD33F1"/>
    <w:rsid w:val="00DD6555"/>
    <w:rsid w:val="00DE43BD"/>
    <w:rsid w:val="00DE4B80"/>
    <w:rsid w:val="00DE73A5"/>
    <w:rsid w:val="00DE7A40"/>
    <w:rsid w:val="00DF3F60"/>
    <w:rsid w:val="00DF45F1"/>
    <w:rsid w:val="00DF53FA"/>
    <w:rsid w:val="00E01326"/>
    <w:rsid w:val="00E01679"/>
    <w:rsid w:val="00E1251F"/>
    <w:rsid w:val="00E12903"/>
    <w:rsid w:val="00E138DE"/>
    <w:rsid w:val="00E2066B"/>
    <w:rsid w:val="00E21F97"/>
    <w:rsid w:val="00E23ED5"/>
    <w:rsid w:val="00E315BB"/>
    <w:rsid w:val="00E3245C"/>
    <w:rsid w:val="00E33D15"/>
    <w:rsid w:val="00E432E4"/>
    <w:rsid w:val="00E445CB"/>
    <w:rsid w:val="00E51F9A"/>
    <w:rsid w:val="00E521DB"/>
    <w:rsid w:val="00E5551F"/>
    <w:rsid w:val="00E61810"/>
    <w:rsid w:val="00E63829"/>
    <w:rsid w:val="00E655B7"/>
    <w:rsid w:val="00E661D6"/>
    <w:rsid w:val="00E673E1"/>
    <w:rsid w:val="00E67EF0"/>
    <w:rsid w:val="00E71556"/>
    <w:rsid w:val="00E75090"/>
    <w:rsid w:val="00E750E2"/>
    <w:rsid w:val="00E80C49"/>
    <w:rsid w:val="00E81512"/>
    <w:rsid w:val="00E83890"/>
    <w:rsid w:val="00E87C77"/>
    <w:rsid w:val="00E9541B"/>
    <w:rsid w:val="00EA0069"/>
    <w:rsid w:val="00EA18BE"/>
    <w:rsid w:val="00EA2B21"/>
    <w:rsid w:val="00EA693B"/>
    <w:rsid w:val="00EA7BD9"/>
    <w:rsid w:val="00EB0A06"/>
    <w:rsid w:val="00EB0B8A"/>
    <w:rsid w:val="00EB3039"/>
    <w:rsid w:val="00EB50B2"/>
    <w:rsid w:val="00EB534D"/>
    <w:rsid w:val="00EB762A"/>
    <w:rsid w:val="00EC0B2B"/>
    <w:rsid w:val="00EC2F59"/>
    <w:rsid w:val="00EC7CC2"/>
    <w:rsid w:val="00ED27EA"/>
    <w:rsid w:val="00ED6465"/>
    <w:rsid w:val="00EE18D7"/>
    <w:rsid w:val="00EE22F5"/>
    <w:rsid w:val="00EE7D2A"/>
    <w:rsid w:val="00F0168C"/>
    <w:rsid w:val="00F02C4C"/>
    <w:rsid w:val="00F03A80"/>
    <w:rsid w:val="00F12FB8"/>
    <w:rsid w:val="00F151C9"/>
    <w:rsid w:val="00F17C07"/>
    <w:rsid w:val="00F214BE"/>
    <w:rsid w:val="00F2196C"/>
    <w:rsid w:val="00F255B6"/>
    <w:rsid w:val="00F35B8B"/>
    <w:rsid w:val="00F37902"/>
    <w:rsid w:val="00F37CB5"/>
    <w:rsid w:val="00F429CA"/>
    <w:rsid w:val="00F46549"/>
    <w:rsid w:val="00F47952"/>
    <w:rsid w:val="00F513DE"/>
    <w:rsid w:val="00F51571"/>
    <w:rsid w:val="00F51F80"/>
    <w:rsid w:val="00F523F9"/>
    <w:rsid w:val="00F548B7"/>
    <w:rsid w:val="00F57360"/>
    <w:rsid w:val="00F60C4A"/>
    <w:rsid w:val="00F61691"/>
    <w:rsid w:val="00F62FF4"/>
    <w:rsid w:val="00F638E9"/>
    <w:rsid w:val="00F6614E"/>
    <w:rsid w:val="00F666CE"/>
    <w:rsid w:val="00F750F2"/>
    <w:rsid w:val="00F773CF"/>
    <w:rsid w:val="00F80692"/>
    <w:rsid w:val="00F85BCD"/>
    <w:rsid w:val="00F85EE0"/>
    <w:rsid w:val="00F91458"/>
    <w:rsid w:val="00F92382"/>
    <w:rsid w:val="00F94503"/>
    <w:rsid w:val="00FA582B"/>
    <w:rsid w:val="00FA6062"/>
    <w:rsid w:val="00FA611D"/>
    <w:rsid w:val="00FB0ECD"/>
    <w:rsid w:val="00FB179F"/>
    <w:rsid w:val="00FB2C47"/>
    <w:rsid w:val="00FB3B1B"/>
    <w:rsid w:val="00FB7CD1"/>
    <w:rsid w:val="00FB7E48"/>
    <w:rsid w:val="00FC2069"/>
    <w:rsid w:val="00FC2D9C"/>
    <w:rsid w:val="00FC316A"/>
    <w:rsid w:val="00FC3C8E"/>
    <w:rsid w:val="00FD1B3E"/>
    <w:rsid w:val="00FD47A3"/>
    <w:rsid w:val="00FD60BE"/>
    <w:rsid w:val="00FD6346"/>
    <w:rsid w:val="00FD74DD"/>
    <w:rsid w:val="00FE122A"/>
    <w:rsid w:val="00FE3BFF"/>
    <w:rsid w:val="00FE6702"/>
    <w:rsid w:val="00FE7891"/>
    <w:rsid w:val="00FF25FF"/>
    <w:rsid w:val="00FF62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1B172"/>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iPriority w:val="99"/>
    <w:semiHidden/>
    <w:unhideWhenUsed/>
    <w:rsid w:val="002D0451"/>
    <w:pPr>
      <w:spacing w:after="120" w:line="480" w:lineRule="auto"/>
    </w:pPr>
  </w:style>
  <w:style w:type="character" w:customStyle="1" w:styleId="Corpodetexto2Char">
    <w:name w:val="Corpo de texto 2 Char"/>
    <w:basedOn w:val="Fontepargpadro"/>
    <w:link w:val="Corpodetexto2"/>
    <w:uiPriority w:val="99"/>
    <w:semiHidden/>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uiPriority w:val="1"/>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character" w:styleId="Refdecomentrio">
    <w:name w:val="annotation reference"/>
    <w:basedOn w:val="Fontepargpadro"/>
    <w:uiPriority w:val="99"/>
    <w:semiHidden/>
    <w:unhideWhenUsed/>
    <w:rsid w:val="00D648D4"/>
    <w:rPr>
      <w:sz w:val="16"/>
      <w:szCs w:val="16"/>
    </w:rPr>
  </w:style>
  <w:style w:type="paragraph" w:styleId="Textodecomentrio">
    <w:name w:val="annotation text"/>
    <w:basedOn w:val="Normal"/>
    <w:link w:val="TextodecomentrioChar"/>
    <w:uiPriority w:val="99"/>
    <w:semiHidden/>
    <w:unhideWhenUsed/>
    <w:rsid w:val="00D648D4"/>
    <w:rPr>
      <w:sz w:val="20"/>
      <w:szCs w:val="20"/>
    </w:rPr>
  </w:style>
  <w:style w:type="character" w:customStyle="1" w:styleId="TextodecomentrioChar">
    <w:name w:val="Texto de comentário Char"/>
    <w:basedOn w:val="Fontepargpadro"/>
    <w:link w:val="Textodecomentrio"/>
    <w:uiPriority w:val="99"/>
    <w:semiHidden/>
    <w:rsid w:val="00D648D4"/>
    <w:rPr>
      <w:rFonts w:ascii="Calibri" w:eastAsia="Calibri" w:hAnsi="Calibri" w:cs="Calibri"/>
      <w:sz w:val="20"/>
      <w:szCs w:val="20"/>
      <w:lang w:val="pt-BR" w:eastAsia="pt-BR" w:bidi="pt-BR"/>
    </w:rPr>
  </w:style>
  <w:style w:type="paragraph" w:styleId="Assuntodocomentrio">
    <w:name w:val="annotation subject"/>
    <w:basedOn w:val="Textodecomentrio"/>
    <w:next w:val="Textodecomentrio"/>
    <w:link w:val="AssuntodocomentrioChar"/>
    <w:uiPriority w:val="99"/>
    <w:semiHidden/>
    <w:unhideWhenUsed/>
    <w:rsid w:val="00D648D4"/>
    <w:rPr>
      <w:b/>
      <w:bCs/>
    </w:rPr>
  </w:style>
  <w:style w:type="character" w:customStyle="1" w:styleId="AssuntodocomentrioChar">
    <w:name w:val="Assunto do comentário Char"/>
    <w:basedOn w:val="TextodecomentrioChar"/>
    <w:link w:val="Assuntodocomentrio"/>
    <w:uiPriority w:val="99"/>
    <w:semiHidden/>
    <w:rsid w:val="00D648D4"/>
    <w:rPr>
      <w:rFonts w:ascii="Calibri" w:eastAsia="Calibri" w:hAnsi="Calibri" w:cs="Calibri"/>
      <w:b/>
      <w:bCs/>
      <w:sz w:val="20"/>
      <w:szCs w:val="20"/>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F6D8C-20D2-4CCD-9ED6-B25591E8A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3200</Words>
  <Characters>17284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20444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2</cp:revision>
  <cp:lastPrinted>2019-09-02T10:05:00Z</cp:lastPrinted>
  <dcterms:created xsi:type="dcterms:W3CDTF">2019-10-04T13:10:00Z</dcterms:created>
  <dcterms:modified xsi:type="dcterms:W3CDTF">2019-10-04T13:10:00Z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