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E8E" w:rsidRPr="001B4E8E" w:rsidRDefault="001B4E8E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2"/>
        </w:rPr>
      </w:pPr>
      <w:bookmarkStart w:id="0" w:name="_Hlk64970095"/>
      <w:r w:rsidRPr="001B4E8E">
        <w:rPr>
          <w:rFonts w:ascii="Times New Roman" w:hAnsi="Times New Roman" w:cs="Times New Roman"/>
          <w:b/>
          <w:i/>
          <w:iCs/>
          <w:sz w:val="36"/>
          <w:szCs w:val="32"/>
        </w:rPr>
        <w:t>CÂMARA MUNICIPAL DE CRUZÊTA</w:t>
      </w:r>
    </w:p>
    <w:p w:rsidR="001B4E8E" w:rsidRPr="001B4E8E" w:rsidRDefault="001B4E8E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56"/>
          <w:szCs w:val="40"/>
        </w:rPr>
      </w:pPr>
      <w:r w:rsidRPr="001B4E8E">
        <w:rPr>
          <w:rFonts w:ascii="Times New Roman" w:hAnsi="Times New Roman" w:cs="Times New Roman"/>
          <w:b/>
          <w:i/>
          <w:sz w:val="36"/>
        </w:rPr>
        <w:t>JOSÉ ETHEL STEPHAN U</w:t>
      </w:r>
      <w:r>
        <w:rPr>
          <w:rFonts w:ascii="Times New Roman" w:hAnsi="Times New Roman" w:cs="Times New Roman"/>
          <w:b/>
          <w:i/>
          <w:sz w:val="36"/>
        </w:rPr>
        <w:t>.</w:t>
      </w:r>
      <w:r w:rsidRPr="001B4E8E">
        <w:rPr>
          <w:rFonts w:ascii="Times New Roman" w:hAnsi="Times New Roman" w:cs="Times New Roman"/>
          <w:b/>
          <w:i/>
          <w:sz w:val="36"/>
        </w:rPr>
        <w:t xml:space="preserve"> S</w:t>
      </w:r>
      <w:r>
        <w:rPr>
          <w:rFonts w:ascii="Times New Roman" w:hAnsi="Times New Roman" w:cs="Times New Roman"/>
          <w:b/>
          <w:i/>
          <w:sz w:val="36"/>
        </w:rPr>
        <w:t>.</w:t>
      </w:r>
      <w:r w:rsidRPr="001B4E8E">
        <w:rPr>
          <w:rFonts w:ascii="Times New Roman" w:hAnsi="Times New Roman" w:cs="Times New Roman"/>
          <w:b/>
          <w:i/>
          <w:sz w:val="36"/>
        </w:rPr>
        <w:t xml:space="preserve"> CANUTO DE MORAES</w:t>
      </w:r>
    </w:p>
    <w:p w:rsidR="001B4E8E" w:rsidRPr="001B4E8E" w:rsidRDefault="001B4E8E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>VEREADOR – MD</w:t>
      </w:r>
      <w:r w:rsidRPr="001B4E8E">
        <w:rPr>
          <w:rFonts w:ascii="Times New Roman" w:hAnsi="Times New Roman" w:cs="Times New Roman"/>
          <w:b/>
          <w:i/>
          <w:iCs/>
          <w:sz w:val="32"/>
          <w:szCs w:val="32"/>
        </w:rPr>
        <w:t>B</w:t>
      </w:r>
    </w:p>
    <w:p w:rsidR="001B4E8E" w:rsidRDefault="001B4E8E" w:rsidP="001B4E8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nº 97/2024</w:t>
      </w:r>
    </w:p>
    <w:p w:rsidR="001B4E8E" w:rsidRDefault="001B4E8E" w:rsidP="001B4E8E">
      <w:pPr>
        <w:pStyle w:val="Ttulo2"/>
        <w:rPr>
          <w:b w:val="0"/>
          <w:sz w:val="36"/>
        </w:rPr>
      </w:pPr>
    </w:p>
    <w:p w:rsidR="001B4E8E" w:rsidRDefault="001B4E8E" w:rsidP="001B4E8E">
      <w:pPr>
        <w:pStyle w:val="Ttulo2"/>
      </w:pPr>
      <w:r>
        <w:rPr>
          <w:sz w:val="36"/>
        </w:rPr>
        <w:t>REQUERIMENTO Nº 30/2024</w:t>
      </w:r>
    </w:p>
    <w:p w:rsidR="001B4E8E" w:rsidRDefault="001B4E8E" w:rsidP="001B4E8E">
      <w:pPr>
        <w:jc w:val="center"/>
        <w:rPr>
          <w:b/>
        </w:rPr>
      </w:pPr>
    </w:p>
    <w:p w:rsidR="001B4E8E" w:rsidRDefault="001B4E8E" w:rsidP="001B4E8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:rsidR="001B4E8E" w:rsidRDefault="001B4E8E" w:rsidP="001B4E8E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1B4E8E" w:rsidRDefault="001B4E8E" w:rsidP="001B4E8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Requeiro a Mesa ouvido o Plenário, com fundamento no artigo 95, § 3º inciso VII do Regimento Interno (Resolução nº 38/90), para que </w:t>
      </w:r>
      <w:r w:rsidR="00312317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Projeto de Lei n° 12/2024</w:t>
      </w:r>
      <w:r w:rsidR="0031231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312317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 Projeto de Lei n° 13/2024 do Poder Executivo, tenha tramitação em Regime de Urgência, de acordo com os dispostos nos artigos 59, 107 e 108 do citado Regimento Interno.</w:t>
      </w:r>
    </w:p>
    <w:p w:rsidR="001B4E8E" w:rsidRDefault="001B4E8E" w:rsidP="0031231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Requeiro, outro sim, com base no citado artigo 59, que o presente Requerimento seja dispensado de parecer de comissão.</w:t>
      </w:r>
    </w:p>
    <w:p w:rsidR="001B4E8E" w:rsidRDefault="001B4E8E" w:rsidP="001B4E8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Pedro Vital da Câmar</w:t>
      </w:r>
      <w:r w:rsidR="003154AC">
        <w:rPr>
          <w:rFonts w:ascii="Times New Roman" w:hAnsi="Times New Roman" w:cs="Times New Roman"/>
          <w:sz w:val="24"/>
          <w:szCs w:val="24"/>
        </w:rPr>
        <w:t xml:space="preserve">a Municipal de Cruzeta-RN, </w:t>
      </w:r>
      <w:r w:rsidR="00312317">
        <w:rPr>
          <w:rFonts w:ascii="Times New Roman" w:hAnsi="Times New Roman" w:cs="Times New Roman"/>
          <w:sz w:val="24"/>
          <w:szCs w:val="24"/>
        </w:rPr>
        <w:t>em 25</w:t>
      </w:r>
      <w:r w:rsidR="003154AC">
        <w:rPr>
          <w:rFonts w:ascii="Times New Roman" w:hAnsi="Times New Roman" w:cs="Times New Roman"/>
          <w:sz w:val="24"/>
          <w:szCs w:val="24"/>
        </w:rPr>
        <w:t xml:space="preserve"> de junho </w:t>
      </w:r>
      <w:r>
        <w:rPr>
          <w:rFonts w:ascii="Times New Roman" w:hAnsi="Times New Roman" w:cs="Times New Roman"/>
          <w:sz w:val="24"/>
          <w:szCs w:val="24"/>
        </w:rPr>
        <w:t>de 2024.</w:t>
      </w:r>
    </w:p>
    <w:p w:rsidR="001B4E8E" w:rsidRDefault="001B4E8E" w:rsidP="001B4E8E">
      <w:pPr>
        <w:spacing w:after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1B4E8E" w:rsidRDefault="001B4E8E" w:rsidP="001B4E8E">
      <w:pPr>
        <w:spacing w:after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1B4E8E" w:rsidRPr="001B4E8E" w:rsidRDefault="001B4E8E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szCs w:val="24"/>
        </w:rPr>
        <w:t xml:space="preserve"> </w:t>
      </w:r>
      <w:r w:rsidRPr="001B4E8E">
        <w:rPr>
          <w:rFonts w:ascii="Times New Roman" w:hAnsi="Times New Roman" w:cs="Times New Roman"/>
          <w:b/>
          <w:i/>
        </w:rPr>
        <w:t>JOSÉ ETHEL STEPHAN U. S. CANUTO DE MORAES</w:t>
      </w:r>
    </w:p>
    <w:p w:rsidR="001B4E8E" w:rsidRDefault="001B4E8E" w:rsidP="0031231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>VEREADOR– MDB</w:t>
      </w:r>
    </w:p>
    <w:p w:rsidR="00312317" w:rsidRDefault="00312317" w:rsidP="0031231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4"/>
        </w:rPr>
      </w:pPr>
    </w:p>
    <w:p w:rsidR="00312317" w:rsidRPr="00312317" w:rsidRDefault="00312317" w:rsidP="0031231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4"/>
        </w:rPr>
      </w:pPr>
      <w:bookmarkStart w:id="1" w:name="_GoBack"/>
      <w:bookmarkEnd w:id="1"/>
    </w:p>
    <w:p w:rsidR="001B4E8E" w:rsidRDefault="001B4E8E" w:rsidP="001B4E8E">
      <w:pPr>
        <w:pStyle w:val="Ttulo1"/>
        <w:jc w:val="center"/>
        <w:rPr>
          <w:szCs w:val="24"/>
        </w:rPr>
      </w:pPr>
      <w:r>
        <w:rPr>
          <w:szCs w:val="24"/>
        </w:rPr>
        <w:t>JUSTIFICATIVA</w:t>
      </w:r>
    </w:p>
    <w:p w:rsidR="001B4E8E" w:rsidRDefault="001B4E8E" w:rsidP="001B4E8E">
      <w:pPr>
        <w:rPr>
          <w:lang w:eastAsia="pt-BR"/>
        </w:rPr>
      </w:pPr>
    </w:p>
    <w:p w:rsidR="001B4E8E" w:rsidRDefault="001B4E8E" w:rsidP="001B4E8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Objetiva-se a presente proposição</w:t>
      </w:r>
      <w:r w:rsidRPr="001B4E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para que o </w:t>
      </w:r>
      <w:r w:rsidR="00312317">
        <w:rPr>
          <w:rFonts w:ascii="Times New Roman" w:hAnsi="Times New Roman" w:cs="Times New Roman"/>
          <w:sz w:val="24"/>
          <w:szCs w:val="24"/>
        </w:rPr>
        <w:t xml:space="preserve">Projeto de Lei n° 12/2024,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312317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Projeto de Lei n° 13/2024 do Poder Executivo, sejam apreciados e votados em regime de urgência, a fim de ensejar sua tramitação com dispensa de determinadas formalidades regimentais, dentre as quais os pareceres das Comissões Permanentes.</w:t>
      </w:r>
    </w:p>
    <w:p w:rsidR="001B4E8E" w:rsidRDefault="001B4E8E" w:rsidP="001B4E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4"/>
          <w:szCs w:val="24"/>
        </w:rPr>
        <w:t>A urgência ora propostas se justificam, pelo fato de tratar-se de proposições de interesse público.</w:t>
      </w:r>
      <w:bookmarkEnd w:id="0"/>
      <w:r w:rsidRPr="001B4E8E">
        <w:rPr>
          <w:rFonts w:ascii="Times New Roman" w:hAnsi="Times New Roman" w:cs="Times New Roman"/>
          <w:b/>
          <w:i/>
        </w:rPr>
        <w:t xml:space="preserve"> </w:t>
      </w:r>
    </w:p>
    <w:p w:rsidR="001B4E8E" w:rsidRDefault="001B4E8E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312317" w:rsidRDefault="00312317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312317" w:rsidRDefault="00312317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312317" w:rsidRDefault="00312317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1B4E8E" w:rsidRPr="001B4E8E" w:rsidRDefault="001B4E8E" w:rsidP="001B4E8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 w:rsidRPr="001B4E8E">
        <w:rPr>
          <w:rFonts w:ascii="Times New Roman" w:hAnsi="Times New Roman" w:cs="Times New Roman"/>
          <w:b/>
          <w:i/>
        </w:rPr>
        <w:t>JOSÉ ETHEL STEPHAN U. S. CANUTO DE MORAES</w:t>
      </w:r>
    </w:p>
    <w:p w:rsidR="001B4E8E" w:rsidRDefault="001B4E8E" w:rsidP="001B4E8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>VEREADOR– MDB</w:t>
      </w:r>
    </w:p>
    <w:p w:rsidR="001B4E8E" w:rsidRDefault="001B4E8E" w:rsidP="001B4E8E">
      <w:pPr>
        <w:spacing w:line="360" w:lineRule="auto"/>
        <w:ind w:firstLine="708"/>
        <w:jc w:val="both"/>
      </w:pPr>
    </w:p>
    <w:p w:rsidR="008B608F" w:rsidRDefault="00312317"/>
    <w:sectPr w:rsidR="008B608F" w:rsidSect="001B4E8E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E8E"/>
    <w:rsid w:val="001B4E8E"/>
    <w:rsid w:val="00312317"/>
    <w:rsid w:val="003154AC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6517F"/>
  <w15:chartTrackingRefBased/>
  <w15:docId w15:val="{76229B36-69A8-4467-A0A2-83604A6D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4E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B4E8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B4E8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B4E8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B4E8E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2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2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2024-06-27T12:05:00Z</cp:lastPrinted>
  <dcterms:created xsi:type="dcterms:W3CDTF">2024-06-25T11:08:00Z</dcterms:created>
  <dcterms:modified xsi:type="dcterms:W3CDTF">2024-06-27T12:07:00Z</dcterms:modified>
</cp:coreProperties>
</file>