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9D4FD" w14:textId="2C714986" w:rsidR="00E7359A" w:rsidRPr="00012769" w:rsidRDefault="00E7359A" w:rsidP="00E7359A">
      <w:pPr>
        <w:pStyle w:val="Ttulo1"/>
        <w:widowControl w:val="0"/>
        <w:spacing w:before="0" w:beforeAutospacing="0" w:after="0" w:afterAutospacing="0"/>
        <w:ind w:left="2829"/>
        <w:rPr>
          <w:rFonts w:ascii="Garamond" w:hAnsi="Garamond"/>
          <w:b w:val="0"/>
          <w:bCs w:val="0"/>
          <w:color w:val="000000"/>
          <w:sz w:val="26"/>
        </w:rPr>
      </w:pPr>
      <w:r w:rsidRPr="00012769">
        <w:rPr>
          <w:rFonts w:ascii="Garamond" w:hAnsi="Garamond"/>
          <w:b w:val="0"/>
          <w:bCs w:val="0"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3DEA554" wp14:editId="5F793419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6350" t="13335" r="9525" b="5715"/>
                <wp:wrapNone/>
                <wp:docPr id="15937306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34AD86" w14:textId="77777777" w:rsidR="00E7359A" w:rsidRDefault="00E7359A" w:rsidP="00E7359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4F1CD38" w14:textId="77777777" w:rsidR="00E7359A" w:rsidRPr="00012769" w:rsidRDefault="00E7359A" w:rsidP="00E7359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012769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3317/2026</w:t>
                            </w:r>
                          </w:p>
                          <w:p w14:paraId="4B5A8129" w14:textId="77777777" w:rsidR="00E7359A" w:rsidRPr="00012769" w:rsidRDefault="00E7359A" w:rsidP="00E7359A">
                            <w:pPr>
                              <w:pStyle w:val="Ttulo1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01276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10/02/2026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DEA554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" filled="f" strokeweight="0">
                <v:stroke dashstyle="1 1" endcap="round"/>
                <v:textbox>
                  <w:txbxContent>
                    <w:p w14:paraId="4934AD86" w14:textId="77777777" w:rsidR="00E7359A" w:rsidRDefault="00E7359A" w:rsidP="00E7359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4F1CD38" w14:textId="77777777" w:rsidR="00E7359A" w:rsidRPr="00012769" w:rsidRDefault="00E7359A" w:rsidP="00E7359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012769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3317/2026</w:t>
                      </w:r>
                    </w:p>
                    <w:p w14:paraId="4B5A8129" w14:textId="77777777" w:rsidR="00E7359A" w:rsidRPr="00012769" w:rsidRDefault="00E7359A" w:rsidP="00E7359A">
                      <w:pPr>
                        <w:pStyle w:val="Ttulo1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sz w:val="16"/>
                          <w:szCs w:val="16"/>
                        </w:rPr>
                      </w:pPr>
                      <w:r w:rsidRPr="00012769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10/02/2026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012769">
        <w:rPr>
          <w:rFonts w:ascii="Garamond" w:hAnsi="Garamond"/>
          <w:color w:val="000000"/>
          <w:sz w:val="26"/>
        </w:rPr>
        <w:t xml:space="preserve">D E C R E T O  Nº 1 2 4 8 </w:t>
      </w:r>
      <w:r>
        <w:rPr>
          <w:rFonts w:ascii="Garamond" w:hAnsi="Garamond"/>
          <w:color w:val="000000"/>
          <w:sz w:val="26"/>
        </w:rPr>
        <w:t>7</w:t>
      </w:r>
    </w:p>
    <w:p w14:paraId="7C0CD89B" w14:textId="77777777" w:rsidR="00E7359A" w:rsidRPr="00660F43" w:rsidRDefault="00E7359A" w:rsidP="00E7359A">
      <w:pPr>
        <w:widowControl w:val="0"/>
        <w:spacing w:after="0" w:line="240" w:lineRule="auto"/>
        <w:ind w:left="2829"/>
        <w:jc w:val="both"/>
        <w:rPr>
          <w:rFonts w:ascii="Arial" w:hAnsi="Arial" w:cs="Arial"/>
          <w:color w:val="000000"/>
          <w:sz w:val="24"/>
          <w:szCs w:val="24"/>
        </w:rPr>
      </w:pPr>
      <w:r w:rsidRPr="00660F43">
        <w:rPr>
          <w:rFonts w:ascii="Arial" w:hAnsi="Arial" w:cs="Arial"/>
          <w:color w:val="000000"/>
          <w:sz w:val="24"/>
          <w:szCs w:val="24"/>
        </w:rPr>
        <w:t>De 10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B82179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46FCB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>.000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46FCB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E7359A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6E2CBEAE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46FCB">
        <w:rPr>
          <w:rFonts w:ascii="Arial" w:hAnsi="Arial" w:cs="Arial"/>
          <w:sz w:val="24"/>
          <w:szCs w:val="24"/>
        </w:rPr>
        <w:t>6339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E7359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5B44398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46FCB">
        <w:rPr>
          <w:rFonts w:ascii="Arial" w:eastAsia="Arial" w:hAnsi="Arial" w:cs="Arial"/>
          <w:b/>
          <w:bCs/>
          <w:color w:val="000000"/>
          <w:sz w:val="24"/>
          <w:szCs w:val="24"/>
        </w:rPr>
        <w:t>3.000,00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46FCB">
        <w:rPr>
          <w:rFonts w:ascii="Arial" w:eastAsia="Arial" w:hAnsi="Arial" w:cs="Arial"/>
          <w:b/>
          <w:bCs/>
          <w:color w:val="000000"/>
          <w:sz w:val="24"/>
          <w:szCs w:val="24"/>
        </w:rPr>
        <w:t>três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46FCB" w14:paraId="00B9BC60" w14:textId="77777777" w:rsidTr="00E7359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6AD79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46FCB" w14:paraId="6C6064B0" w14:textId="77777777" w:rsidTr="00E7359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7C51F0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946FCB" w14:paraId="02BF8F4B" w14:textId="77777777" w:rsidTr="00E7359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03AD19" w14:textId="77777777" w:rsidR="00946FCB" w:rsidRDefault="00946FCB" w:rsidP="00E735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1466FC" w14:textId="77777777" w:rsidR="00946FCB" w:rsidRDefault="00946FCB" w:rsidP="00E7359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</w:t>
            </w:r>
          </w:p>
        </w:tc>
      </w:tr>
      <w:tr w:rsidR="00946FCB" w14:paraId="33A0877E" w14:textId="77777777" w:rsidTr="00E7359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E8D723" w14:textId="77777777" w:rsidR="00946FCB" w:rsidRDefault="00946FCB" w:rsidP="00E735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24.002.0004.0122.0002.2078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92179C" w14:textId="4DC22C06" w:rsidR="00946FCB" w:rsidRDefault="00946FCB" w:rsidP="00E7359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7359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Administrativas da SEADE</w:t>
            </w:r>
          </w:p>
        </w:tc>
      </w:tr>
      <w:tr w:rsidR="00946FCB" w14:paraId="72E808B8" w14:textId="77777777" w:rsidTr="00E7359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7AB06F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CF6CFC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4F782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46FCB" w14:paraId="674DD190" w14:textId="77777777" w:rsidTr="00E7359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A37A85" w14:textId="77777777" w:rsidR="00946FCB" w:rsidRDefault="00946FCB" w:rsidP="00E7359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A02DEF" w14:textId="77777777" w:rsidR="00946FCB" w:rsidRDefault="00946FCB" w:rsidP="00E7359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0F2010" w14:textId="77777777" w:rsidR="00946FCB" w:rsidRDefault="00946FCB" w:rsidP="00E7359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946FCB" w14:paraId="14FAAE8E" w14:textId="77777777" w:rsidTr="00E7359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6D73A8" w14:textId="77777777" w:rsidR="00946FCB" w:rsidRDefault="00946FCB" w:rsidP="00E7359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R$ 3.000,00</w:t>
            </w:r>
          </w:p>
        </w:tc>
      </w:tr>
    </w:tbl>
    <w:p w14:paraId="146635A0" w14:textId="23C91261" w:rsidR="0009362D" w:rsidRPr="00E7359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946FCB" w14:paraId="36FC685C" w14:textId="77777777" w:rsidTr="00E7359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A264A7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46FCB" w14:paraId="01F4DD28" w14:textId="77777777" w:rsidTr="00E7359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3C577C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946FCB" w14:paraId="68D1D2FC" w14:textId="77777777" w:rsidTr="00E7359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D50859" w14:textId="77777777" w:rsidR="00946FCB" w:rsidRDefault="00946FCB" w:rsidP="00E735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ADF661" w14:textId="77777777" w:rsidR="00946FCB" w:rsidRDefault="00946FCB" w:rsidP="00E7359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</w:t>
            </w:r>
          </w:p>
        </w:tc>
      </w:tr>
      <w:tr w:rsidR="00946FCB" w14:paraId="4565553C" w14:textId="77777777" w:rsidTr="00E7359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97EF2D" w14:textId="77777777" w:rsidR="00946FCB" w:rsidRDefault="00946FCB" w:rsidP="00E735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24.002.0004.0122.0002.2078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BF852F" w14:textId="77777777" w:rsidR="00946FCB" w:rsidRDefault="00946FCB" w:rsidP="00E7359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Administrativas da SEADE</w:t>
            </w:r>
          </w:p>
        </w:tc>
      </w:tr>
      <w:tr w:rsidR="00946FCB" w14:paraId="758620F9" w14:textId="77777777" w:rsidTr="00E7359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83AD9F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A889E5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F0DEE" w14:textId="77777777" w:rsidR="00946FCB" w:rsidRDefault="00946FCB" w:rsidP="00E7359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46FCB" w14:paraId="54385414" w14:textId="77777777" w:rsidTr="00E7359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ABF588" w14:textId="77777777" w:rsidR="00946FCB" w:rsidRDefault="00946FCB" w:rsidP="00E7359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F72CAA" w14:textId="77777777" w:rsidR="00946FCB" w:rsidRDefault="00946FCB" w:rsidP="00E7359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792975" w14:textId="77777777" w:rsidR="00946FCB" w:rsidRDefault="00946FCB" w:rsidP="00E7359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946FCB" w14:paraId="301ADA62" w14:textId="77777777" w:rsidTr="00E7359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FE76A9" w14:textId="77777777" w:rsidR="00946FCB" w:rsidRDefault="00946FCB" w:rsidP="00E7359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R$ 3.000,00</w:t>
            </w:r>
          </w:p>
        </w:tc>
      </w:tr>
    </w:tbl>
    <w:p w14:paraId="57EEE882" w14:textId="77777777" w:rsidR="002E1525" w:rsidRPr="00E7359A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77777777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E7359A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1507F3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7359A">
        <w:rPr>
          <w:rFonts w:ascii="Arial" w:hAnsi="Arial" w:cs="Arial"/>
          <w:sz w:val="24"/>
          <w:szCs w:val="24"/>
        </w:rPr>
        <w:t>10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2DF1A55" w14:textId="77777777" w:rsidR="002E47EB" w:rsidRDefault="002E47EB" w:rsidP="002E47EB"/>
    <w:p w14:paraId="234E7699" w14:textId="77777777" w:rsidR="00283966" w:rsidRPr="00283966" w:rsidRDefault="002E47EB" w:rsidP="003151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83966" w:rsidRPr="00283966">
        <w:rPr>
          <w:rFonts w:ascii="Arial" w:hAnsi="Arial" w:cs="Arial"/>
          <w:color w:val="000000"/>
        </w:rPr>
        <w:t xml:space="preserve">SEADE – SECRETARIA DE AGRICULTURA E </w:t>
      </w:r>
    </w:p>
    <w:p w14:paraId="14287FA9" w14:textId="77777777" w:rsidR="00283966" w:rsidRPr="00283966" w:rsidRDefault="00283966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39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DESENVOLVIMENTO RURAL</w:t>
      </w:r>
    </w:p>
    <w:p w14:paraId="3402020D" w14:textId="70B63315" w:rsidR="002E47EB" w:rsidRPr="009F3255" w:rsidRDefault="002E47EB" w:rsidP="003151B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C157806" w14:textId="3CFB048D" w:rsidR="002E47EB" w:rsidRPr="009F3255" w:rsidRDefault="002E47EB" w:rsidP="003151B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46FCB">
        <w:rPr>
          <w:rFonts w:ascii="Arial" w:hAnsi="Arial" w:cs="Arial"/>
          <w:bCs/>
          <w:color w:val="000000" w:themeColor="text1"/>
          <w:sz w:val="24"/>
          <w:szCs w:val="28"/>
        </w:rPr>
        <w:t>3</w:t>
      </w:r>
      <w:r w:rsidR="00F673F8">
        <w:rPr>
          <w:rFonts w:ascii="Arial" w:hAnsi="Arial" w:cs="Arial"/>
          <w:bCs/>
          <w:color w:val="000000" w:themeColor="text1"/>
          <w:sz w:val="24"/>
          <w:szCs w:val="28"/>
        </w:rPr>
        <w:t>.000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3151B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20CD03D" w14:textId="733FD902" w:rsidR="00F673F8" w:rsidRDefault="002E47EB" w:rsidP="003151B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F673F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05AC55F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24 - Secretaria Municipal de Agricultura e Desenvolvimento Rural – SEADE</w:t>
      </w:r>
    </w:p>
    <w:p w14:paraId="4552A601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2 – Gestão Administrativa</w:t>
      </w:r>
    </w:p>
    <w:p w14:paraId="0EB73BB3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2078 – Gestão das Atividades Administrativas da SEADE</w:t>
      </w:r>
    </w:p>
    <w:p w14:paraId="2679F282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995 – Indenizações e restituições</w:t>
      </w:r>
    </w:p>
    <w:p w14:paraId="7375102B" w14:textId="77777777" w:rsidR="00283966" w:rsidRDefault="00283966" w:rsidP="003151B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5827EAD" w14:textId="16AAD726" w:rsidR="00F673F8" w:rsidRDefault="002E47EB" w:rsidP="003151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41F2F89E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24 - Secretaria Municipal de Agricultura e Desenvolvimento Rural – SEADE</w:t>
      </w:r>
    </w:p>
    <w:p w14:paraId="2138A66F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2 – Gestão Administrativa</w:t>
      </w:r>
    </w:p>
    <w:p w14:paraId="1555AC6B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2078 – Gestão das Atividades Administrativas da SEADE</w:t>
      </w:r>
    </w:p>
    <w:p w14:paraId="12C45246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994 – Outros Serviços de Terceiros Pessoa Jurídica</w:t>
      </w:r>
    </w:p>
    <w:p w14:paraId="11BD38FC" w14:textId="3885E5EB" w:rsidR="00F673F8" w:rsidRDefault="00F673F8" w:rsidP="003151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DA4DE9E" w14:textId="05DDCB13" w:rsidR="002E47EB" w:rsidRDefault="002E47EB" w:rsidP="003151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7AECB0D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24 - Secretaria Municipal de Agricultura e Desenvolvimento Rural – SEADE</w:t>
      </w:r>
    </w:p>
    <w:p w14:paraId="47B07755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2 – Gestão Administrativa</w:t>
      </w:r>
    </w:p>
    <w:p w14:paraId="57DEC7E7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2078 – Gestão das Atividades Administrativas da SEADE</w:t>
      </w:r>
    </w:p>
    <w:p w14:paraId="18A7C276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994 – Outros Serviços de Terceiros Pessoa Jurídica</w:t>
      </w:r>
    </w:p>
    <w:p w14:paraId="28C45E30" w14:textId="77777777" w:rsidR="00283966" w:rsidRPr="009F3255" w:rsidRDefault="00283966" w:rsidP="003151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04156FE" w14:textId="7E102D88" w:rsidR="00946FCB" w:rsidRPr="00946FCB" w:rsidRDefault="002E47EB" w:rsidP="003151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46FCB">
        <w:rPr>
          <w:rFonts w:ascii="Arial" w:hAnsi="Arial" w:cs="Arial"/>
          <w:color w:val="000000"/>
        </w:rPr>
        <w:t>Se</w:t>
      </w:r>
      <w:r w:rsidR="00946FCB" w:rsidRPr="00946FCB">
        <w:rPr>
          <w:rFonts w:ascii="Arial" w:hAnsi="Arial" w:cs="Arial"/>
          <w:color w:val="000000"/>
        </w:rPr>
        <w:t xml:space="preserve">rviços de terceiros, para realização de </w:t>
      </w:r>
    </w:p>
    <w:p w14:paraId="25B327F7" w14:textId="77777777" w:rsidR="00946FCB" w:rsidRPr="00946FCB" w:rsidRDefault="00946FCB" w:rsidP="003151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6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eventos, coffee break, infraestrutura, materiais gráficos, etc.</w:t>
      </w:r>
    </w:p>
    <w:p w14:paraId="47D11AE6" w14:textId="6510F277" w:rsidR="00F673F8" w:rsidRDefault="00F673F8" w:rsidP="003151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631F858" w14:textId="590EA218" w:rsidR="00946FCB" w:rsidRPr="00946FCB" w:rsidRDefault="002E47EB" w:rsidP="003151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946FCB">
        <w:rPr>
          <w:rFonts w:ascii="Arial" w:hAnsi="Arial" w:cs="Arial"/>
          <w:color w:val="000000"/>
        </w:rPr>
        <w:t>Se</w:t>
      </w:r>
      <w:r w:rsidR="00946FCB" w:rsidRPr="00946FCB">
        <w:rPr>
          <w:rFonts w:ascii="Arial" w:hAnsi="Arial" w:cs="Arial"/>
          <w:color w:val="000000"/>
        </w:rPr>
        <w:t>rviços de terceiros, para realização de eventos, coffee break, infraestrutura, materiais gráficos, etc.</w:t>
      </w:r>
    </w:p>
    <w:p w14:paraId="464111D2" w14:textId="77777777" w:rsidR="002E47EB" w:rsidRDefault="002E47EB" w:rsidP="003151BF">
      <w:pPr>
        <w:jc w:val="both"/>
      </w:pPr>
    </w:p>
    <w:p w14:paraId="3E9D54B8" w14:textId="2D429038" w:rsidR="005A6076" w:rsidRPr="00E7359A" w:rsidRDefault="00283966" w:rsidP="00E735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7359A">
        <w:rPr>
          <w:rFonts w:ascii="Arial" w:hAnsi="Arial" w:cs="Arial"/>
          <w:sz w:val="24"/>
          <w:szCs w:val="24"/>
        </w:rPr>
        <w:t>João Marcos Feitoza</w:t>
      </w:r>
    </w:p>
    <w:p w14:paraId="715996E1" w14:textId="7AE696E2" w:rsidR="002E47EB" w:rsidRPr="00E7359A" w:rsidRDefault="0031644F" w:rsidP="00E7359A">
      <w:pPr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E7359A">
        <w:rPr>
          <w:rFonts w:ascii="Arial" w:hAnsi="Arial" w:cs="Arial"/>
          <w:b/>
          <w:bCs/>
          <w:sz w:val="24"/>
          <w:szCs w:val="24"/>
        </w:rPr>
        <w:t>Secretári</w:t>
      </w:r>
      <w:r w:rsidR="00283966" w:rsidRPr="00E7359A">
        <w:rPr>
          <w:rFonts w:ascii="Arial" w:hAnsi="Arial" w:cs="Arial"/>
          <w:b/>
          <w:bCs/>
          <w:sz w:val="24"/>
          <w:szCs w:val="24"/>
        </w:rPr>
        <w:t>o</w:t>
      </w:r>
      <w:r w:rsidRPr="00E7359A">
        <w:rPr>
          <w:rFonts w:ascii="Arial" w:hAnsi="Arial" w:cs="Arial"/>
          <w:b/>
          <w:bCs/>
          <w:sz w:val="24"/>
          <w:szCs w:val="24"/>
        </w:rPr>
        <w:t xml:space="preserve"> </w:t>
      </w:r>
      <w:r w:rsidR="0096715E">
        <w:rPr>
          <w:rFonts w:ascii="Arial" w:hAnsi="Arial" w:cs="Arial"/>
          <w:b/>
          <w:bCs/>
          <w:sz w:val="24"/>
          <w:szCs w:val="24"/>
        </w:rPr>
        <w:t xml:space="preserve">Municipal </w:t>
      </w:r>
      <w:r w:rsidR="00283966" w:rsidRPr="00E7359A">
        <w:rPr>
          <w:rFonts w:ascii="Arial" w:hAnsi="Arial" w:cs="Arial"/>
          <w:b/>
          <w:bCs/>
          <w:sz w:val="24"/>
          <w:szCs w:val="24"/>
        </w:rPr>
        <w:t>de Agricultura e Desenvolvimento Rural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ABDF3B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7359A">
      <w:rPr>
        <w:rFonts w:ascii="Arial" w:hAnsi="Arial" w:cs="Arial"/>
        <w:sz w:val="16"/>
      </w:rPr>
      <w:t>12487/2026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1002330">
    <w:abstractNumId w:val="1"/>
  </w:num>
  <w:num w:numId="2" w16cid:durableId="1883441683">
    <w:abstractNumId w:val="3"/>
  </w:num>
  <w:num w:numId="3" w16cid:durableId="1728070027">
    <w:abstractNumId w:val="2"/>
  </w:num>
  <w:num w:numId="4" w16cid:durableId="1307735579">
    <w:abstractNumId w:val="0"/>
  </w:num>
  <w:num w:numId="5" w16cid:durableId="2874420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51B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08FD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15E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328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19D3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59A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546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2026-02-09T18:02:00Z</dcterms:created>
  <dcterms:modified xsi:type="dcterms:W3CDTF">2026-02-10T12:24:00Z</dcterms:modified>
</cp:coreProperties>
</file>