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771CE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0771CE">
        <w:rPr>
          <w:rFonts w:ascii="Arial" w:hAnsi="Arial" w:cs="Arial"/>
          <w:sz w:val="24"/>
          <w:szCs w:val="24"/>
          <w:u w:val="single"/>
        </w:rPr>
        <w:t xml:space="preserve">ATA DA </w:t>
      </w:r>
      <w:r w:rsidR="00567EDA">
        <w:rPr>
          <w:rFonts w:ascii="Arial" w:hAnsi="Arial" w:cs="Arial"/>
          <w:sz w:val="24"/>
          <w:szCs w:val="24"/>
          <w:u w:val="single"/>
        </w:rPr>
        <w:t>2</w:t>
      </w:r>
      <w:r w:rsidR="0058233A" w:rsidRPr="000771CE">
        <w:rPr>
          <w:rFonts w:ascii="Arial" w:hAnsi="Arial" w:cs="Arial"/>
          <w:sz w:val="24"/>
          <w:szCs w:val="24"/>
          <w:u w:val="single"/>
        </w:rPr>
        <w:t>ª</w:t>
      </w:r>
      <w:r w:rsidR="00F81575" w:rsidRPr="000771CE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771CE">
        <w:rPr>
          <w:rFonts w:ascii="Arial" w:hAnsi="Arial" w:cs="Arial"/>
          <w:sz w:val="24"/>
          <w:szCs w:val="24"/>
          <w:u w:val="single"/>
        </w:rPr>
        <w:t>EXTRAORDINÁRIA DA 15</w:t>
      </w:r>
      <w:r w:rsidR="00F81575" w:rsidRPr="000771CE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771CE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0771CE" w:rsidRDefault="00F81575" w:rsidP="00E670C5">
      <w:pPr>
        <w:ind w:firstLine="0"/>
        <w:rPr>
          <w:rFonts w:ascii="Arial" w:hAnsi="Arial" w:cs="Arial"/>
          <w:sz w:val="24"/>
          <w:szCs w:val="24"/>
        </w:rPr>
      </w:pPr>
      <w:r w:rsidRPr="000771CE">
        <w:rPr>
          <w:rFonts w:ascii="Arial" w:hAnsi="Arial" w:cs="Arial"/>
          <w:sz w:val="24"/>
          <w:szCs w:val="24"/>
        </w:rPr>
        <w:t xml:space="preserve">ATA DA </w:t>
      </w:r>
      <w:r w:rsidR="00AD02BE">
        <w:rPr>
          <w:rFonts w:ascii="Arial" w:hAnsi="Arial" w:cs="Arial"/>
          <w:sz w:val="24"/>
          <w:szCs w:val="24"/>
        </w:rPr>
        <w:t>SEGUNDA</w:t>
      </w:r>
      <w:r w:rsidR="008D2FBE" w:rsidRPr="000771CE">
        <w:rPr>
          <w:rFonts w:ascii="Arial" w:hAnsi="Arial" w:cs="Arial"/>
          <w:sz w:val="24"/>
          <w:szCs w:val="24"/>
        </w:rPr>
        <w:t xml:space="preserve"> </w:t>
      </w:r>
      <w:r w:rsidR="00124B84" w:rsidRPr="000771CE">
        <w:rPr>
          <w:rFonts w:ascii="Arial" w:hAnsi="Arial" w:cs="Arial"/>
          <w:sz w:val="24"/>
          <w:szCs w:val="24"/>
        </w:rPr>
        <w:t xml:space="preserve">SESSÃO </w:t>
      </w:r>
      <w:r w:rsidR="0058233A" w:rsidRPr="000771CE">
        <w:rPr>
          <w:rFonts w:ascii="Arial" w:hAnsi="Arial" w:cs="Arial"/>
          <w:sz w:val="24"/>
          <w:szCs w:val="24"/>
        </w:rPr>
        <w:t>EXTRA</w:t>
      </w:r>
      <w:r w:rsidRPr="000771CE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771CE">
        <w:rPr>
          <w:rFonts w:ascii="Arial" w:hAnsi="Arial" w:cs="Arial"/>
          <w:sz w:val="24"/>
          <w:szCs w:val="24"/>
        </w:rPr>
        <w:t>QUINTA</w:t>
      </w:r>
      <w:r w:rsidRPr="000771CE">
        <w:rPr>
          <w:rFonts w:ascii="Arial" w:hAnsi="Arial" w:cs="Arial"/>
          <w:sz w:val="24"/>
          <w:szCs w:val="24"/>
        </w:rPr>
        <w:t xml:space="preserve"> LEGISLATURA, </w:t>
      </w:r>
      <w:r w:rsidR="0058233A" w:rsidRPr="000771CE">
        <w:rPr>
          <w:rFonts w:ascii="Arial" w:hAnsi="Arial" w:cs="Arial"/>
          <w:sz w:val="24"/>
          <w:szCs w:val="24"/>
        </w:rPr>
        <w:t>PRIMEIRA</w:t>
      </w:r>
      <w:r w:rsidRPr="000771CE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771CE">
        <w:rPr>
          <w:rFonts w:ascii="Arial" w:hAnsi="Arial" w:cs="Arial"/>
          <w:sz w:val="24"/>
          <w:szCs w:val="24"/>
        </w:rPr>
        <w:t>PRIMEIRO</w:t>
      </w:r>
      <w:r w:rsidR="00F6093E" w:rsidRPr="000771CE">
        <w:rPr>
          <w:rFonts w:ascii="Arial" w:hAnsi="Arial" w:cs="Arial"/>
          <w:sz w:val="24"/>
          <w:szCs w:val="24"/>
        </w:rPr>
        <w:t xml:space="preserve"> PERÍODO, QUINQUAGÉS</w:t>
      </w:r>
      <w:r w:rsidRPr="000771CE">
        <w:rPr>
          <w:rFonts w:ascii="Arial" w:hAnsi="Arial" w:cs="Arial"/>
          <w:sz w:val="24"/>
          <w:szCs w:val="24"/>
        </w:rPr>
        <w:t xml:space="preserve">IMO </w:t>
      </w:r>
      <w:r w:rsidR="0058233A" w:rsidRPr="000771CE">
        <w:rPr>
          <w:rFonts w:ascii="Arial" w:hAnsi="Arial" w:cs="Arial"/>
          <w:sz w:val="24"/>
          <w:szCs w:val="24"/>
        </w:rPr>
        <w:t>OITAVO</w:t>
      </w:r>
      <w:r w:rsidRPr="000771CE">
        <w:rPr>
          <w:rFonts w:ascii="Arial" w:hAnsi="Arial" w:cs="Arial"/>
          <w:sz w:val="24"/>
          <w:szCs w:val="24"/>
        </w:rPr>
        <w:t xml:space="preserve"> ANO DE</w:t>
      </w:r>
      <w:r w:rsidR="00901172" w:rsidRPr="000771CE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AD02BE">
        <w:rPr>
          <w:rFonts w:ascii="Arial" w:hAnsi="Arial" w:cs="Arial"/>
          <w:sz w:val="24"/>
          <w:szCs w:val="24"/>
        </w:rPr>
        <w:t>vinte e sete</w:t>
      </w:r>
      <w:r w:rsidR="006174BC" w:rsidRPr="000771CE">
        <w:rPr>
          <w:rFonts w:ascii="Arial" w:hAnsi="Arial" w:cs="Arial"/>
          <w:sz w:val="24"/>
          <w:szCs w:val="24"/>
        </w:rPr>
        <w:t xml:space="preserve"> dia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do mês de </w:t>
      </w:r>
      <w:r w:rsidR="0058233A" w:rsidRPr="000771CE">
        <w:rPr>
          <w:rFonts w:ascii="Arial" w:hAnsi="Arial" w:cs="Arial"/>
          <w:sz w:val="24"/>
          <w:szCs w:val="24"/>
        </w:rPr>
        <w:t>janeiro</w:t>
      </w:r>
      <w:r w:rsidR="00AF60D5" w:rsidRPr="000771CE">
        <w:rPr>
          <w:rFonts w:ascii="Arial" w:hAnsi="Arial" w:cs="Arial"/>
          <w:sz w:val="24"/>
          <w:szCs w:val="24"/>
        </w:rPr>
        <w:t xml:space="preserve"> de dois mil e </w:t>
      </w:r>
      <w:r w:rsidR="00DA5824" w:rsidRPr="000771CE">
        <w:rPr>
          <w:rFonts w:ascii="Arial" w:hAnsi="Arial" w:cs="Arial"/>
          <w:sz w:val="24"/>
          <w:szCs w:val="24"/>
        </w:rPr>
        <w:t>vinte</w:t>
      </w:r>
      <w:r w:rsidR="0058233A" w:rsidRPr="000771CE">
        <w:rPr>
          <w:rFonts w:ascii="Arial" w:hAnsi="Arial" w:cs="Arial"/>
          <w:sz w:val="24"/>
          <w:szCs w:val="24"/>
        </w:rPr>
        <w:t xml:space="preserve"> e um</w:t>
      </w:r>
      <w:r w:rsidR="00AF60D5" w:rsidRPr="000771CE">
        <w:rPr>
          <w:rFonts w:ascii="Arial" w:hAnsi="Arial" w:cs="Arial"/>
          <w:sz w:val="24"/>
          <w:szCs w:val="24"/>
        </w:rPr>
        <w:t>, com iní</w:t>
      </w:r>
      <w:r w:rsidRPr="000771CE">
        <w:rPr>
          <w:rFonts w:ascii="Arial" w:hAnsi="Arial" w:cs="Arial"/>
          <w:sz w:val="24"/>
          <w:szCs w:val="24"/>
        </w:rPr>
        <w:t xml:space="preserve">cio às </w:t>
      </w:r>
      <w:r w:rsidR="00E54848" w:rsidRPr="000771CE">
        <w:rPr>
          <w:rFonts w:ascii="Arial" w:hAnsi="Arial" w:cs="Arial"/>
          <w:sz w:val="24"/>
          <w:szCs w:val="24"/>
        </w:rPr>
        <w:t>dezenove</w:t>
      </w:r>
      <w:r w:rsidR="00F6093E" w:rsidRPr="000771CE">
        <w:rPr>
          <w:rFonts w:ascii="Arial" w:hAnsi="Arial" w:cs="Arial"/>
          <w:sz w:val="24"/>
          <w:szCs w:val="24"/>
        </w:rPr>
        <w:t xml:space="preserve"> horas</w:t>
      </w:r>
      <w:r w:rsidR="0058233A" w:rsidRPr="000771CE">
        <w:rPr>
          <w:rFonts w:ascii="Arial" w:hAnsi="Arial" w:cs="Arial"/>
          <w:sz w:val="24"/>
          <w:szCs w:val="24"/>
        </w:rPr>
        <w:t>, reuniram-se em Sessão Extrao</w:t>
      </w:r>
      <w:r w:rsidRPr="000771CE">
        <w:rPr>
          <w:rFonts w:ascii="Arial" w:hAnsi="Arial" w:cs="Arial"/>
          <w:sz w:val="24"/>
          <w:szCs w:val="24"/>
        </w:rPr>
        <w:t xml:space="preserve">rdinária, </w:t>
      </w:r>
      <w:r w:rsidR="00046ED2" w:rsidRPr="000771CE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771CE">
        <w:rPr>
          <w:rFonts w:ascii="Arial" w:hAnsi="Arial" w:cs="Arial"/>
          <w:sz w:val="24"/>
          <w:szCs w:val="24"/>
        </w:rPr>
        <w:t>CLEBER JONAS WESCHENFELDER.</w:t>
      </w:r>
      <w:r w:rsidR="00046ED2" w:rsidRPr="000771CE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771CE">
        <w:rPr>
          <w:rFonts w:ascii="Arial" w:hAnsi="Arial" w:cs="Arial"/>
          <w:sz w:val="24"/>
          <w:szCs w:val="24"/>
        </w:rPr>
        <w:t xml:space="preserve">DALVÂNI ROBERTA LERMEN, JAIR TIBOLLA, </w:t>
      </w:r>
      <w:r w:rsidR="00546BFB">
        <w:rPr>
          <w:rFonts w:ascii="Arial" w:hAnsi="Arial" w:cs="Arial"/>
          <w:sz w:val="24"/>
          <w:szCs w:val="24"/>
        </w:rPr>
        <w:t>LUIZ CARLOS SEIBEL, MÁRCIA ANDRE</w:t>
      </w:r>
      <w:r w:rsidR="0058233A" w:rsidRPr="000771CE">
        <w:rPr>
          <w:rFonts w:ascii="Arial" w:hAnsi="Arial" w:cs="Arial"/>
          <w:sz w:val="24"/>
          <w:szCs w:val="24"/>
        </w:rPr>
        <w:t>IA FERNANDES, MÁRIO PAGNO, RODRIGO ANDRÉ LUNKES, SÔNIA LÚCIA KUHN ROSENBACH e VOLNEI LUIS GOSSLER.</w:t>
      </w:r>
      <w:r w:rsidR="00993EB5" w:rsidRPr="000771CE">
        <w:rPr>
          <w:rFonts w:ascii="Arial" w:hAnsi="Arial" w:cs="Arial"/>
          <w:sz w:val="24"/>
          <w:szCs w:val="24"/>
        </w:rPr>
        <w:t xml:space="preserve"> </w:t>
      </w:r>
      <w:r w:rsidRPr="000771CE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771CE">
        <w:rPr>
          <w:rFonts w:ascii="Arial" w:hAnsi="Arial" w:cs="Arial"/>
          <w:sz w:val="24"/>
          <w:szCs w:val="24"/>
        </w:rPr>
        <w:t>presente Sessão. Solicitou que a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58233A" w:rsidRPr="000771CE">
        <w:rPr>
          <w:rFonts w:ascii="Arial" w:hAnsi="Arial" w:cs="Arial"/>
          <w:sz w:val="24"/>
          <w:szCs w:val="24"/>
        </w:rPr>
        <w:t>Secretária</w:t>
      </w:r>
      <w:r w:rsidRPr="000771CE">
        <w:rPr>
          <w:rFonts w:ascii="Arial" w:hAnsi="Arial" w:cs="Arial"/>
          <w:sz w:val="24"/>
          <w:szCs w:val="24"/>
        </w:rPr>
        <w:t xml:space="preserve"> da Mesa,</w:t>
      </w:r>
      <w:r w:rsidR="0058233A" w:rsidRPr="000771CE">
        <w:rPr>
          <w:rFonts w:ascii="Arial" w:hAnsi="Arial" w:cs="Arial"/>
          <w:sz w:val="24"/>
          <w:szCs w:val="24"/>
        </w:rPr>
        <w:t xml:space="preserve"> Sônia Lúcia Kuhn Rosenbach, </w:t>
      </w:r>
      <w:r w:rsidRPr="000771CE">
        <w:rPr>
          <w:rFonts w:ascii="Arial" w:hAnsi="Arial" w:cs="Arial"/>
          <w:sz w:val="24"/>
          <w:szCs w:val="24"/>
        </w:rPr>
        <w:t>efetuass</w:t>
      </w:r>
      <w:r w:rsidR="00124C7B" w:rsidRPr="000771CE">
        <w:rPr>
          <w:rFonts w:ascii="Arial" w:hAnsi="Arial" w:cs="Arial"/>
          <w:sz w:val="24"/>
          <w:szCs w:val="24"/>
        </w:rPr>
        <w:t>e a leitura de um Texto Bíblico</w:t>
      </w:r>
      <w:r w:rsidR="005A1491" w:rsidRPr="000771CE">
        <w:rPr>
          <w:rFonts w:ascii="Arial" w:hAnsi="Arial" w:cs="Arial"/>
          <w:sz w:val="24"/>
          <w:szCs w:val="24"/>
        </w:rPr>
        <w:t xml:space="preserve">. </w:t>
      </w:r>
      <w:r w:rsidR="007542B3" w:rsidRPr="007542B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7542B3">
        <w:rPr>
          <w:rFonts w:ascii="Arial" w:hAnsi="Arial" w:cs="Arial"/>
          <w:sz w:val="24"/>
          <w:szCs w:val="24"/>
        </w:rPr>
        <w:t>Extraordinária</w:t>
      </w:r>
      <w:r w:rsidR="007542B3" w:rsidRPr="007542B3">
        <w:rPr>
          <w:rFonts w:ascii="Arial" w:hAnsi="Arial" w:cs="Arial"/>
          <w:sz w:val="24"/>
          <w:szCs w:val="24"/>
        </w:rPr>
        <w:t>. Submetida à votação, a referida ata foi aprovada por unanimidade, passando a ser assinada pelos Parlamentares Presentes.</w:t>
      </w:r>
      <w:r w:rsidR="007542B3">
        <w:rPr>
          <w:rFonts w:ascii="Arial" w:hAnsi="Arial" w:cs="Arial"/>
          <w:sz w:val="24"/>
          <w:szCs w:val="24"/>
        </w:rPr>
        <w:t xml:space="preserve"> </w:t>
      </w:r>
      <w:r w:rsidR="00683161" w:rsidRPr="000771CE">
        <w:rPr>
          <w:rFonts w:ascii="Arial" w:hAnsi="Arial" w:cs="Arial"/>
          <w:sz w:val="24"/>
          <w:szCs w:val="24"/>
        </w:rPr>
        <w:t>Na sequência</w:t>
      </w:r>
      <w:r w:rsidR="005C5409" w:rsidRPr="000771CE">
        <w:rPr>
          <w:rFonts w:ascii="Arial" w:hAnsi="Arial" w:cs="Arial"/>
          <w:sz w:val="24"/>
          <w:szCs w:val="24"/>
        </w:rPr>
        <w:t xml:space="preserve"> passou-se para a ordem do dia, </w:t>
      </w:r>
      <w:r w:rsidR="009F7013">
        <w:rPr>
          <w:rFonts w:ascii="Arial" w:hAnsi="Arial" w:cs="Arial"/>
          <w:sz w:val="24"/>
          <w:szCs w:val="24"/>
        </w:rPr>
        <w:t xml:space="preserve">sendo que tramitam a </w:t>
      </w:r>
      <w:r w:rsidR="00E65B22">
        <w:rPr>
          <w:rFonts w:ascii="Arial" w:hAnsi="Arial" w:cs="Arial"/>
          <w:sz w:val="24"/>
          <w:szCs w:val="24"/>
        </w:rPr>
        <w:t>proclamação</w:t>
      </w:r>
      <w:r w:rsidR="009F7013">
        <w:rPr>
          <w:rFonts w:ascii="Arial" w:hAnsi="Arial" w:cs="Arial"/>
          <w:sz w:val="24"/>
          <w:szCs w:val="24"/>
        </w:rPr>
        <w:t xml:space="preserve"> dos Presidentes e Vice-presiden</w:t>
      </w:r>
      <w:r w:rsidR="007542B3">
        <w:rPr>
          <w:rFonts w:ascii="Arial" w:hAnsi="Arial" w:cs="Arial"/>
          <w:sz w:val="24"/>
          <w:szCs w:val="24"/>
        </w:rPr>
        <w:t>tes das Comissões Legislativa</w:t>
      </w:r>
      <w:r w:rsidR="00E65B22">
        <w:rPr>
          <w:rFonts w:ascii="Arial" w:hAnsi="Arial" w:cs="Arial"/>
          <w:sz w:val="24"/>
          <w:szCs w:val="24"/>
        </w:rPr>
        <w:t xml:space="preserve"> Permanentes</w:t>
      </w:r>
      <w:r w:rsidR="007542B3">
        <w:rPr>
          <w:rFonts w:ascii="Arial" w:hAnsi="Arial" w:cs="Arial"/>
          <w:sz w:val="24"/>
          <w:szCs w:val="24"/>
        </w:rPr>
        <w:t>,</w:t>
      </w:r>
      <w:r w:rsidR="009920BC">
        <w:rPr>
          <w:rFonts w:ascii="Arial" w:hAnsi="Arial" w:cs="Arial"/>
          <w:sz w:val="24"/>
          <w:szCs w:val="24"/>
        </w:rPr>
        <w:t xml:space="preserve"> e</w:t>
      </w:r>
      <w:r w:rsidR="007542B3">
        <w:rPr>
          <w:rFonts w:ascii="Arial" w:hAnsi="Arial" w:cs="Arial"/>
          <w:sz w:val="24"/>
          <w:szCs w:val="24"/>
        </w:rPr>
        <w:t xml:space="preserve"> </w:t>
      </w:r>
      <w:r w:rsidR="007542B3" w:rsidRPr="007542B3">
        <w:rPr>
          <w:rFonts w:ascii="Arial" w:hAnsi="Arial" w:cs="Arial"/>
          <w:sz w:val="24"/>
          <w:szCs w:val="24"/>
        </w:rPr>
        <w:t xml:space="preserve">a apresentação </w:t>
      </w:r>
      <w:r w:rsidR="009920BC">
        <w:rPr>
          <w:rFonts w:ascii="Arial" w:hAnsi="Arial" w:cs="Arial"/>
          <w:sz w:val="24"/>
          <w:szCs w:val="24"/>
        </w:rPr>
        <w:t>com</w:t>
      </w:r>
      <w:r w:rsidR="007542B3">
        <w:rPr>
          <w:rFonts w:ascii="Arial" w:hAnsi="Arial" w:cs="Arial"/>
          <w:sz w:val="24"/>
          <w:szCs w:val="24"/>
        </w:rPr>
        <w:t xml:space="preserve"> </w:t>
      </w:r>
      <w:r w:rsidR="007542B3" w:rsidRPr="007542B3">
        <w:rPr>
          <w:rFonts w:ascii="Arial" w:hAnsi="Arial" w:cs="Arial"/>
          <w:sz w:val="24"/>
          <w:szCs w:val="24"/>
        </w:rPr>
        <w:t>a primeira e única votação de um Projeto de Lei em regime de urgência</w:t>
      </w:r>
      <w:r w:rsidR="007542B3">
        <w:rPr>
          <w:rFonts w:ascii="Arial" w:hAnsi="Arial" w:cs="Arial"/>
          <w:sz w:val="24"/>
          <w:szCs w:val="24"/>
        </w:rPr>
        <w:t xml:space="preserve"> especial.</w:t>
      </w:r>
      <w:r w:rsidR="0084767F">
        <w:rPr>
          <w:rFonts w:ascii="Arial" w:hAnsi="Arial" w:cs="Arial"/>
          <w:sz w:val="24"/>
          <w:szCs w:val="24"/>
        </w:rPr>
        <w:t xml:space="preserve"> </w:t>
      </w:r>
      <w:r w:rsidR="009F7013">
        <w:rPr>
          <w:rFonts w:ascii="Arial" w:hAnsi="Arial" w:cs="Arial"/>
          <w:sz w:val="24"/>
          <w:szCs w:val="24"/>
        </w:rPr>
        <w:t>Iniciando os trabalhos passou-se a apresentação dos Presidentes e Vice-presidentes</w:t>
      </w:r>
      <w:r w:rsidR="00347DAA">
        <w:rPr>
          <w:rFonts w:ascii="Arial" w:hAnsi="Arial" w:cs="Arial"/>
          <w:sz w:val="24"/>
          <w:szCs w:val="24"/>
        </w:rPr>
        <w:t xml:space="preserve"> de cada Comissão Legislativa, em comum acordo entre os parlamentares </w:t>
      </w:r>
      <w:r w:rsidR="00E271FB">
        <w:rPr>
          <w:rFonts w:ascii="Arial" w:hAnsi="Arial" w:cs="Arial"/>
          <w:sz w:val="24"/>
          <w:szCs w:val="24"/>
        </w:rPr>
        <w:t>ficou assim definido</w:t>
      </w:r>
      <w:r w:rsidR="00347DAA">
        <w:rPr>
          <w:rFonts w:ascii="Arial" w:hAnsi="Arial" w:cs="Arial"/>
          <w:sz w:val="24"/>
          <w:szCs w:val="24"/>
        </w:rPr>
        <w:t>: Comissão Legislativa de Legislação, Justiça e Redação Final: Pres</w:t>
      </w:r>
      <w:r w:rsidR="00E271FB">
        <w:rPr>
          <w:rFonts w:ascii="Arial" w:hAnsi="Arial" w:cs="Arial"/>
          <w:sz w:val="24"/>
          <w:szCs w:val="24"/>
        </w:rPr>
        <w:t>idente Márcia Andreia Fernandes,</w:t>
      </w:r>
      <w:r w:rsidR="00347DAA">
        <w:rPr>
          <w:rFonts w:ascii="Arial" w:hAnsi="Arial" w:cs="Arial"/>
          <w:sz w:val="24"/>
          <w:szCs w:val="24"/>
        </w:rPr>
        <w:t xml:space="preserve"> Vice-Presidente</w:t>
      </w:r>
      <w:r w:rsidR="009831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83120">
        <w:rPr>
          <w:rFonts w:ascii="Arial" w:hAnsi="Arial" w:cs="Arial"/>
          <w:sz w:val="24"/>
          <w:szCs w:val="24"/>
        </w:rPr>
        <w:t>Dâlvani</w:t>
      </w:r>
      <w:proofErr w:type="spellEnd"/>
      <w:r w:rsidR="00983120">
        <w:rPr>
          <w:rFonts w:ascii="Arial" w:hAnsi="Arial" w:cs="Arial"/>
          <w:sz w:val="24"/>
          <w:szCs w:val="24"/>
        </w:rPr>
        <w:t xml:space="preserve"> Roberta Lermen; Comissão</w:t>
      </w:r>
      <w:r w:rsidR="00E271FB">
        <w:rPr>
          <w:rFonts w:ascii="Arial" w:hAnsi="Arial" w:cs="Arial"/>
          <w:sz w:val="24"/>
          <w:szCs w:val="24"/>
        </w:rPr>
        <w:t xml:space="preserve"> Legislativa</w:t>
      </w:r>
      <w:r w:rsidR="00983120">
        <w:rPr>
          <w:rFonts w:ascii="Arial" w:hAnsi="Arial" w:cs="Arial"/>
          <w:sz w:val="24"/>
          <w:szCs w:val="24"/>
        </w:rPr>
        <w:t xml:space="preserve"> de Orçamentos e Finanças: Pre</w:t>
      </w:r>
      <w:r w:rsidR="00E65B22">
        <w:rPr>
          <w:rFonts w:ascii="Arial" w:hAnsi="Arial" w:cs="Arial"/>
          <w:sz w:val="24"/>
          <w:szCs w:val="24"/>
        </w:rPr>
        <w:t>sidente</w:t>
      </w:r>
      <w:r w:rsidR="00E271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71FB">
        <w:rPr>
          <w:rFonts w:ascii="Arial" w:hAnsi="Arial" w:cs="Arial"/>
          <w:sz w:val="24"/>
          <w:szCs w:val="24"/>
        </w:rPr>
        <w:t>Dâlvani</w:t>
      </w:r>
      <w:proofErr w:type="spellEnd"/>
      <w:r w:rsidR="00E271FB">
        <w:rPr>
          <w:rFonts w:ascii="Arial" w:hAnsi="Arial" w:cs="Arial"/>
          <w:sz w:val="24"/>
          <w:szCs w:val="24"/>
        </w:rPr>
        <w:t xml:space="preserve"> Roberta Lermen,</w:t>
      </w:r>
      <w:r w:rsidR="00E65B22">
        <w:rPr>
          <w:rFonts w:ascii="Arial" w:hAnsi="Arial" w:cs="Arial"/>
          <w:sz w:val="24"/>
          <w:szCs w:val="24"/>
        </w:rPr>
        <w:t xml:space="preserve"> Vice-Presidente</w:t>
      </w:r>
      <w:r w:rsidR="00983120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983120">
        <w:rPr>
          <w:rFonts w:ascii="Arial" w:hAnsi="Arial" w:cs="Arial"/>
          <w:sz w:val="24"/>
          <w:szCs w:val="24"/>
        </w:rPr>
        <w:t>Luis</w:t>
      </w:r>
      <w:proofErr w:type="spellEnd"/>
      <w:r w:rsidR="00983120">
        <w:rPr>
          <w:rFonts w:ascii="Arial" w:hAnsi="Arial" w:cs="Arial"/>
          <w:sz w:val="24"/>
          <w:szCs w:val="24"/>
        </w:rPr>
        <w:t xml:space="preserve"> Gossler; Comissão </w:t>
      </w:r>
      <w:r w:rsidR="00E271FB">
        <w:rPr>
          <w:rFonts w:ascii="Arial" w:hAnsi="Arial" w:cs="Arial"/>
          <w:sz w:val="24"/>
          <w:szCs w:val="24"/>
        </w:rPr>
        <w:t xml:space="preserve">Legislativa </w:t>
      </w:r>
      <w:r w:rsidR="00983120">
        <w:rPr>
          <w:rFonts w:ascii="Arial" w:hAnsi="Arial" w:cs="Arial"/>
          <w:sz w:val="24"/>
          <w:szCs w:val="24"/>
        </w:rPr>
        <w:t xml:space="preserve">de Obras e Serviços Públicos: Presidente Volnei </w:t>
      </w:r>
      <w:proofErr w:type="spellStart"/>
      <w:r w:rsidR="00983120">
        <w:rPr>
          <w:rFonts w:ascii="Arial" w:hAnsi="Arial" w:cs="Arial"/>
          <w:sz w:val="24"/>
          <w:szCs w:val="24"/>
        </w:rPr>
        <w:t>Luis</w:t>
      </w:r>
      <w:proofErr w:type="spellEnd"/>
      <w:r w:rsidR="00983120">
        <w:rPr>
          <w:rFonts w:ascii="Arial" w:hAnsi="Arial" w:cs="Arial"/>
          <w:sz w:val="24"/>
          <w:szCs w:val="24"/>
        </w:rPr>
        <w:t xml:space="preserve"> Gossler; Comissão </w:t>
      </w:r>
      <w:r w:rsidR="00951184">
        <w:rPr>
          <w:rFonts w:ascii="Arial" w:hAnsi="Arial" w:cs="Arial"/>
          <w:sz w:val="24"/>
          <w:szCs w:val="24"/>
        </w:rPr>
        <w:t xml:space="preserve">Legislativa </w:t>
      </w:r>
      <w:r w:rsidR="00983120">
        <w:rPr>
          <w:rFonts w:ascii="Arial" w:hAnsi="Arial" w:cs="Arial"/>
          <w:sz w:val="24"/>
          <w:szCs w:val="24"/>
        </w:rPr>
        <w:t xml:space="preserve">de Educação, Cultura, Esporte, Saúde e Assistência Social: Presidente </w:t>
      </w:r>
      <w:r w:rsidR="00E65B22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E65B22">
        <w:rPr>
          <w:rFonts w:ascii="Arial" w:hAnsi="Arial" w:cs="Arial"/>
          <w:sz w:val="24"/>
          <w:szCs w:val="24"/>
        </w:rPr>
        <w:t>Luis</w:t>
      </w:r>
      <w:proofErr w:type="spellEnd"/>
      <w:r w:rsidR="00E65B22">
        <w:rPr>
          <w:rFonts w:ascii="Arial" w:hAnsi="Arial" w:cs="Arial"/>
          <w:sz w:val="24"/>
          <w:szCs w:val="24"/>
        </w:rPr>
        <w:t xml:space="preserve"> Gossler; Comissão Legislativa de </w:t>
      </w:r>
      <w:r w:rsidR="00E65B22">
        <w:rPr>
          <w:rFonts w:ascii="Arial" w:hAnsi="Arial" w:cs="Arial"/>
          <w:sz w:val="24"/>
          <w:szCs w:val="24"/>
        </w:rPr>
        <w:lastRenderedPageBreak/>
        <w:t>Agricultura, Indústria e Comércio: Presidente Luiz Carlos Seibel.</w:t>
      </w:r>
      <w:r w:rsidR="0084767F">
        <w:rPr>
          <w:rFonts w:ascii="Arial" w:hAnsi="Arial" w:cs="Arial"/>
          <w:sz w:val="24"/>
          <w:szCs w:val="24"/>
        </w:rPr>
        <w:t xml:space="preserve"> </w:t>
      </w:r>
      <w:r w:rsidR="007215ED">
        <w:rPr>
          <w:rFonts w:ascii="Arial" w:hAnsi="Arial" w:cs="Arial"/>
          <w:sz w:val="24"/>
          <w:szCs w:val="24"/>
        </w:rPr>
        <w:t>Em seguida</w:t>
      </w:r>
      <w:r w:rsidR="00505D2C" w:rsidRPr="00505D2C">
        <w:rPr>
          <w:rFonts w:ascii="Arial" w:hAnsi="Arial" w:cs="Arial"/>
          <w:sz w:val="24"/>
          <w:szCs w:val="24"/>
        </w:rPr>
        <w:t xml:space="preserve"> passou-se a apresentação da Mensagem Executiva nº </w:t>
      </w:r>
      <w:r w:rsidR="00505D2C">
        <w:rPr>
          <w:rFonts w:ascii="Arial" w:hAnsi="Arial" w:cs="Arial"/>
          <w:sz w:val="24"/>
          <w:szCs w:val="24"/>
        </w:rPr>
        <w:t>01</w:t>
      </w:r>
      <w:r w:rsidR="00505D2C" w:rsidRPr="00505D2C">
        <w:rPr>
          <w:rFonts w:ascii="Arial" w:hAnsi="Arial" w:cs="Arial"/>
          <w:sz w:val="24"/>
          <w:szCs w:val="24"/>
        </w:rPr>
        <w:t>/</w:t>
      </w:r>
      <w:r w:rsidR="00505D2C">
        <w:rPr>
          <w:rFonts w:ascii="Arial" w:hAnsi="Arial" w:cs="Arial"/>
          <w:sz w:val="24"/>
          <w:szCs w:val="24"/>
        </w:rPr>
        <w:t>2021</w:t>
      </w:r>
      <w:r w:rsidR="00505D2C" w:rsidRPr="00505D2C">
        <w:rPr>
          <w:rFonts w:ascii="Arial" w:hAnsi="Arial" w:cs="Arial"/>
          <w:sz w:val="24"/>
          <w:szCs w:val="24"/>
        </w:rPr>
        <w:t xml:space="preserve"> que encaminha um Projeto de Lei</w:t>
      </w:r>
      <w:r w:rsidR="00E65B22">
        <w:rPr>
          <w:rFonts w:ascii="Arial" w:hAnsi="Arial" w:cs="Arial"/>
          <w:sz w:val="24"/>
          <w:szCs w:val="24"/>
        </w:rPr>
        <w:t xml:space="preserve"> em regime de urgência</w:t>
      </w:r>
      <w:r w:rsidR="00505D2C" w:rsidRPr="00505D2C">
        <w:rPr>
          <w:rFonts w:ascii="Arial" w:hAnsi="Arial" w:cs="Arial"/>
          <w:sz w:val="24"/>
          <w:szCs w:val="24"/>
        </w:rPr>
        <w:t>.</w:t>
      </w:r>
      <w:r w:rsidR="00505D2C" w:rsidRPr="00505D2C">
        <w:t xml:space="preserve"> </w:t>
      </w:r>
      <w:r w:rsidR="007215ED">
        <w:rPr>
          <w:rFonts w:ascii="Arial" w:hAnsi="Arial" w:cs="Arial"/>
          <w:sz w:val="24"/>
          <w:szCs w:val="24"/>
        </w:rPr>
        <w:t>Na sequência</w:t>
      </w:r>
      <w:r w:rsidR="00505D2C" w:rsidRPr="00505D2C">
        <w:rPr>
          <w:rFonts w:ascii="Arial" w:hAnsi="Arial" w:cs="Arial"/>
          <w:sz w:val="24"/>
          <w:szCs w:val="24"/>
        </w:rPr>
        <w:t xml:space="preserve"> passou-se a apresentação do Projeto de Lei nº </w:t>
      </w:r>
      <w:r w:rsidR="00505D2C">
        <w:rPr>
          <w:rFonts w:ascii="Arial" w:hAnsi="Arial" w:cs="Arial"/>
          <w:sz w:val="24"/>
          <w:szCs w:val="24"/>
        </w:rPr>
        <w:t>01</w:t>
      </w:r>
      <w:r w:rsidR="00505D2C" w:rsidRPr="00505D2C">
        <w:rPr>
          <w:rFonts w:ascii="Arial" w:hAnsi="Arial" w:cs="Arial"/>
          <w:sz w:val="24"/>
          <w:szCs w:val="24"/>
        </w:rPr>
        <w:t>/</w:t>
      </w:r>
      <w:r w:rsidR="00505D2C">
        <w:rPr>
          <w:rFonts w:ascii="Arial" w:hAnsi="Arial" w:cs="Arial"/>
          <w:sz w:val="24"/>
          <w:szCs w:val="24"/>
        </w:rPr>
        <w:t>2021</w:t>
      </w:r>
      <w:r w:rsidR="00505D2C" w:rsidRPr="00505D2C">
        <w:rPr>
          <w:rFonts w:ascii="Arial" w:hAnsi="Arial" w:cs="Arial"/>
          <w:sz w:val="24"/>
          <w:szCs w:val="24"/>
        </w:rPr>
        <w:t xml:space="preserve"> que “</w:t>
      </w:r>
      <w:r w:rsidR="00505D2C">
        <w:rPr>
          <w:rFonts w:ascii="Arial" w:hAnsi="Arial" w:cs="Arial"/>
          <w:sz w:val="24"/>
          <w:szCs w:val="24"/>
        </w:rPr>
        <w:t>ALTERA DISPOSITIVO DO ART. 1º DE LEI 2.696/2020 DE 16 DE DEZEMBRO DE 2020</w:t>
      </w:r>
      <w:r w:rsidR="00505D2C" w:rsidRPr="00505D2C">
        <w:rPr>
          <w:rFonts w:ascii="Arial" w:hAnsi="Arial" w:cs="Arial"/>
          <w:sz w:val="24"/>
          <w:szCs w:val="24"/>
        </w:rPr>
        <w:t xml:space="preserve">”. </w:t>
      </w:r>
      <w:r w:rsidR="00505D2C">
        <w:rPr>
          <w:rFonts w:ascii="Arial" w:hAnsi="Arial" w:cs="Arial"/>
          <w:sz w:val="24"/>
          <w:szCs w:val="24"/>
        </w:rPr>
        <w:t>Seguidamente</w:t>
      </w:r>
      <w:r w:rsidR="007542B3">
        <w:rPr>
          <w:rFonts w:ascii="Arial" w:hAnsi="Arial" w:cs="Arial"/>
          <w:sz w:val="24"/>
          <w:szCs w:val="24"/>
        </w:rPr>
        <w:t>, o Presidente submete o regime de urgência à votação sendo aprovado por unanimidade pelos parlamentares presentes.</w:t>
      </w:r>
      <w:r w:rsidR="007542B3">
        <w:rPr>
          <w:rFonts w:ascii="Arial" w:eastAsia="Calibri" w:hAnsi="Arial" w:cs="Arial"/>
          <w:sz w:val="24"/>
          <w:szCs w:val="24"/>
        </w:rPr>
        <w:t xml:space="preserve"> </w:t>
      </w:r>
      <w:r w:rsidR="00505D2C" w:rsidRPr="00505D2C">
        <w:rPr>
          <w:rFonts w:ascii="Arial" w:hAnsi="Arial" w:cs="Arial"/>
          <w:sz w:val="24"/>
          <w:szCs w:val="24"/>
        </w:rPr>
        <w:t>Encaminhou-se o referido Projeto de Lei para as Comissões Permanentes de Legislação, Justiça e Redação Final e Orçamentos e Finanças.</w:t>
      </w:r>
      <w:r w:rsidR="007542B3" w:rsidRPr="007542B3">
        <w:t xml:space="preserve"> </w:t>
      </w:r>
      <w:r w:rsidR="007542B3">
        <w:rPr>
          <w:rFonts w:ascii="Arial" w:hAnsi="Arial" w:cs="Arial"/>
          <w:sz w:val="24"/>
          <w:szCs w:val="24"/>
        </w:rPr>
        <w:t>A</w:t>
      </w:r>
      <w:r w:rsidR="007542B3" w:rsidRPr="007542B3">
        <w:rPr>
          <w:rFonts w:ascii="Arial" w:hAnsi="Arial" w:cs="Arial"/>
          <w:sz w:val="24"/>
          <w:szCs w:val="24"/>
        </w:rPr>
        <w:t xml:space="preserve"> Presidente da Comissão de Legislação, Justiça e Redação Final, </w:t>
      </w:r>
      <w:r w:rsidR="007542B3">
        <w:rPr>
          <w:rFonts w:ascii="Arial" w:hAnsi="Arial" w:cs="Arial"/>
          <w:sz w:val="24"/>
          <w:szCs w:val="24"/>
        </w:rPr>
        <w:t>Márcia Andreia Fernandes</w:t>
      </w:r>
      <w:r w:rsidR="007542B3" w:rsidRPr="007542B3">
        <w:rPr>
          <w:rFonts w:ascii="Arial" w:hAnsi="Arial" w:cs="Arial"/>
          <w:sz w:val="24"/>
          <w:szCs w:val="24"/>
        </w:rPr>
        <w:t xml:space="preserve">, marcou a reunião da comissão para o </w:t>
      </w:r>
      <w:r w:rsidR="007542B3">
        <w:rPr>
          <w:rFonts w:ascii="Arial" w:hAnsi="Arial" w:cs="Arial"/>
          <w:sz w:val="24"/>
          <w:szCs w:val="24"/>
        </w:rPr>
        <w:t>intervalo da sessão</w:t>
      </w:r>
      <w:r w:rsidR="007542B3" w:rsidRPr="007542B3">
        <w:rPr>
          <w:rFonts w:ascii="Arial" w:hAnsi="Arial" w:cs="Arial"/>
          <w:sz w:val="24"/>
          <w:szCs w:val="24"/>
        </w:rPr>
        <w:t>, nas dependências da Câmara e nomeou como relator</w:t>
      </w:r>
      <w:r w:rsidR="007542B3">
        <w:rPr>
          <w:rFonts w:ascii="Arial" w:hAnsi="Arial" w:cs="Arial"/>
          <w:sz w:val="24"/>
          <w:szCs w:val="24"/>
        </w:rPr>
        <w:t>a</w:t>
      </w:r>
      <w:r w:rsidR="007542B3" w:rsidRPr="007542B3">
        <w:rPr>
          <w:rFonts w:ascii="Arial" w:hAnsi="Arial" w:cs="Arial"/>
          <w:sz w:val="24"/>
          <w:szCs w:val="24"/>
        </w:rPr>
        <w:t xml:space="preserve"> </w:t>
      </w:r>
      <w:r w:rsidR="007542B3">
        <w:rPr>
          <w:rFonts w:ascii="Arial" w:hAnsi="Arial" w:cs="Arial"/>
          <w:sz w:val="24"/>
          <w:szCs w:val="24"/>
        </w:rPr>
        <w:t>a</w:t>
      </w:r>
      <w:r w:rsidR="007542B3" w:rsidRPr="007542B3">
        <w:rPr>
          <w:rFonts w:ascii="Arial" w:hAnsi="Arial" w:cs="Arial"/>
          <w:sz w:val="24"/>
          <w:szCs w:val="24"/>
        </w:rPr>
        <w:t xml:space="preserve"> parlamentar </w:t>
      </w:r>
      <w:r w:rsidR="007542B3">
        <w:rPr>
          <w:rFonts w:ascii="Arial" w:hAnsi="Arial" w:cs="Arial"/>
          <w:sz w:val="24"/>
          <w:szCs w:val="24"/>
        </w:rPr>
        <w:t>Dalvâni Roberta Lermen</w:t>
      </w:r>
      <w:r w:rsidR="007542B3" w:rsidRPr="007542B3">
        <w:rPr>
          <w:rFonts w:ascii="Arial" w:hAnsi="Arial" w:cs="Arial"/>
          <w:sz w:val="24"/>
          <w:szCs w:val="24"/>
        </w:rPr>
        <w:t>.</w:t>
      </w:r>
      <w:r w:rsidR="007542B3" w:rsidRPr="007542B3">
        <w:t xml:space="preserve"> </w:t>
      </w:r>
      <w:r w:rsidR="007542B3">
        <w:rPr>
          <w:rFonts w:ascii="Arial" w:hAnsi="Arial" w:cs="Arial"/>
          <w:sz w:val="24"/>
          <w:szCs w:val="24"/>
        </w:rPr>
        <w:t>A</w:t>
      </w:r>
      <w:r w:rsidR="007542B3" w:rsidRPr="007542B3">
        <w:rPr>
          <w:rFonts w:ascii="Arial" w:hAnsi="Arial" w:cs="Arial"/>
          <w:sz w:val="24"/>
          <w:szCs w:val="24"/>
        </w:rPr>
        <w:t xml:space="preserve"> Presidente da Comissão de Orçamentos e Finanças, </w:t>
      </w:r>
      <w:r w:rsidR="007542B3">
        <w:rPr>
          <w:rFonts w:ascii="Arial" w:hAnsi="Arial" w:cs="Arial"/>
          <w:sz w:val="24"/>
          <w:szCs w:val="24"/>
        </w:rPr>
        <w:t>Dalvâni Roberta Lermen</w:t>
      </w:r>
      <w:r w:rsidR="007542B3" w:rsidRPr="007542B3">
        <w:rPr>
          <w:rFonts w:ascii="Arial" w:hAnsi="Arial" w:cs="Arial"/>
          <w:sz w:val="24"/>
          <w:szCs w:val="24"/>
        </w:rPr>
        <w:t xml:space="preserve">, marcou a reunião da comissão para o </w:t>
      </w:r>
      <w:r w:rsidR="007542B3">
        <w:rPr>
          <w:rFonts w:ascii="Arial" w:hAnsi="Arial" w:cs="Arial"/>
          <w:sz w:val="24"/>
          <w:szCs w:val="24"/>
        </w:rPr>
        <w:t>intervalo da sessão</w:t>
      </w:r>
      <w:r w:rsidR="007542B3" w:rsidRPr="007542B3">
        <w:rPr>
          <w:rFonts w:ascii="Arial" w:hAnsi="Arial" w:cs="Arial"/>
          <w:sz w:val="24"/>
          <w:szCs w:val="24"/>
        </w:rPr>
        <w:t xml:space="preserve">, nas dependências da Câmara e nomeou como relator o parlamentar </w:t>
      </w:r>
      <w:r w:rsidR="007542B3">
        <w:rPr>
          <w:rFonts w:ascii="Arial" w:hAnsi="Arial" w:cs="Arial"/>
          <w:sz w:val="24"/>
          <w:szCs w:val="24"/>
        </w:rPr>
        <w:t>Volnei Luis Gossler</w:t>
      </w:r>
      <w:r w:rsidR="007542B3" w:rsidRPr="007542B3">
        <w:rPr>
          <w:rFonts w:ascii="Arial" w:hAnsi="Arial" w:cs="Arial"/>
          <w:sz w:val="24"/>
          <w:szCs w:val="24"/>
        </w:rPr>
        <w:t>.</w:t>
      </w:r>
      <w:r w:rsidR="007542B3">
        <w:rPr>
          <w:rFonts w:ascii="Arial" w:hAnsi="Arial" w:cs="Arial"/>
          <w:sz w:val="24"/>
          <w:szCs w:val="24"/>
        </w:rPr>
        <w:t xml:space="preserve"> </w:t>
      </w:r>
      <w:r w:rsidR="009A443E">
        <w:rPr>
          <w:rFonts w:ascii="Arial" w:hAnsi="Arial" w:cs="Arial"/>
          <w:sz w:val="24"/>
          <w:szCs w:val="24"/>
        </w:rPr>
        <w:t>O P</w:t>
      </w:r>
      <w:r w:rsidR="007542B3" w:rsidRPr="007542B3">
        <w:rPr>
          <w:rFonts w:ascii="Arial" w:hAnsi="Arial" w:cs="Arial"/>
          <w:sz w:val="24"/>
          <w:szCs w:val="24"/>
        </w:rPr>
        <w:t xml:space="preserve">residente </w:t>
      </w:r>
      <w:r w:rsidR="007542B3">
        <w:rPr>
          <w:rFonts w:ascii="Arial" w:hAnsi="Arial" w:cs="Arial"/>
          <w:sz w:val="24"/>
          <w:szCs w:val="24"/>
        </w:rPr>
        <w:t>Cleber Jonas Weschenfelder</w:t>
      </w:r>
      <w:r w:rsidR="007542B3" w:rsidRPr="007542B3">
        <w:rPr>
          <w:rFonts w:ascii="Arial" w:hAnsi="Arial" w:cs="Arial"/>
          <w:sz w:val="24"/>
          <w:szCs w:val="24"/>
        </w:rPr>
        <w:t xml:space="preserve"> suspende a sessão às dezenove horas e </w:t>
      </w:r>
      <w:r w:rsidR="007542B3">
        <w:rPr>
          <w:rFonts w:ascii="Arial" w:hAnsi="Arial" w:cs="Arial"/>
          <w:sz w:val="24"/>
          <w:szCs w:val="24"/>
        </w:rPr>
        <w:t>dez</w:t>
      </w:r>
      <w:r w:rsidR="007542B3" w:rsidRPr="007542B3">
        <w:rPr>
          <w:rFonts w:ascii="Arial" w:hAnsi="Arial" w:cs="Arial"/>
          <w:sz w:val="24"/>
          <w:szCs w:val="24"/>
        </w:rPr>
        <w:t xml:space="preserve"> minutos para as comissões analisar</w:t>
      </w:r>
      <w:r w:rsidR="00B92675">
        <w:rPr>
          <w:rFonts w:ascii="Arial" w:hAnsi="Arial" w:cs="Arial"/>
          <w:sz w:val="24"/>
          <w:szCs w:val="24"/>
        </w:rPr>
        <w:t>em</w:t>
      </w:r>
      <w:r w:rsidR="007542B3" w:rsidRPr="007542B3">
        <w:rPr>
          <w:rFonts w:ascii="Arial" w:hAnsi="Arial" w:cs="Arial"/>
          <w:sz w:val="24"/>
          <w:szCs w:val="24"/>
        </w:rPr>
        <w:t xml:space="preserve"> o projeto em pauta.</w:t>
      </w:r>
      <w:r w:rsidR="007542B3">
        <w:rPr>
          <w:rFonts w:ascii="Arial" w:hAnsi="Arial" w:cs="Arial"/>
          <w:sz w:val="24"/>
          <w:szCs w:val="24"/>
        </w:rPr>
        <w:t xml:space="preserve"> </w:t>
      </w:r>
      <w:r w:rsidR="007542B3" w:rsidRPr="007542B3">
        <w:rPr>
          <w:rFonts w:ascii="Arial" w:hAnsi="Arial" w:cs="Arial"/>
          <w:sz w:val="24"/>
          <w:szCs w:val="24"/>
        </w:rPr>
        <w:t xml:space="preserve">Reaberta a sessão às dezenove horas e </w:t>
      </w:r>
      <w:r w:rsidR="007542B3">
        <w:rPr>
          <w:rFonts w:ascii="Arial" w:hAnsi="Arial" w:cs="Arial"/>
          <w:sz w:val="24"/>
          <w:szCs w:val="24"/>
        </w:rPr>
        <w:t>treze</w:t>
      </w:r>
      <w:r w:rsidR="007542B3" w:rsidRPr="007542B3">
        <w:rPr>
          <w:rFonts w:ascii="Arial" w:hAnsi="Arial" w:cs="Arial"/>
          <w:sz w:val="24"/>
          <w:szCs w:val="24"/>
        </w:rPr>
        <w:t xml:space="preserve"> minutos</w:t>
      </w:r>
      <w:r w:rsidR="007542B3">
        <w:rPr>
          <w:rFonts w:ascii="Arial" w:hAnsi="Arial" w:cs="Arial"/>
          <w:sz w:val="24"/>
          <w:szCs w:val="24"/>
        </w:rPr>
        <w:t>,</w:t>
      </w:r>
      <w:r w:rsidR="00F41F14" w:rsidRPr="00F41F14">
        <w:t xml:space="preserve"> </w:t>
      </w:r>
      <w:r w:rsidR="00F41F14" w:rsidRPr="00F41F14">
        <w:rPr>
          <w:rFonts w:ascii="Arial" w:hAnsi="Arial" w:cs="Arial"/>
          <w:sz w:val="24"/>
          <w:szCs w:val="24"/>
        </w:rPr>
        <w:t>passou-se a apresentação do</w:t>
      </w:r>
      <w:r w:rsidR="00F41F14">
        <w:rPr>
          <w:rFonts w:ascii="Arial" w:hAnsi="Arial" w:cs="Arial"/>
          <w:sz w:val="24"/>
          <w:szCs w:val="24"/>
        </w:rPr>
        <w:t>s</w:t>
      </w:r>
      <w:r w:rsidR="00F41F14" w:rsidRPr="00F41F14">
        <w:rPr>
          <w:rFonts w:ascii="Arial" w:hAnsi="Arial" w:cs="Arial"/>
          <w:sz w:val="24"/>
          <w:szCs w:val="24"/>
        </w:rPr>
        <w:t xml:space="preserve"> parecer</w:t>
      </w:r>
      <w:r w:rsidR="00F41F14">
        <w:rPr>
          <w:rFonts w:ascii="Arial" w:hAnsi="Arial" w:cs="Arial"/>
          <w:sz w:val="24"/>
          <w:szCs w:val="24"/>
        </w:rPr>
        <w:t>es das Comissões</w:t>
      </w:r>
      <w:r w:rsidR="00F41F14" w:rsidRPr="00F41F14">
        <w:rPr>
          <w:rFonts w:ascii="Arial" w:hAnsi="Arial" w:cs="Arial"/>
          <w:sz w:val="24"/>
          <w:szCs w:val="24"/>
        </w:rPr>
        <w:t xml:space="preserve"> Permanente</w:t>
      </w:r>
      <w:r w:rsidR="00F41F14">
        <w:rPr>
          <w:rFonts w:ascii="Arial" w:hAnsi="Arial" w:cs="Arial"/>
          <w:sz w:val="24"/>
          <w:szCs w:val="24"/>
        </w:rPr>
        <w:t>s de Legislação, J</w:t>
      </w:r>
      <w:r w:rsidR="00F41F14" w:rsidRPr="00F41F14">
        <w:rPr>
          <w:rFonts w:ascii="Arial" w:hAnsi="Arial" w:cs="Arial"/>
          <w:sz w:val="24"/>
          <w:szCs w:val="24"/>
        </w:rPr>
        <w:t>ustiça e</w:t>
      </w:r>
      <w:r w:rsidR="00F41F14">
        <w:rPr>
          <w:rFonts w:ascii="Arial" w:hAnsi="Arial" w:cs="Arial"/>
          <w:sz w:val="24"/>
          <w:szCs w:val="24"/>
        </w:rPr>
        <w:t xml:space="preserve"> Redação Final e Orçamentos Finanças referente ao Projeto de Lei nº 01/2021.</w:t>
      </w:r>
      <w:r w:rsidR="00F41F14" w:rsidRPr="00F41F14">
        <w:t xml:space="preserve"> </w:t>
      </w:r>
      <w:r w:rsidR="00F41F14" w:rsidRPr="00F41F14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F41F14">
        <w:rPr>
          <w:rFonts w:ascii="Arial" w:hAnsi="Arial" w:cs="Arial"/>
          <w:sz w:val="24"/>
          <w:szCs w:val="24"/>
        </w:rPr>
        <w:t>01</w:t>
      </w:r>
      <w:r w:rsidR="00F41F14" w:rsidRPr="00F41F14">
        <w:rPr>
          <w:rFonts w:ascii="Arial" w:hAnsi="Arial" w:cs="Arial"/>
          <w:sz w:val="24"/>
          <w:szCs w:val="24"/>
        </w:rPr>
        <w:t>/</w:t>
      </w:r>
      <w:r w:rsidR="00F41F14">
        <w:rPr>
          <w:rFonts w:ascii="Arial" w:hAnsi="Arial" w:cs="Arial"/>
          <w:sz w:val="24"/>
          <w:szCs w:val="24"/>
        </w:rPr>
        <w:t>2021</w:t>
      </w:r>
      <w:r w:rsidR="00F41F14" w:rsidRPr="00F41F14">
        <w:rPr>
          <w:rFonts w:ascii="Arial" w:hAnsi="Arial" w:cs="Arial"/>
          <w:sz w:val="24"/>
          <w:szCs w:val="24"/>
        </w:rPr>
        <w:t xml:space="preserve"> que </w:t>
      </w:r>
      <w:r w:rsidR="00F41F14" w:rsidRPr="00505D2C">
        <w:rPr>
          <w:rFonts w:ascii="Arial" w:hAnsi="Arial" w:cs="Arial"/>
          <w:sz w:val="24"/>
          <w:szCs w:val="24"/>
        </w:rPr>
        <w:t>“</w:t>
      </w:r>
      <w:r w:rsidR="00F41F14">
        <w:rPr>
          <w:rFonts w:ascii="Arial" w:hAnsi="Arial" w:cs="Arial"/>
          <w:sz w:val="24"/>
          <w:szCs w:val="24"/>
        </w:rPr>
        <w:t>ALTERA DISPOSITIVO DO ART. 1º DE LEI 2.696/2020 DE 16 DE DEZEMBRO DE 2020</w:t>
      </w:r>
      <w:r w:rsidR="00F41F14" w:rsidRPr="00505D2C">
        <w:rPr>
          <w:rFonts w:ascii="Arial" w:hAnsi="Arial" w:cs="Arial"/>
          <w:sz w:val="24"/>
          <w:szCs w:val="24"/>
        </w:rPr>
        <w:t>”.</w:t>
      </w:r>
      <w:r w:rsidR="00F41F14" w:rsidRPr="00F41F14">
        <w:t xml:space="preserve"> </w:t>
      </w:r>
      <w:r w:rsidR="00F41F14" w:rsidRPr="00F41F14">
        <w:rPr>
          <w:rFonts w:ascii="Arial" w:hAnsi="Arial" w:cs="Arial"/>
          <w:sz w:val="24"/>
          <w:szCs w:val="24"/>
        </w:rPr>
        <w:t>Aberta as discussões sobre o Projeto de Lei</w:t>
      </w:r>
      <w:r w:rsidR="00F41F14">
        <w:rPr>
          <w:rFonts w:ascii="Arial" w:hAnsi="Arial" w:cs="Arial"/>
          <w:sz w:val="24"/>
          <w:szCs w:val="24"/>
        </w:rPr>
        <w:t xml:space="preserve"> o parlamentar </w:t>
      </w:r>
      <w:r w:rsidR="00854A5C">
        <w:rPr>
          <w:rFonts w:ascii="Arial" w:hAnsi="Arial" w:cs="Arial"/>
          <w:sz w:val="24"/>
          <w:szCs w:val="24"/>
        </w:rPr>
        <w:t>Rodrigo André Lunkes se manifestou cumprimentando a todos os pre</w:t>
      </w:r>
      <w:r w:rsidR="00951184">
        <w:rPr>
          <w:rFonts w:ascii="Arial" w:hAnsi="Arial" w:cs="Arial"/>
          <w:sz w:val="24"/>
          <w:szCs w:val="24"/>
        </w:rPr>
        <w:t>sentes, relata que apesar de o p</w:t>
      </w:r>
      <w:r w:rsidR="00854A5C">
        <w:rPr>
          <w:rFonts w:ascii="Arial" w:hAnsi="Arial" w:cs="Arial"/>
          <w:sz w:val="24"/>
          <w:szCs w:val="24"/>
        </w:rPr>
        <w:t xml:space="preserve">rojeto em apreciação ser simples, tomou a liberdade de procurar </w:t>
      </w:r>
      <w:r w:rsidR="00E271FB">
        <w:rPr>
          <w:rFonts w:ascii="Arial" w:hAnsi="Arial" w:cs="Arial"/>
          <w:sz w:val="24"/>
          <w:szCs w:val="24"/>
        </w:rPr>
        <w:t>alguns</w:t>
      </w:r>
      <w:r w:rsidR="00854A5C">
        <w:rPr>
          <w:rFonts w:ascii="Arial" w:hAnsi="Arial" w:cs="Arial"/>
          <w:sz w:val="24"/>
          <w:szCs w:val="24"/>
        </w:rPr>
        <w:t xml:space="preserve"> </w:t>
      </w:r>
      <w:r w:rsidR="00E271FB">
        <w:rPr>
          <w:rFonts w:ascii="Arial" w:hAnsi="Arial" w:cs="Arial"/>
          <w:sz w:val="24"/>
          <w:szCs w:val="24"/>
        </w:rPr>
        <w:t>Vereadores</w:t>
      </w:r>
      <w:r w:rsidR="00854A5C">
        <w:rPr>
          <w:rFonts w:ascii="Arial" w:hAnsi="Arial" w:cs="Arial"/>
          <w:sz w:val="24"/>
          <w:szCs w:val="24"/>
        </w:rPr>
        <w:t xml:space="preserve"> da legislatura passada para debater acerca da alteração que está sendo</w:t>
      </w:r>
      <w:r w:rsidR="0043106B">
        <w:rPr>
          <w:rFonts w:ascii="Arial" w:hAnsi="Arial" w:cs="Arial"/>
          <w:sz w:val="24"/>
          <w:szCs w:val="24"/>
        </w:rPr>
        <w:t xml:space="preserve"> proposta, comunica que à luz da</w:t>
      </w:r>
      <w:bookmarkStart w:id="0" w:name="_GoBack"/>
      <w:bookmarkEnd w:id="0"/>
      <w:r w:rsidR="00854A5C">
        <w:rPr>
          <w:rFonts w:ascii="Arial" w:hAnsi="Arial" w:cs="Arial"/>
          <w:sz w:val="24"/>
          <w:szCs w:val="24"/>
        </w:rPr>
        <w:t xml:space="preserve"> legislação em vigor este recurso seria destinado ao município, mas com a alteração passará a ser investido especificamente em infraestrutura no loteamento industrial Alcides </w:t>
      </w:r>
      <w:proofErr w:type="spellStart"/>
      <w:r w:rsidR="00854A5C">
        <w:rPr>
          <w:rFonts w:ascii="Arial" w:hAnsi="Arial" w:cs="Arial"/>
          <w:sz w:val="24"/>
          <w:szCs w:val="24"/>
        </w:rPr>
        <w:t>Volkweis</w:t>
      </w:r>
      <w:proofErr w:type="spellEnd"/>
      <w:r w:rsidR="00854A5C">
        <w:rPr>
          <w:rFonts w:ascii="Arial" w:hAnsi="Arial" w:cs="Arial"/>
          <w:sz w:val="24"/>
          <w:szCs w:val="24"/>
        </w:rPr>
        <w:t xml:space="preserve">, o parlamentar informa </w:t>
      </w:r>
      <w:r w:rsidR="002B435B">
        <w:rPr>
          <w:rFonts w:ascii="Arial" w:hAnsi="Arial" w:cs="Arial"/>
          <w:sz w:val="24"/>
          <w:szCs w:val="24"/>
        </w:rPr>
        <w:t xml:space="preserve">que a construção de galpões para alocação de indústrias é uma demanda antiga, </w:t>
      </w:r>
      <w:r w:rsidR="007D3147">
        <w:rPr>
          <w:rFonts w:ascii="Arial" w:hAnsi="Arial" w:cs="Arial"/>
          <w:sz w:val="24"/>
          <w:szCs w:val="24"/>
        </w:rPr>
        <w:t xml:space="preserve">e, </w:t>
      </w:r>
      <w:r w:rsidR="002B435B">
        <w:rPr>
          <w:rFonts w:ascii="Arial" w:hAnsi="Arial" w:cs="Arial"/>
          <w:sz w:val="24"/>
          <w:szCs w:val="24"/>
        </w:rPr>
        <w:t>em face do exposto</w:t>
      </w:r>
      <w:r w:rsidR="00E74C48">
        <w:rPr>
          <w:rFonts w:ascii="Arial" w:hAnsi="Arial" w:cs="Arial"/>
          <w:sz w:val="24"/>
          <w:szCs w:val="24"/>
        </w:rPr>
        <w:t>,</w:t>
      </w:r>
      <w:r w:rsidR="002B435B">
        <w:rPr>
          <w:rFonts w:ascii="Arial" w:hAnsi="Arial" w:cs="Arial"/>
          <w:sz w:val="24"/>
          <w:szCs w:val="24"/>
        </w:rPr>
        <w:t xml:space="preserve"> solicita ao Chefe do Executivo Municipal que invista este recurso </w:t>
      </w:r>
      <w:r w:rsidR="00B92675">
        <w:rPr>
          <w:rFonts w:ascii="Arial" w:hAnsi="Arial" w:cs="Arial"/>
          <w:sz w:val="24"/>
          <w:szCs w:val="24"/>
        </w:rPr>
        <w:t>em estruturas</w:t>
      </w:r>
      <w:r w:rsidR="00347DAA">
        <w:rPr>
          <w:rFonts w:ascii="Arial" w:hAnsi="Arial" w:cs="Arial"/>
          <w:sz w:val="24"/>
          <w:szCs w:val="24"/>
        </w:rPr>
        <w:t xml:space="preserve"> que possibilitem a alocação de novas empresas</w:t>
      </w:r>
      <w:r w:rsidR="00951184">
        <w:rPr>
          <w:rFonts w:ascii="Arial" w:hAnsi="Arial" w:cs="Arial"/>
          <w:sz w:val="24"/>
          <w:szCs w:val="24"/>
        </w:rPr>
        <w:t xml:space="preserve">, as quais </w:t>
      </w:r>
      <w:r w:rsidR="0012049B">
        <w:rPr>
          <w:rFonts w:ascii="Arial" w:hAnsi="Arial" w:cs="Arial"/>
          <w:sz w:val="24"/>
          <w:szCs w:val="24"/>
        </w:rPr>
        <w:t>geraram emprego e renda para o município.</w:t>
      </w:r>
      <w:r w:rsidR="0084767F">
        <w:rPr>
          <w:rFonts w:ascii="Arial" w:hAnsi="Arial" w:cs="Arial"/>
          <w:sz w:val="24"/>
          <w:szCs w:val="24"/>
        </w:rPr>
        <w:t xml:space="preserve"> </w:t>
      </w:r>
      <w:r w:rsidR="002B435B">
        <w:rPr>
          <w:rFonts w:ascii="Arial" w:hAnsi="Arial" w:cs="Arial"/>
          <w:sz w:val="24"/>
          <w:szCs w:val="24"/>
        </w:rPr>
        <w:t xml:space="preserve">Posteriormente, o parlamentar Jair Tibolla se reportou cumprimentando a </w:t>
      </w:r>
      <w:r w:rsidR="002B435B">
        <w:rPr>
          <w:rFonts w:ascii="Arial" w:hAnsi="Arial" w:cs="Arial"/>
          <w:sz w:val="24"/>
          <w:szCs w:val="24"/>
        </w:rPr>
        <w:lastRenderedPageBreak/>
        <w:t>todos os presentes, relata que do seu ponto de vista o projeto votado no exe</w:t>
      </w:r>
      <w:r w:rsidR="009920BC">
        <w:rPr>
          <w:rFonts w:ascii="Arial" w:hAnsi="Arial" w:cs="Arial"/>
          <w:sz w:val="24"/>
          <w:szCs w:val="24"/>
        </w:rPr>
        <w:t xml:space="preserve">rcício anterior foi equivocado, </w:t>
      </w:r>
      <w:r w:rsidR="002B435B">
        <w:rPr>
          <w:rFonts w:ascii="Arial" w:hAnsi="Arial" w:cs="Arial"/>
          <w:sz w:val="24"/>
          <w:szCs w:val="24"/>
        </w:rPr>
        <w:t>devido ao fato de não ser especificada a destinação dos recursos, afirma que talvez seja esse o determinante para que a Caixa Econômica Federal tenha solicitado a alteração na Lei, a seguir</w:t>
      </w:r>
      <w:r w:rsidR="00E271FB">
        <w:rPr>
          <w:rFonts w:ascii="Arial" w:hAnsi="Arial" w:cs="Arial"/>
          <w:sz w:val="24"/>
          <w:szCs w:val="24"/>
        </w:rPr>
        <w:t>,</w:t>
      </w:r>
      <w:r w:rsidR="002B435B">
        <w:rPr>
          <w:rFonts w:ascii="Arial" w:hAnsi="Arial" w:cs="Arial"/>
          <w:sz w:val="24"/>
          <w:szCs w:val="24"/>
        </w:rPr>
        <w:t xml:space="preserve"> expõe que ficou em dúvida com o pedido</w:t>
      </w:r>
      <w:r w:rsidR="00951184">
        <w:rPr>
          <w:rFonts w:ascii="Arial" w:hAnsi="Arial" w:cs="Arial"/>
          <w:sz w:val="24"/>
          <w:szCs w:val="24"/>
        </w:rPr>
        <w:t xml:space="preserve"> de urgência para a votação do projeto de l</w:t>
      </w:r>
      <w:r w:rsidR="002B435B">
        <w:rPr>
          <w:rFonts w:ascii="Arial" w:hAnsi="Arial" w:cs="Arial"/>
          <w:sz w:val="24"/>
          <w:szCs w:val="24"/>
        </w:rPr>
        <w:t>ei, mas a partir das justificativas</w:t>
      </w:r>
      <w:r w:rsidR="00BE0163">
        <w:rPr>
          <w:rFonts w:ascii="Arial" w:hAnsi="Arial" w:cs="Arial"/>
          <w:sz w:val="24"/>
          <w:szCs w:val="24"/>
        </w:rPr>
        <w:t xml:space="preserve"> expostas constatou que o interesse público prevalecia. Em seguida</w:t>
      </w:r>
      <w:r w:rsidR="0084767F">
        <w:rPr>
          <w:rFonts w:ascii="Arial" w:hAnsi="Arial" w:cs="Arial"/>
          <w:sz w:val="24"/>
          <w:szCs w:val="24"/>
        </w:rPr>
        <w:t>,</w:t>
      </w:r>
      <w:r w:rsidR="00BE0163">
        <w:rPr>
          <w:rFonts w:ascii="Arial" w:hAnsi="Arial" w:cs="Arial"/>
          <w:sz w:val="24"/>
          <w:szCs w:val="24"/>
        </w:rPr>
        <w:t xml:space="preserve"> afirma que o tópico infraestrutura compreende vários aspectos, do mesmo modo que seu colega de bancada</w:t>
      </w:r>
      <w:r w:rsidR="0096258F">
        <w:rPr>
          <w:rFonts w:ascii="Arial" w:hAnsi="Arial" w:cs="Arial"/>
          <w:sz w:val="24"/>
          <w:szCs w:val="24"/>
        </w:rPr>
        <w:t>, vereador Rodrigo André Lunkes;</w:t>
      </w:r>
      <w:r w:rsidR="006F1F81">
        <w:rPr>
          <w:rFonts w:ascii="Arial" w:hAnsi="Arial" w:cs="Arial"/>
          <w:sz w:val="24"/>
          <w:szCs w:val="24"/>
        </w:rPr>
        <w:t xml:space="preserve"> solicita</w:t>
      </w:r>
      <w:r w:rsidR="00BE0163">
        <w:rPr>
          <w:rFonts w:ascii="Arial" w:hAnsi="Arial" w:cs="Arial"/>
          <w:sz w:val="24"/>
          <w:szCs w:val="24"/>
        </w:rPr>
        <w:t xml:space="preserve"> que o Poder Executivo invista o montante em construção de pavilhões, por fim</w:t>
      </w:r>
      <w:r w:rsidR="0084767F">
        <w:rPr>
          <w:rFonts w:ascii="Arial" w:hAnsi="Arial" w:cs="Arial"/>
          <w:sz w:val="24"/>
          <w:szCs w:val="24"/>
        </w:rPr>
        <w:t>,</w:t>
      </w:r>
      <w:r w:rsidR="00BE0163">
        <w:rPr>
          <w:rFonts w:ascii="Arial" w:hAnsi="Arial" w:cs="Arial"/>
          <w:sz w:val="24"/>
          <w:szCs w:val="24"/>
        </w:rPr>
        <w:t xml:space="preserve"> requere ao Prefeito que os projetos </w:t>
      </w:r>
      <w:r w:rsidR="00E271FB">
        <w:rPr>
          <w:rFonts w:ascii="Arial" w:hAnsi="Arial" w:cs="Arial"/>
          <w:sz w:val="24"/>
          <w:szCs w:val="24"/>
        </w:rPr>
        <w:t>de lei</w:t>
      </w:r>
      <w:r w:rsidR="00BE0163">
        <w:rPr>
          <w:rFonts w:ascii="Arial" w:hAnsi="Arial" w:cs="Arial"/>
          <w:sz w:val="24"/>
          <w:szCs w:val="24"/>
        </w:rPr>
        <w:t xml:space="preserve"> provindos do Executivo sejam encaminhados com antecedência para que os </w:t>
      </w:r>
      <w:r w:rsidR="00E271FB">
        <w:rPr>
          <w:rFonts w:ascii="Arial" w:hAnsi="Arial" w:cs="Arial"/>
          <w:sz w:val="24"/>
          <w:szCs w:val="24"/>
        </w:rPr>
        <w:t>parlamentares</w:t>
      </w:r>
      <w:r w:rsidR="00BE0163">
        <w:rPr>
          <w:rFonts w:ascii="Arial" w:hAnsi="Arial" w:cs="Arial"/>
          <w:sz w:val="24"/>
          <w:szCs w:val="24"/>
        </w:rPr>
        <w:t xml:space="preserve"> analisem com calma a matéria, reitera que o projeto em trâmite é importante para o crescimento municipal, portanto</w:t>
      </w:r>
      <w:r w:rsidR="007215ED">
        <w:rPr>
          <w:rFonts w:ascii="Arial" w:hAnsi="Arial" w:cs="Arial"/>
          <w:sz w:val="24"/>
          <w:szCs w:val="24"/>
        </w:rPr>
        <w:t>,</w:t>
      </w:r>
      <w:r w:rsidR="00BE0163">
        <w:rPr>
          <w:rFonts w:ascii="Arial" w:hAnsi="Arial" w:cs="Arial"/>
          <w:sz w:val="24"/>
          <w:szCs w:val="24"/>
        </w:rPr>
        <w:t xml:space="preserve"> será favorável.</w:t>
      </w:r>
      <w:r w:rsidR="0084767F">
        <w:rPr>
          <w:rFonts w:ascii="Arial" w:hAnsi="Arial" w:cs="Arial"/>
          <w:sz w:val="24"/>
          <w:szCs w:val="24"/>
        </w:rPr>
        <w:t xml:space="preserve"> </w:t>
      </w:r>
      <w:r w:rsidR="00BE0163">
        <w:rPr>
          <w:rFonts w:ascii="Arial" w:hAnsi="Arial" w:cs="Arial"/>
          <w:sz w:val="24"/>
          <w:szCs w:val="24"/>
        </w:rPr>
        <w:t xml:space="preserve">Em seguida a parlamentar Dalvâni Roberta Lermen se reportou, relata que </w:t>
      </w:r>
      <w:r w:rsidR="00B45D93">
        <w:rPr>
          <w:rFonts w:ascii="Arial" w:hAnsi="Arial" w:cs="Arial"/>
          <w:sz w:val="24"/>
          <w:szCs w:val="24"/>
        </w:rPr>
        <w:t>a</w:t>
      </w:r>
      <w:r w:rsidR="00BE0163">
        <w:rPr>
          <w:rFonts w:ascii="Arial" w:hAnsi="Arial" w:cs="Arial"/>
          <w:sz w:val="24"/>
          <w:szCs w:val="24"/>
        </w:rPr>
        <w:t xml:space="preserve"> Lei Municipal nº 2.696/2020 solicitava autorização do financiamento, </w:t>
      </w:r>
      <w:r w:rsidR="00B45D93">
        <w:rPr>
          <w:rFonts w:ascii="Arial" w:hAnsi="Arial" w:cs="Arial"/>
          <w:sz w:val="24"/>
          <w:szCs w:val="24"/>
        </w:rPr>
        <w:t>constando</w:t>
      </w:r>
      <w:r w:rsidR="00BE0163">
        <w:rPr>
          <w:rFonts w:ascii="Arial" w:hAnsi="Arial" w:cs="Arial"/>
          <w:sz w:val="24"/>
          <w:szCs w:val="24"/>
        </w:rPr>
        <w:t xml:space="preserve"> que o recurso seria aplicado em </w:t>
      </w:r>
      <w:r w:rsidR="0012049B">
        <w:rPr>
          <w:rFonts w:ascii="Arial" w:hAnsi="Arial" w:cs="Arial"/>
          <w:sz w:val="24"/>
          <w:szCs w:val="24"/>
        </w:rPr>
        <w:t>infra</w:t>
      </w:r>
      <w:r w:rsidR="00BE0163">
        <w:rPr>
          <w:rFonts w:ascii="Arial" w:hAnsi="Arial" w:cs="Arial"/>
          <w:sz w:val="24"/>
          <w:szCs w:val="24"/>
        </w:rPr>
        <w:t>estrutura,</w:t>
      </w:r>
      <w:r w:rsidR="0084767F">
        <w:rPr>
          <w:rFonts w:ascii="Arial" w:hAnsi="Arial" w:cs="Arial"/>
          <w:sz w:val="24"/>
          <w:szCs w:val="24"/>
        </w:rPr>
        <w:t xml:space="preserve"> a qual</w:t>
      </w:r>
      <w:r w:rsidR="00BE0163">
        <w:rPr>
          <w:rFonts w:ascii="Arial" w:hAnsi="Arial" w:cs="Arial"/>
          <w:sz w:val="24"/>
          <w:szCs w:val="24"/>
        </w:rPr>
        <w:t xml:space="preserve"> </w:t>
      </w:r>
      <w:r w:rsidR="0084767F">
        <w:rPr>
          <w:rFonts w:ascii="Arial" w:hAnsi="Arial" w:cs="Arial"/>
          <w:sz w:val="24"/>
          <w:szCs w:val="24"/>
        </w:rPr>
        <w:t>engloba a</w:t>
      </w:r>
      <w:r w:rsidR="0012049B">
        <w:rPr>
          <w:rFonts w:ascii="Arial" w:hAnsi="Arial" w:cs="Arial"/>
          <w:sz w:val="24"/>
          <w:szCs w:val="24"/>
        </w:rPr>
        <w:t xml:space="preserve"> infraestrutura básica do Loteamento Alcides </w:t>
      </w:r>
      <w:proofErr w:type="spellStart"/>
      <w:r w:rsidR="0012049B">
        <w:rPr>
          <w:rFonts w:ascii="Arial" w:hAnsi="Arial" w:cs="Arial"/>
          <w:sz w:val="24"/>
          <w:szCs w:val="24"/>
        </w:rPr>
        <w:t>Volkweis</w:t>
      </w:r>
      <w:proofErr w:type="spellEnd"/>
      <w:r w:rsidR="0012049B">
        <w:rPr>
          <w:rFonts w:ascii="Arial" w:hAnsi="Arial" w:cs="Arial"/>
          <w:sz w:val="24"/>
          <w:szCs w:val="24"/>
        </w:rPr>
        <w:t xml:space="preserve">, a Vereadora comunica que serão implantados novos pavilhões para oferecer às empresas a oportunidade de </w:t>
      </w:r>
      <w:r w:rsidR="003B6FD4">
        <w:rPr>
          <w:rFonts w:ascii="Arial" w:hAnsi="Arial" w:cs="Arial"/>
          <w:sz w:val="24"/>
          <w:szCs w:val="24"/>
        </w:rPr>
        <w:t>estabelecerem</w:t>
      </w:r>
      <w:r w:rsidR="0012049B">
        <w:rPr>
          <w:rFonts w:ascii="Arial" w:hAnsi="Arial" w:cs="Arial"/>
          <w:sz w:val="24"/>
          <w:szCs w:val="24"/>
        </w:rPr>
        <w:t xml:space="preserve"> suas atividades no referido local, do ponto de vista da parlamentar a instalação de novas indústrias aumentará o fluxo econômico, bem como criará empregos, diante disso, enaltece a </w:t>
      </w:r>
      <w:r w:rsidR="00B45D93">
        <w:rPr>
          <w:rFonts w:ascii="Arial" w:hAnsi="Arial" w:cs="Arial"/>
          <w:sz w:val="24"/>
          <w:szCs w:val="24"/>
        </w:rPr>
        <w:t xml:space="preserve">importância do projeto, a qual ampara o regime de </w:t>
      </w:r>
      <w:r w:rsidR="0084767F">
        <w:rPr>
          <w:rFonts w:ascii="Arial" w:hAnsi="Arial" w:cs="Arial"/>
          <w:sz w:val="24"/>
          <w:szCs w:val="24"/>
        </w:rPr>
        <w:t>urgência. Na</w:t>
      </w:r>
      <w:r w:rsidR="006F1F81">
        <w:rPr>
          <w:rFonts w:ascii="Arial" w:hAnsi="Arial" w:cs="Arial"/>
          <w:sz w:val="24"/>
          <w:szCs w:val="24"/>
        </w:rPr>
        <w:t xml:space="preserve"> sequência </w:t>
      </w:r>
      <w:r w:rsidR="00B45D93">
        <w:rPr>
          <w:rFonts w:ascii="Arial" w:hAnsi="Arial" w:cs="Arial"/>
          <w:sz w:val="24"/>
          <w:szCs w:val="24"/>
        </w:rPr>
        <w:t xml:space="preserve">o Presidente desta Casa Legislativa, </w:t>
      </w:r>
      <w:r w:rsidR="0096258F">
        <w:rPr>
          <w:rFonts w:ascii="Arial" w:hAnsi="Arial" w:cs="Arial"/>
          <w:sz w:val="24"/>
          <w:szCs w:val="24"/>
        </w:rPr>
        <w:t>Cleber Jonas Weschenfelder</w:t>
      </w:r>
      <w:r w:rsidR="00B45D93">
        <w:rPr>
          <w:rFonts w:ascii="Arial" w:hAnsi="Arial" w:cs="Arial"/>
          <w:sz w:val="24"/>
          <w:szCs w:val="24"/>
        </w:rPr>
        <w:t>, reportou-se</w:t>
      </w:r>
      <w:r w:rsidR="0096258F">
        <w:rPr>
          <w:rFonts w:ascii="Arial" w:hAnsi="Arial" w:cs="Arial"/>
          <w:sz w:val="24"/>
          <w:szCs w:val="24"/>
        </w:rPr>
        <w:t xml:space="preserve"> </w:t>
      </w:r>
      <w:r w:rsidR="00B45D93">
        <w:rPr>
          <w:rFonts w:ascii="Arial" w:hAnsi="Arial" w:cs="Arial"/>
          <w:sz w:val="24"/>
          <w:szCs w:val="24"/>
        </w:rPr>
        <w:t>esclarecendo o comentário do Vereador Jair Tibolla, relata que na época a matéria jurídica aprovada não tinha especificação, pois</w:t>
      </w:r>
      <w:r w:rsidR="007215ED">
        <w:rPr>
          <w:rFonts w:ascii="Arial" w:hAnsi="Arial" w:cs="Arial"/>
          <w:sz w:val="24"/>
          <w:szCs w:val="24"/>
        </w:rPr>
        <w:t>,</w:t>
      </w:r>
      <w:r w:rsidR="00B45D93">
        <w:rPr>
          <w:rFonts w:ascii="Arial" w:hAnsi="Arial" w:cs="Arial"/>
          <w:sz w:val="24"/>
          <w:szCs w:val="24"/>
        </w:rPr>
        <w:t xml:space="preserve"> a própria Caixa orientou </w:t>
      </w:r>
      <w:r w:rsidR="00E65B22">
        <w:rPr>
          <w:rFonts w:ascii="Arial" w:hAnsi="Arial" w:cs="Arial"/>
          <w:sz w:val="24"/>
          <w:szCs w:val="24"/>
        </w:rPr>
        <w:t xml:space="preserve">a descrição do objeto, mas </w:t>
      </w:r>
      <w:r w:rsidR="001779CB">
        <w:rPr>
          <w:rFonts w:ascii="Arial" w:hAnsi="Arial" w:cs="Arial"/>
          <w:sz w:val="24"/>
          <w:szCs w:val="24"/>
        </w:rPr>
        <w:t>agora antes de ser submetido ao Tesouro Nacional, novamente a Caixa sugeriu a alteração na redação para dar prosseguimento aos trâmites.</w:t>
      </w:r>
      <w:r w:rsidR="0084767F">
        <w:rPr>
          <w:rFonts w:ascii="Arial" w:hAnsi="Arial" w:cs="Arial"/>
          <w:sz w:val="24"/>
          <w:szCs w:val="24"/>
        </w:rPr>
        <w:t xml:space="preserve"> </w:t>
      </w:r>
      <w:r w:rsidR="0096258F" w:rsidRPr="0096258F">
        <w:rPr>
          <w:rFonts w:ascii="Arial" w:hAnsi="Arial" w:cs="Arial"/>
          <w:sz w:val="24"/>
          <w:szCs w:val="24"/>
        </w:rPr>
        <w:t>Ninguém mais se manifestou, o Projeto</w:t>
      </w:r>
      <w:r w:rsidR="0096258F">
        <w:rPr>
          <w:rFonts w:ascii="Arial" w:hAnsi="Arial" w:cs="Arial"/>
          <w:sz w:val="24"/>
          <w:szCs w:val="24"/>
        </w:rPr>
        <w:t xml:space="preserve"> de Lei</w:t>
      </w:r>
      <w:r w:rsidR="0096258F" w:rsidRPr="0096258F">
        <w:rPr>
          <w:rFonts w:ascii="Arial" w:hAnsi="Arial" w:cs="Arial"/>
          <w:sz w:val="24"/>
          <w:szCs w:val="24"/>
        </w:rPr>
        <w:t xml:space="preserve"> foi submetido à votação, sendo aprovado por unanimidade em primeira </w:t>
      </w:r>
      <w:r w:rsidR="0096258F">
        <w:rPr>
          <w:rFonts w:ascii="Arial" w:hAnsi="Arial" w:cs="Arial"/>
          <w:sz w:val="24"/>
          <w:szCs w:val="24"/>
        </w:rPr>
        <w:t xml:space="preserve">e única votação pelos parlamentares </w:t>
      </w:r>
      <w:proofErr w:type="gramStart"/>
      <w:r w:rsidR="0096258F">
        <w:rPr>
          <w:rFonts w:ascii="Arial" w:hAnsi="Arial" w:cs="Arial"/>
          <w:sz w:val="24"/>
          <w:szCs w:val="24"/>
        </w:rPr>
        <w:t>presente</w:t>
      </w:r>
      <w:r w:rsidR="00E74C48">
        <w:rPr>
          <w:rFonts w:ascii="Arial" w:hAnsi="Arial" w:cs="Arial"/>
          <w:sz w:val="24"/>
          <w:szCs w:val="24"/>
        </w:rPr>
        <w:t>s</w:t>
      </w:r>
      <w:r w:rsidR="0096258F">
        <w:rPr>
          <w:rFonts w:ascii="Arial" w:hAnsi="Arial" w:cs="Arial"/>
          <w:sz w:val="24"/>
          <w:szCs w:val="24"/>
        </w:rPr>
        <w:t>, e encaminhado à redação final</w:t>
      </w:r>
      <w:proofErr w:type="gramEnd"/>
      <w:r w:rsidR="0096258F">
        <w:rPr>
          <w:rFonts w:ascii="Arial" w:hAnsi="Arial" w:cs="Arial"/>
          <w:sz w:val="24"/>
          <w:szCs w:val="24"/>
        </w:rPr>
        <w:t>.</w:t>
      </w:r>
      <w:r w:rsidR="00E271FB">
        <w:rPr>
          <w:rFonts w:ascii="Arial" w:hAnsi="Arial" w:cs="Arial"/>
          <w:sz w:val="24"/>
          <w:szCs w:val="24"/>
        </w:rPr>
        <w:t xml:space="preserve"> Terminada a ordem do dia. </w:t>
      </w:r>
      <w:r w:rsidR="00D4145C" w:rsidRPr="000771CE">
        <w:rPr>
          <w:rFonts w:ascii="Arial" w:hAnsi="Arial" w:cs="Arial"/>
          <w:sz w:val="24"/>
          <w:szCs w:val="24"/>
        </w:rPr>
        <w:t>Às</w:t>
      </w:r>
      <w:r w:rsidR="007D4A85" w:rsidRPr="000771CE">
        <w:rPr>
          <w:rFonts w:ascii="Arial" w:hAnsi="Arial" w:cs="Arial"/>
          <w:sz w:val="24"/>
          <w:szCs w:val="24"/>
        </w:rPr>
        <w:t xml:space="preserve"> </w:t>
      </w:r>
      <w:r w:rsidR="002E1ABC">
        <w:rPr>
          <w:rFonts w:ascii="Arial" w:hAnsi="Arial" w:cs="Arial"/>
          <w:sz w:val="24"/>
          <w:szCs w:val="24"/>
        </w:rPr>
        <w:t>dezenove</w:t>
      </w:r>
      <w:r w:rsidR="005555D6" w:rsidRPr="000771CE">
        <w:rPr>
          <w:rFonts w:ascii="Arial" w:hAnsi="Arial" w:cs="Arial"/>
          <w:sz w:val="24"/>
          <w:szCs w:val="24"/>
        </w:rPr>
        <w:t xml:space="preserve"> horas </w:t>
      </w:r>
      <w:r w:rsidR="00FF4F6B" w:rsidRPr="000771CE">
        <w:rPr>
          <w:rFonts w:ascii="Arial" w:hAnsi="Arial" w:cs="Arial"/>
          <w:sz w:val="24"/>
          <w:szCs w:val="24"/>
        </w:rPr>
        <w:t xml:space="preserve">e </w:t>
      </w:r>
      <w:r w:rsidR="00E271FB">
        <w:rPr>
          <w:rFonts w:ascii="Arial" w:hAnsi="Arial" w:cs="Arial"/>
          <w:sz w:val="24"/>
          <w:szCs w:val="24"/>
        </w:rPr>
        <w:t>vinte e oito</w:t>
      </w:r>
      <w:r w:rsidR="00FF4F6B" w:rsidRPr="000771CE">
        <w:rPr>
          <w:rFonts w:ascii="Arial" w:hAnsi="Arial" w:cs="Arial"/>
          <w:sz w:val="24"/>
          <w:szCs w:val="24"/>
        </w:rPr>
        <w:t xml:space="preserve"> minutos 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F4F6B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Extraordinária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0771CE">
        <w:rPr>
          <w:rFonts w:ascii="Arial" w:eastAsia="Times New Roman" w:hAnsi="Arial" w:cs="Arial"/>
          <w:sz w:val="24"/>
          <w:szCs w:val="24"/>
        </w:rPr>
        <w:t xml:space="preserve">, </w:t>
      </w:r>
      <w:r w:rsidR="00AD02BE">
        <w:rPr>
          <w:rFonts w:ascii="Arial" w:eastAsia="Times New Roman" w:hAnsi="Arial" w:cs="Arial"/>
          <w:sz w:val="24"/>
          <w:szCs w:val="24"/>
        </w:rPr>
        <w:t>Secretária Executiva</w:t>
      </w:r>
      <w:r w:rsidRPr="000771CE">
        <w:rPr>
          <w:rFonts w:ascii="Arial" w:eastAsia="Times New Roman" w:hAnsi="Arial" w:cs="Arial"/>
          <w:sz w:val="24"/>
          <w:szCs w:val="24"/>
        </w:rPr>
        <w:t xml:space="preserve">, lavrei a presente ata que após lida e </w:t>
      </w:r>
      <w:r w:rsidRPr="000771CE">
        <w:rPr>
          <w:rFonts w:ascii="Arial" w:eastAsia="Times New Roman" w:hAnsi="Arial" w:cs="Arial"/>
          <w:sz w:val="24"/>
          <w:szCs w:val="24"/>
        </w:rPr>
        <w:lastRenderedPageBreak/>
        <w:t>aprovada será assinada pelos Parlamentares presentes. Os pronunciamentos proferidos nesta Reunião do Legislativo Municipal Guarujaense se encontram gravados e arquivados nos anais desta Casa Le</w:t>
      </w:r>
      <w:r w:rsidR="00901172" w:rsidRPr="000771CE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771CE">
        <w:rPr>
          <w:rFonts w:ascii="Arial" w:eastAsia="Times New Roman" w:hAnsi="Arial" w:cs="Arial"/>
          <w:sz w:val="24"/>
          <w:szCs w:val="24"/>
        </w:rPr>
        <w:t>s</w:t>
      </w:r>
      <w:r w:rsidRPr="000771CE">
        <w:rPr>
          <w:rFonts w:ascii="Arial" w:eastAsia="Times New Roman" w:hAnsi="Arial" w:cs="Arial"/>
          <w:sz w:val="24"/>
          <w:szCs w:val="24"/>
        </w:rPr>
        <w:t xml:space="preserve"> </w:t>
      </w:r>
      <w:r w:rsidR="00AD02BE">
        <w:rPr>
          <w:rFonts w:ascii="Arial" w:eastAsia="Times New Roman" w:hAnsi="Arial" w:cs="Arial"/>
          <w:sz w:val="24"/>
          <w:szCs w:val="24"/>
        </w:rPr>
        <w:t>vinte e sete</w:t>
      </w:r>
      <w:r w:rsidR="00CF490E" w:rsidRPr="000771CE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771CE">
        <w:rPr>
          <w:rFonts w:ascii="Arial" w:eastAsia="Times New Roman" w:hAnsi="Arial" w:cs="Arial"/>
          <w:sz w:val="24"/>
          <w:szCs w:val="24"/>
        </w:rPr>
        <w:t>dia</w:t>
      </w:r>
      <w:r w:rsidR="006E23DB" w:rsidRPr="000771CE">
        <w:rPr>
          <w:rFonts w:ascii="Arial" w:eastAsia="Times New Roman" w:hAnsi="Arial" w:cs="Arial"/>
          <w:sz w:val="24"/>
          <w:szCs w:val="24"/>
        </w:rPr>
        <w:t xml:space="preserve">s </w:t>
      </w:r>
      <w:r w:rsidRPr="000771CE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F4F6B" w:rsidRPr="000771CE">
        <w:rPr>
          <w:rFonts w:ascii="Arial" w:eastAsia="Times New Roman" w:hAnsi="Arial" w:cs="Arial"/>
          <w:sz w:val="24"/>
          <w:szCs w:val="24"/>
        </w:rPr>
        <w:t>janeiro</w:t>
      </w:r>
      <w:r w:rsidRPr="000771CE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771CE">
        <w:rPr>
          <w:rFonts w:ascii="Arial" w:eastAsia="Times New Roman" w:hAnsi="Arial" w:cs="Arial"/>
          <w:sz w:val="24"/>
          <w:szCs w:val="24"/>
        </w:rPr>
        <w:t>vinte</w:t>
      </w:r>
      <w:r w:rsidR="00FF4F6B" w:rsidRPr="000771CE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771CE">
        <w:rPr>
          <w:rFonts w:ascii="Arial" w:hAnsi="Arial" w:cs="Arial"/>
          <w:sz w:val="24"/>
          <w:szCs w:val="24"/>
        </w:rPr>
        <w:t>.</w:t>
      </w:r>
    </w:p>
    <w:p w:rsidR="00F67AF4" w:rsidRPr="000771CE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0F050F" w:rsidRPr="000771CE" w:rsidTr="001A50F1">
        <w:trPr>
          <w:trHeight w:val="419"/>
        </w:trPr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C33EF9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C33EF9" w:rsidRPr="000771CE" w:rsidRDefault="00443454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0F050F" w:rsidRPr="000771CE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0771CE" w:rsidRDefault="00C83C42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0771CE" w:rsidTr="003B3E01">
        <w:trPr>
          <w:trHeight w:val="567"/>
        </w:trPr>
        <w:tc>
          <w:tcPr>
            <w:tcW w:w="4747" w:type="dxa"/>
          </w:tcPr>
          <w:p w:rsidR="001A50F1" w:rsidRPr="000771CE" w:rsidRDefault="001A50F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0771CE" w:rsidRDefault="001A50F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546BFB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ANDRE</w:t>
            </w:r>
            <w:r w:rsidR="000F050F" w:rsidRPr="000771CE">
              <w:rPr>
                <w:rFonts w:ascii="Arial" w:hAnsi="Arial" w:cs="Arial"/>
                <w:sz w:val="24"/>
                <w:szCs w:val="24"/>
              </w:rPr>
              <w:t>IA FERNANDES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83C42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0771CE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0771CE" w:rsidRDefault="00443454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3B3E01" w:rsidRPr="000771CE" w:rsidTr="003B3E01">
        <w:trPr>
          <w:trHeight w:val="567"/>
        </w:trPr>
        <w:tc>
          <w:tcPr>
            <w:tcW w:w="4747" w:type="dxa"/>
          </w:tcPr>
          <w:p w:rsidR="003B3E01" w:rsidRPr="000771CE" w:rsidRDefault="003B3E0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3B3E01" w:rsidRPr="000771CE" w:rsidRDefault="003B3E01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050F" w:rsidRPr="000771CE" w:rsidTr="000F050F">
        <w:trPr>
          <w:trHeight w:val="420"/>
        </w:trPr>
        <w:tc>
          <w:tcPr>
            <w:tcW w:w="9494" w:type="dxa"/>
            <w:gridSpan w:val="2"/>
          </w:tcPr>
          <w:p w:rsidR="000F050F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0F050F" w:rsidRPr="000771CE" w:rsidTr="000F050F">
        <w:trPr>
          <w:trHeight w:val="420"/>
        </w:trPr>
        <w:tc>
          <w:tcPr>
            <w:tcW w:w="9494" w:type="dxa"/>
            <w:gridSpan w:val="2"/>
          </w:tcPr>
          <w:p w:rsidR="000F050F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771CE" w:rsidRDefault="00443454" w:rsidP="00546BFB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443454" w:rsidRPr="000771CE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4E8" w:rsidRDefault="00AC24E8" w:rsidP="00A113F7">
      <w:pPr>
        <w:spacing w:line="240" w:lineRule="auto"/>
      </w:pPr>
      <w:r>
        <w:separator/>
      </w:r>
    </w:p>
  </w:endnote>
  <w:endnote w:type="continuationSeparator" w:id="0">
    <w:p w:rsidR="00AC24E8" w:rsidRDefault="00AC24E8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4E8" w:rsidRDefault="00AC24E8" w:rsidP="00A113F7">
      <w:pPr>
        <w:spacing w:line="240" w:lineRule="auto"/>
      </w:pPr>
      <w:r>
        <w:separator/>
      </w:r>
    </w:p>
  </w:footnote>
  <w:footnote w:type="continuationSeparator" w:id="0">
    <w:p w:rsidR="00AC24E8" w:rsidRDefault="00AC24E8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10776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7023"/>
    <w:rsid w:val="00031271"/>
    <w:rsid w:val="000313F7"/>
    <w:rsid w:val="00031F21"/>
    <w:rsid w:val="000321A2"/>
    <w:rsid w:val="000344D3"/>
    <w:rsid w:val="00035B5D"/>
    <w:rsid w:val="00035DAB"/>
    <w:rsid w:val="00036925"/>
    <w:rsid w:val="00037EF1"/>
    <w:rsid w:val="00041C2A"/>
    <w:rsid w:val="00042288"/>
    <w:rsid w:val="0004277A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1CE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96D96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512"/>
    <w:rsid w:val="00122A14"/>
    <w:rsid w:val="00122EB0"/>
    <w:rsid w:val="001242B3"/>
    <w:rsid w:val="0012477A"/>
    <w:rsid w:val="00124B84"/>
    <w:rsid w:val="00124C7B"/>
    <w:rsid w:val="00125C17"/>
    <w:rsid w:val="00126BB1"/>
    <w:rsid w:val="0013082C"/>
    <w:rsid w:val="00131D10"/>
    <w:rsid w:val="00131E10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4C"/>
    <w:rsid w:val="00187FCA"/>
    <w:rsid w:val="0019216E"/>
    <w:rsid w:val="00192339"/>
    <w:rsid w:val="0019421F"/>
    <w:rsid w:val="001947E7"/>
    <w:rsid w:val="001A0C7F"/>
    <w:rsid w:val="001A1320"/>
    <w:rsid w:val="001A1804"/>
    <w:rsid w:val="001A1FA4"/>
    <w:rsid w:val="001A2B3B"/>
    <w:rsid w:val="001A4739"/>
    <w:rsid w:val="001A50F1"/>
    <w:rsid w:val="001A65EF"/>
    <w:rsid w:val="001A70F8"/>
    <w:rsid w:val="001A7610"/>
    <w:rsid w:val="001A7F96"/>
    <w:rsid w:val="001B11C2"/>
    <w:rsid w:val="001B1AB8"/>
    <w:rsid w:val="001B2722"/>
    <w:rsid w:val="001B4B57"/>
    <w:rsid w:val="001B51B8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2B39"/>
    <w:rsid w:val="001D316C"/>
    <w:rsid w:val="001D3780"/>
    <w:rsid w:val="001D4227"/>
    <w:rsid w:val="001D5067"/>
    <w:rsid w:val="001D7464"/>
    <w:rsid w:val="001D7B1F"/>
    <w:rsid w:val="001E0AAA"/>
    <w:rsid w:val="001E0EFE"/>
    <w:rsid w:val="001E347D"/>
    <w:rsid w:val="001E4974"/>
    <w:rsid w:val="001E6E9C"/>
    <w:rsid w:val="001F11AD"/>
    <w:rsid w:val="001F3717"/>
    <w:rsid w:val="001F3FE6"/>
    <w:rsid w:val="001F48CA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13C7"/>
    <w:rsid w:val="00212BE3"/>
    <w:rsid w:val="002137A9"/>
    <w:rsid w:val="00213A9E"/>
    <w:rsid w:val="00214007"/>
    <w:rsid w:val="00216766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A7661"/>
    <w:rsid w:val="002B0CE9"/>
    <w:rsid w:val="002B435B"/>
    <w:rsid w:val="002B72A3"/>
    <w:rsid w:val="002B782C"/>
    <w:rsid w:val="002C2830"/>
    <w:rsid w:val="002C3A72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324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331A"/>
    <w:rsid w:val="003442E9"/>
    <w:rsid w:val="003455A9"/>
    <w:rsid w:val="00346933"/>
    <w:rsid w:val="00347DAA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61A3"/>
    <w:rsid w:val="0039160B"/>
    <w:rsid w:val="00391B34"/>
    <w:rsid w:val="003945D3"/>
    <w:rsid w:val="00394D67"/>
    <w:rsid w:val="00395909"/>
    <w:rsid w:val="00396F2E"/>
    <w:rsid w:val="003A0687"/>
    <w:rsid w:val="003A0691"/>
    <w:rsid w:val="003A0C7E"/>
    <w:rsid w:val="003A1BC9"/>
    <w:rsid w:val="003A2272"/>
    <w:rsid w:val="003A2545"/>
    <w:rsid w:val="003A6F40"/>
    <w:rsid w:val="003B2A4F"/>
    <w:rsid w:val="003B374D"/>
    <w:rsid w:val="003B3E01"/>
    <w:rsid w:val="003B5606"/>
    <w:rsid w:val="003B6468"/>
    <w:rsid w:val="003B6FD4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06B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02DB"/>
    <w:rsid w:val="004C27D2"/>
    <w:rsid w:val="004C4C25"/>
    <w:rsid w:val="004C6A73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E73E7"/>
    <w:rsid w:val="004F708B"/>
    <w:rsid w:val="0050107E"/>
    <w:rsid w:val="00502755"/>
    <w:rsid w:val="00504BD4"/>
    <w:rsid w:val="0050504E"/>
    <w:rsid w:val="00505D2C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6BFB"/>
    <w:rsid w:val="0054739C"/>
    <w:rsid w:val="0055163D"/>
    <w:rsid w:val="005555D6"/>
    <w:rsid w:val="00555AB8"/>
    <w:rsid w:val="005568D5"/>
    <w:rsid w:val="00560096"/>
    <w:rsid w:val="00562698"/>
    <w:rsid w:val="00563262"/>
    <w:rsid w:val="00565036"/>
    <w:rsid w:val="00565BFD"/>
    <w:rsid w:val="0056631F"/>
    <w:rsid w:val="00567EDA"/>
    <w:rsid w:val="0057380D"/>
    <w:rsid w:val="00573F2C"/>
    <w:rsid w:val="005765BE"/>
    <w:rsid w:val="00582179"/>
    <w:rsid w:val="0058233A"/>
    <w:rsid w:val="00582BD0"/>
    <w:rsid w:val="00582FE7"/>
    <w:rsid w:val="0058452C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A6C10"/>
    <w:rsid w:val="005B1FAA"/>
    <w:rsid w:val="005B28E3"/>
    <w:rsid w:val="005B3700"/>
    <w:rsid w:val="005B4757"/>
    <w:rsid w:val="005B4B41"/>
    <w:rsid w:val="005B4D04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ABA"/>
    <w:rsid w:val="005E1CA5"/>
    <w:rsid w:val="005E228B"/>
    <w:rsid w:val="005E60E8"/>
    <w:rsid w:val="005E60F1"/>
    <w:rsid w:val="005E6ADE"/>
    <w:rsid w:val="005F132E"/>
    <w:rsid w:val="005F2731"/>
    <w:rsid w:val="005F338F"/>
    <w:rsid w:val="005F3C83"/>
    <w:rsid w:val="005F6D1D"/>
    <w:rsid w:val="005F6D49"/>
    <w:rsid w:val="005F6EDA"/>
    <w:rsid w:val="00600C52"/>
    <w:rsid w:val="0060225A"/>
    <w:rsid w:val="00602415"/>
    <w:rsid w:val="006024B6"/>
    <w:rsid w:val="00604275"/>
    <w:rsid w:val="00604D9B"/>
    <w:rsid w:val="00604F9E"/>
    <w:rsid w:val="006069C4"/>
    <w:rsid w:val="00606A7E"/>
    <w:rsid w:val="00607DD0"/>
    <w:rsid w:val="00610620"/>
    <w:rsid w:val="00610921"/>
    <w:rsid w:val="006120A0"/>
    <w:rsid w:val="006174BC"/>
    <w:rsid w:val="006212E9"/>
    <w:rsid w:val="006225B4"/>
    <w:rsid w:val="00625DA8"/>
    <w:rsid w:val="006275B8"/>
    <w:rsid w:val="00632700"/>
    <w:rsid w:val="00632953"/>
    <w:rsid w:val="00636CA1"/>
    <w:rsid w:val="00636D18"/>
    <w:rsid w:val="00637EA1"/>
    <w:rsid w:val="00642B74"/>
    <w:rsid w:val="00642F1D"/>
    <w:rsid w:val="006454B7"/>
    <w:rsid w:val="0065067E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3C23"/>
    <w:rsid w:val="00663F3E"/>
    <w:rsid w:val="006670AC"/>
    <w:rsid w:val="006674E3"/>
    <w:rsid w:val="00670C92"/>
    <w:rsid w:val="00671360"/>
    <w:rsid w:val="0067149B"/>
    <w:rsid w:val="00671B1A"/>
    <w:rsid w:val="006730F1"/>
    <w:rsid w:val="006779C5"/>
    <w:rsid w:val="00677D71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3978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75AE"/>
    <w:rsid w:val="006C24E0"/>
    <w:rsid w:val="006C28AD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6A64"/>
    <w:rsid w:val="006E73C0"/>
    <w:rsid w:val="006F1327"/>
    <w:rsid w:val="006F14F4"/>
    <w:rsid w:val="006F1F81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5CA7"/>
    <w:rsid w:val="0073784A"/>
    <w:rsid w:val="007416B4"/>
    <w:rsid w:val="00742208"/>
    <w:rsid w:val="007443F7"/>
    <w:rsid w:val="00746737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3760"/>
    <w:rsid w:val="00804E46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7F4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4A5C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6B23"/>
    <w:rsid w:val="00906D28"/>
    <w:rsid w:val="00910A6B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02DC"/>
    <w:rsid w:val="00951184"/>
    <w:rsid w:val="00951349"/>
    <w:rsid w:val="00951AB6"/>
    <w:rsid w:val="00954C31"/>
    <w:rsid w:val="00955178"/>
    <w:rsid w:val="00955CAC"/>
    <w:rsid w:val="00960291"/>
    <w:rsid w:val="0096258F"/>
    <w:rsid w:val="00962840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3120"/>
    <w:rsid w:val="00986519"/>
    <w:rsid w:val="00986991"/>
    <w:rsid w:val="0098727A"/>
    <w:rsid w:val="009878A1"/>
    <w:rsid w:val="00990695"/>
    <w:rsid w:val="009912CD"/>
    <w:rsid w:val="009920BC"/>
    <w:rsid w:val="00993258"/>
    <w:rsid w:val="00993EB5"/>
    <w:rsid w:val="009A2209"/>
    <w:rsid w:val="009A443E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D0607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A00861"/>
    <w:rsid w:val="00A01348"/>
    <w:rsid w:val="00A02C7F"/>
    <w:rsid w:val="00A0343E"/>
    <w:rsid w:val="00A066F4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03D5"/>
    <w:rsid w:val="00A41A94"/>
    <w:rsid w:val="00A41B0D"/>
    <w:rsid w:val="00A43288"/>
    <w:rsid w:val="00A43306"/>
    <w:rsid w:val="00A43CEF"/>
    <w:rsid w:val="00A447F3"/>
    <w:rsid w:val="00A50E09"/>
    <w:rsid w:val="00A52BC7"/>
    <w:rsid w:val="00A53188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2BA0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BA"/>
    <w:rsid w:val="00AB5F66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2BA5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0163"/>
    <w:rsid w:val="00BE1611"/>
    <w:rsid w:val="00BE1C2D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B2F"/>
    <w:rsid w:val="00C27C79"/>
    <w:rsid w:val="00C30971"/>
    <w:rsid w:val="00C32803"/>
    <w:rsid w:val="00C33EF9"/>
    <w:rsid w:val="00C34CE9"/>
    <w:rsid w:val="00C374FB"/>
    <w:rsid w:val="00C41F0B"/>
    <w:rsid w:val="00C5099B"/>
    <w:rsid w:val="00C51066"/>
    <w:rsid w:val="00C5173E"/>
    <w:rsid w:val="00C5260D"/>
    <w:rsid w:val="00C5598C"/>
    <w:rsid w:val="00C55EB4"/>
    <w:rsid w:val="00C56819"/>
    <w:rsid w:val="00C56F21"/>
    <w:rsid w:val="00C571DB"/>
    <w:rsid w:val="00C57DE3"/>
    <w:rsid w:val="00C603B4"/>
    <w:rsid w:val="00C61575"/>
    <w:rsid w:val="00C61AA1"/>
    <w:rsid w:val="00C6275E"/>
    <w:rsid w:val="00C62D56"/>
    <w:rsid w:val="00C63087"/>
    <w:rsid w:val="00C637E0"/>
    <w:rsid w:val="00C663A6"/>
    <w:rsid w:val="00C666F6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969"/>
    <w:rsid w:val="00C962D6"/>
    <w:rsid w:val="00C96E78"/>
    <w:rsid w:val="00C97295"/>
    <w:rsid w:val="00CA123B"/>
    <w:rsid w:val="00CA3015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6F56"/>
    <w:rsid w:val="00CD5C29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683D"/>
    <w:rsid w:val="00D07992"/>
    <w:rsid w:val="00D138E5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6690"/>
    <w:rsid w:val="00D77564"/>
    <w:rsid w:val="00D81064"/>
    <w:rsid w:val="00D83F09"/>
    <w:rsid w:val="00D908E3"/>
    <w:rsid w:val="00D93291"/>
    <w:rsid w:val="00D94308"/>
    <w:rsid w:val="00D94658"/>
    <w:rsid w:val="00D95070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62E6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2D8"/>
    <w:rsid w:val="00DF5EA8"/>
    <w:rsid w:val="00DF73E3"/>
    <w:rsid w:val="00DF7C92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104D4"/>
    <w:rsid w:val="00E13555"/>
    <w:rsid w:val="00E13997"/>
    <w:rsid w:val="00E159C4"/>
    <w:rsid w:val="00E165FA"/>
    <w:rsid w:val="00E20217"/>
    <w:rsid w:val="00E20520"/>
    <w:rsid w:val="00E2196C"/>
    <w:rsid w:val="00E23EE6"/>
    <w:rsid w:val="00E24416"/>
    <w:rsid w:val="00E263F4"/>
    <w:rsid w:val="00E26EC4"/>
    <w:rsid w:val="00E271FB"/>
    <w:rsid w:val="00E30C7F"/>
    <w:rsid w:val="00E333E3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91E"/>
    <w:rsid w:val="00E56DFB"/>
    <w:rsid w:val="00E615BD"/>
    <w:rsid w:val="00E6307D"/>
    <w:rsid w:val="00E63DB9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90443"/>
    <w:rsid w:val="00E90E2A"/>
    <w:rsid w:val="00E92A5A"/>
    <w:rsid w:val="00E92F86"/>
    <w:rsid w:val="00E93F23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880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BF7"/>
    <w:rsid w:val="00F51D85"/>
    <w:rsid w:val="00F52265"/>
    <w:rsid w:val="00F52E02"/>
    <w:rsid w:val="00F543EC"/>
    <w:rsid w:val="00F54E1F"/>
    <w:rsid w:val="00F576F8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4F11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A70AA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5EE0D-485C-437F-90E6-DC52921A9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1229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48</cp:revision>
  <cp:lastPrinted>2020-05-06T16:57:00Z</cp:lastPrinted>
  <dcterms:created xsi:type="dcterms:W3CDTF">2021-01-05T10:27:00Z</dcterms:created>
  <dcterms:modified xsi:type="dcterms:W3CDTF">2021-02-02T15:12:00Z</dcterms:modified>
</cp:coreProperties>
</file>