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1166B" w14:textId="77777777" w:rsidR="002C4E53" w:rsidRDefault="002C4E53" w:rsidP="005F51B4">
      <w:pPr>
        <w:pStyle w:val="Ttulo2"/>
        <w:spacing w:line="276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9A60892" w14:textId="77777777" w:rsidR="002C4E53" w:rsidRDefault="002C4E53" w:rsidP="005F51B4">
      <w:pPr>
        <w:pStyle w:val="Ttulo2"/>
        <w:spacing w:line="276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1A3B30F" w14:textId="77777777" w:rsidR="002C4E53" w:rsidRDefault="002C4E53" w:rsidP="005F51B4">
      <w:pPr>
        <w:pStyle w:val="Ttulo2"/>
        <w:spacing w:line="276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3019478D" w14:textId="77777777" w:rsidR="002C4E53" w:rsidRDefault="002C4E53" w:rsidP="005F51B4">
      <w:pPr>
        <w:pStyle w:val="Ttulo2"/>
        <w:spacing w:line="276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54DAC4DD" w14:textId="61EAD5FD" w:rsidR="002C4E53" w:rsidRPr="0083386B" w:rsidRDefault="0099630D" w:rsidP="005F51B4">
      <w:pPr>
        <w:pStyle w:val="Ttulo2"/>
        <w:spacing w:line="276" w:lineRule="auto"/>
        <w:ind w:left="2400" w:right="71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    </w:t>
      </w:r>
      <w:r w:rsidR="002C4E53" w:rsidRPr="0083386B">
        <w:rPr>
          <w:rFonts w:ascii="Times New Roman" w:hAnsi="Times New Roman"/>
          <w:b/>
          <w:color w:val="auto"/>
          <w:sz w:val="24"/>
          <w:szCs w:val="24"/>
          <w:u w:val="single"/>
        </w:rPr>
        <w:t>PORTARIA Nº</w:t>
      </w:r>
      <w:r w:rsidR="00DC0758">
        <w:rPr>
          <w:rFonts w:ascii="Times New Roman" w:hAnsi="Times New Roman"/>
          <w:b/>
          <w:color w:val="auto"/>
          <w:sz w:val="24"/>
          <w:szCs w:val="24"/>
          <w:u w:val="single"/>
        </w:rPr>
        <w:t>31</w:t>
      </w:r>
      <w:r w:rsidR="00E0333F" w:rsidRPr="0083386B">
        <w:rPr>
          <w:rFonts w:ascii="Times New Roman" w:hAnsi="Times New Roman"/>
          <w:b/>
          <w:color w:val="auto"/>
          <w:sz w:val="24"/>
          <w:szCs w:val="24"/>
          <w:u w:val="single"/>
        </w:rPr>
        <w:t>/202</w:t>
      </w:r>
      <w:r w:rsidR="009F0921" w:rsidRPr="0083386B">
        <w:rPr>
          <w:rFonts w:ascii="Times New Roman" w:hAnsi="Times New Roman"/>
          <w:b/>
          <w:color w:val="auto"/>
          <w:sz w:val="24"/>
          <w:szCs w:val="24"/>
          <w:u w:val="single"/>
        </w:rPr>
        <w:t>5</w:t>
      </w:r>
    </w:p>
    <w:p w14:paraId="67BF278D" w14:textId="77777777" w:rsidR="002C4E53" w:rsidRPr="002C4E53" w:rsidRDefault="002C4E53" w:rsidP="005F51B4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49DAD4FF" w14:textId="11288A56" w:rsidR="004F6E81" w:rsidRPr="00DC70BF" w:rsidRDefault="001F4399" w:rsidP="00DC70BF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C70BF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DC70BF">
        <w:rPr>
          <w:rFonts w:ascii="Times New Roman" w:hAnsi="Times New Roman"/>
          <w:sz w:val="24"/>
          <w:szCs w:val="24"/>
        </w:rPr>
        <w:t xml:space="preserve">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O Presidente da Câmara Municipal de Vereadores de Anchieta, Estado de Santa Catarina, usando das atribuições que lhe são conferidas pela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L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ei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O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rgânica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M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unicipal, pelo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egimento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I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nterno da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C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âmara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,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esolução n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.°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11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/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2010 e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D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ecreto </w:t>
      </w:r>
      <w:r w:rsidR="00625A99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n.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002/2014:</w:t>
      </w:r>
    </w:p>
    <w:p w14:paraId="6B2A112D" w14:textId="10BC13DD" w:rsidR="004F6E81" w:rsidRDefault="00DC70BF" w:rsidP="00DC70BF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</w:t>
      </w:r>
      <w:r w:rsidR="004F6E81" w:rsidRPr="004F6E81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t>Resolve:</w:t>
      </w:r>
    </w:p>
    <w:p w14:paraId="0A8C76C8" w14:textId="49325EA7" w:rsidR="00DC70BF" w:rsidRPr="00DC70BF" w:rsidRDefault="00DC70BF" w:rsidP="00DC70BF">
      <w:pPr>
        <w:pStyle w:val="NormalWeb"/>
        <w:spacing w:line="276" w:lineRule="auto"/>
        <w:jc w:val="both"/>
        <w:rPr>
          <w:b/>
          <w:bCs/>
        </w:rPr>
      </w:pPr>
      <w:r>
        <w:rPr>
          <w:rStyle w:val="Forte"/>
        </w:rPr>
        <w:t xml:space="preserve">           Art. 1º</w:t>
      </w:r>
      <w:r>
        <w:t xml:space="preserve"> Fica concedido ao vereador abaixo nominado adiantamento no valor de </w:t>
      </w:r>
      <w:r w:rsidRPr="00DC70BF">
        <w:rPr>
          <w:rStyle w:val="Forte"/>
          <w:b w:val="0"/>
          <w:bCs w:val="0"/>
        </w:rPr>
        <w:t>R$</w:t>
      </w:r>
      <w:r>
        <w:rPr>
          <w:rStyle w:val="Forte"/>
        </w:rPr>
        <w:t xml:space="preserve"> </w:t>
      </w:r>
      <w:r w:rsidRPr="00DC70BF">
        <w:rPr>
          <w:rStyle w:val="Forte"/>
          <w:b w:val="0"/>
          <w:bCs w:val="0"/>
        </w:rPr>
        <w:t>254,90</w:t>
      </w:r>
      <w:r>
        <w:t xml:space="preserve"> (duzentos e cinquenta e quatro reais </w:t>
      </w:r>
      <w:r w:rsidR="008F0ED8">
        <w:t>com</w:t>
      </w:r>
      <w:r>
        <w:t xml:space="preserve"> noventa centavos), destinado exclusivamente ao custeio de despesa com </w:t>
      </w:r>
      <w:r w:rsidRPr="00DC70BF">
        <w:rPr>
          <w:rStyle w:val="Forte"/>
          <w:b w:val="0"/>
          <w:bCs w:val="0"/>
        </w:rPr>
        <w:t>passagem de ônibus para o deslocamento de retorno do Município de Florianópolis/SC ao Município de Anchieta/SC</w:t>
      </w:r>
      <w:r w:rsidRPr="00DC70BF">
        <w:rPr>
          <w:b/>
          <w:bCs/>
        </w:rPr>
        <w:t>.</w:t>
      </w:r>
    </w:p>
    <w:p w14:paraId="49B586D6" w14:textId="24920ABA" w:rsidR="00DC70BF" w:rsidRDefault="00DC70BF" w:rsidP="00DC70BF">
      <w:pPr>
        <w:pStyle w:val="NormalWeb"/>
        <w:spacing w:line="276" w:lineRule="auto"/>
        <w:jc w:val="both"/>
      </w:pPr>
      <w:r>
        <w:t xml:space="preserve">Parágrafo único. O referido adiantamento destina-se a atender necessidade de deslocamento decorrente da participação do parlamentar </w:t>
      </w:r>
      <w:r w:rsidRPr="00DC70BF">
        <w:t>no</w:t>
      </w:r>
      <w:r w:rsidRPr="00DC70BF">
        <w:rPr>
          <w:b/>
          <w:bCs/>
        </w:rPr>
        <w:t xml:space="preserve"> </w:t>
      </w:r>
      <w:r w:rsidRPr="00DC70BF">
        <w:rPr>
          <w:rStyle w:val="Forte"/>
          <w:b w:val="0"/>
          <w:bCs w:val="0"/>
        </w:rPr>
        <w:t>IV Congresso Internacional dos Tribunais de Contas do Brasil (IV CITC)</w:t>
      </w:r>
      <w:r w:rsidRPr="00DC70BF">
        <w:rPr>
          <w:b/>
          <w:bCs/>
        </w:rPr>
        <w:t xml:space="preserve">, </w:t>
      </w:r>
      <w:r>
        <w:t>evento</w:t>
      </w:r>
      <w:r w:rsidR="008F0ED8">
        <w:t xml:space="preserve"> sendo</w:t>
      </w:r>
      <w:bookmarkStart w:id="0" w:name="_GoBack"/>
      <w:bookmarkEnd w:id="0"/>
      <w:r>
        <w:t xml:space="preserve"> realizado no período de </w:t>
      </w:r>
      <w:r w:rsidRPr="00DC70BF">
        <w:rPr>
          <w:rStyle w:val="Forte"/>
          <w:b w:val="0"/>
          <w:bCs w:val="0"/>
        </w:rPr>
        <w:t>02 a 05 de dezembro de 2025</w:t>
      </w:r>
      <w:r w:rsidRPr="00DC70BF">
        <w:rPr>
          <w:b/>
          <w:bCs/>
        </w:rPr>
        <w:t xml:space="preserve">, </w:t>
      </w:r>
      <w:r w:rsidRPr="00DC70BF">
        <w:t>no</w:t>
      </w:r>
      <w:r w:rsidRPr="00DC70BF">
        <w:rPr>
          <w:b/>
          <w:bCs/>
        </w:rPr>
        <w:t xml:space="preserve"> </w:t>
      </w:r>
      <w:r w:rsidRPr="00DC70BF">
        <w:rPr>
          <w:rStyle w:val="Forte"/>
          <w:b w:val="0"/>
          <w:bCs w:val="0"/>
        </w:rPr>
        <w:t>Centro de Convenções de Florianópolis/SC</w:t>
      </w:r>
      <w:r>
        <w:t>, para o qual o vereador se faz presente representando esta Casa Legislativa.</w:t>
      </w:r>
    </w:p>
    <w:p w14:paraId="68D26421" w14:textId="77777777" w:rsidR="00DC70BF" w:rsidRDefault="00DC70BF" w:rsidP="00DC70BF">
      <w:pPr>
        <w:pStyle w:val="NormalWeb"/>
        <w:spacing w:line="276" w:lineRule="auto"/>
        <w:jc w:val="both"/>
        <w:rPr>
          <w:b/>
          <w:bCs/>
        </w:rPr>
      </w:pPr>
    </w:p>
    <w:p w14:paraId="35A53BE7" w14:textId="3340FD56" w:rsidR="008F0C97" w:rsidRPr="005F51B4" w:rsidRDefault="005F51B4" w:rsidP="00DC70BF">
      <w:pPr>
        <w:pStyle w:val="NormalWeb"/>
        <w:numPr>
          <w:ilvl w:val="0"/>
          <w:numId w:val="7"/>
        </w:numPr>
        <w:spacing w:line="276" w:lineRule="auto"/>
        <w:jc w:val="both"/>
        <w:rPr>
          <w:rFonts w:eastAsia="Calibri"/>
          <w:b/>
          <w:u w:val="single"/>
        </w:rPr>
      </w:pPr>
      <w:r>
        <w:rPr>
          <w:b/>
          <w:bCs/>
        </w:rPr>
        <w:t xml:space="preserve">  </w:t>
      </w:r>
      <w:r w:rsidR="008F0C97" w:rsidRPr="005F51B4">
        <w:rPr>
          <w:b/>
          <w:bCs/>
        </w:rPr>
        <w:t>TIAGO LEANDRO MOSERLE</w:t>
      </w:r>
    </w:p>
    <w:p w14:paraId="4C009190" w14:textId="77777777" w:rsidR="00DC70BF" w:rsidRDefault="00DC70BF" w:rsidP="005F51B4">
      <w:pPr>
        <w:spacing w:after="0" w:line="276" w:lineRule="auto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DB23063" w14:textId="31C9FB0A" w:rsidR="00625A99" w:rsidRDefault="00DC70BF" w:rsidP="005F51B4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FA2E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F6E81" w:rsidRPr="00DC075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</w:t>
      </w:r>
      <w:r w:rsidR="008F0C97" w:rsidRPr="00DC075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2</w:t>
      </w:r>
      <w:r w:rsidR="004F6E81" w:rsidRPr="00DC075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 portaria entra em vigor na data da sua publica</w:t>
      </w:r>
      <w:r w:rsidR="00A37E0B">
        <w:rPr>
          <w:rFonts w:ascii="Times New Roman" w:eastAsia="Calibri" w:hAnsi="Times New Roman" w:cs="Times New Roman"/>
          <w:sz w:val="24"/>
          <w:szCs w:val="24"/>
          <w:lang w:eastAsia="pt-BR"/>
        </w:rPr>
        <w:t>ção;</w:t>
      </w:r>
    </w:p>
    <w:p w14:paraId="7119DD28" w14:textId="77777777" w:rsidR="00FA2E50" w:rsidRDefault="00FA2E50" w:rsidP="005F51B4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7A83819A" w14:textId="77777777" w:rsidR="008F0C97" w:rsidRPr="008F0C97" w:rsidRDefault="008F0C97" w:rsidP="005F51B4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8A647AC" w14:textId="57A4FDF4" w:rsidR="004F6E81" w:rsidRDefault="00A37E0B" w:rsidP="005F51B4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Anchieta, em </w:t>
      </w:r>
      <w:r w:rsidR="00DC0758">
        <w:rPr>
          <w:rFonts w:ascii="Times New Roman" w:eastAsia="Calibri" w:hAnsi="Times New Roman" w:cs="Times New Roman"/>
          <w:sz w:val="24"/>
          <w:szCs w:val="24"/>
          <w:lang w:eastAsia="pt-BR"/>
        </w:rPr>
        <w:t>03</w:t>
      </w:r>
      <w:r w:rsidR="0083386B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 w:rsidR="00DC0758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dezembro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de 202</w:t>
      </w:r>
      <w:r w:rsidR="00224BC7">
        <w:rPr>
          <w:rFonts w:ascii="Times New Roman" w:eastAsia="Calibri" w:hAnsi="Times New Roman" w:cs="Times New Roman"/>
          <w:sz w:val="24"/>
          <w:szCs w:val="24"/>
          <w:lang w:eastAsia="pt-BR"/>
        </w:rPr>
        <w:t>5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.</w:t>
      </w:r>
    </w:p>
    <w:p w14:paraId="57E63F4A" w14:textId="77777777" w:rsidR="00E07CB7" w:rsidRPr="004F6E81" w:rsidRDefault="00E07CB7" w:rsidP="005F51B4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3B5EAAF9" w14:textId="77777777" w:rsidR="00224BC7" w:rsidRDefault="001F4399" w:rsidP="005F51B4">
      <w:pPr>
        <w:widowControl w:val="0"/>
        <w:spacing w:line="276" w:lineRule="auto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224BC7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eastAsia="Calibri" w:hAnsi="Times New Roman"/>
          <w:b/>
          <w:sz w:val="24"/>
          <w:szCs w:val="24"/>
        </w:rPr>
        <w:t xml:space="preserve"> </w:t>
      </w:r>
    </w:p>
    <w:p w14:paraId="48953DD4" w14:textId="6C05B19B" w:rsidR="001F4399" w:rsidRPr="00FA2E50" w:rsidRDefault="00224BC7" w:rsidP="005F51B4">
      <w:pPr>
        <w:widowControl w:val="0"/>
        <w:spacing w:line="276" w:lineRule="auto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 xml:space="preserve">                                    </w:t>
      </w:r>
      <w:r w:rsidR="005F51B4">
        <w:rPr>
          <w:rFonts w:ascii="Times New Roman" w:eastAsia="Calibri" w:hAnsi="Times New Roman"/>
          <w:b/>
          <w:sz w:val="24"/>
          <w:szCs w:val="24"/>
        </w:rPr>
        <w:t xml:space="preserve">  </w:t>
      </w:r>
      <w:r>
        <w:rPr>
          <w:rFonts w:ascii="Times New Roman" w:eastAsia="Calibri" w:hAnsi="Times New Roman"/>
          <w:b/>
          <w:sz w:val="24"/>
          <w:szCs w:val="24"/>
        </w:rPr>
        <w:t xml:space="preserve">   TIAGO LEANDRO MOSERLE</w:t>
      </w:r>
    </w:p>
    <w:p w14:paraId="13AE1068" w14:textId="0C907AD2" w:rsidR="002C4E53" w:rsidRDefault="001F4399" w:rsidP="005F51B4">
      <w:pPr>
        <w:widowControl w:val="0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3C4A35">
        <w:rPr>
          <w:rFonts w:ascii="Times New Roman" w:hAnsi="Times New Roman"/>
          <w:sz w:val="24"/>
          <w:szCs w:val="24"/>
        </w:rPr>
        <w:t xml:space="preserve">    </w:t>
      </w:r>
      <w:r w:rsidR="00224BC7">
        <w:rPr>
          <w:rFonts w:ascii="Times New Roman" w:hAnsi="Times New Roman"/>
          <w:sz w:val="24"/>
          <w:szCs w:val="24"/>
        </w:rPr>
        <w:t xml:space="preserve">     </w:t>
      </w:r>
      <w:r w:rsidR="003C4A35">
        <w:rPr>
          <w:rFonts w:ascii="Times New Roman" w:hAnsi="Times New Roman"/>
          <w:sz w:val="24"/>
          <w:szCs w:val="24"/>
        </w:rPr>
        <w:t xml:space="preserve"> </w:t>
      </w:r>
      <w:r w:rsidR="00E0333F">
        <w:rPr>
          <w:rFonts w:ascii="Times New Roman" w:hAnsi="Times New Roman"/>
          <w:sz w:val="24"/>
          <w:szCs w:val="24"/>
        </w:rPr>
        <w:t>President</w:t>
      </w:r>
      <w:r w:rsidR="00B40DFF">
        <w:rPr>
          <w:rFonts w:ascii="Times New Roman" w:hAnsi="Times New Roman"/>
          <w:sz w:val="24"/>
          <w:szCs w:val="24"/>
        </w:rPr>
        <w:t>e</w:t>
      </w:r>
      <w:r w:rsidR="002C4E53">
        <w:rPr>
          <w:rFonts w:ascii="Times New Roman" w:hAnsi="Times New Roman"/>
          <w:sz w:val="24"/>
          <w:szCs w:val="24"/>
        </w:rPr>
        <w:t xml:space="preserve"> da Câmara de Vereadores</w:t>
      </w:r>
    </w:p>
    <w:p w14:paraId="1DC492D2" w14:textId="19415589" w:rsidR="002E05C7" w:rsidRDefault="002E05C7" w:rsidP="005F51B4">
      <w:pPr>
        <w:widowControl w:val="0"/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7A7B3B0A" w14:textId="6494D967" w:rsidR="002E05C7" w:rsidRDefault="002E05C7" w:rsidP="005F51B4">
      <w:pPr>
        <w:widowControl w:val="0"/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D653E7A" w14:textId="77777777" w:rsidR="002E05C7" w:rsidRPr="002E05C7" w:rsidRDefault="002E05C7" w:rsidP="005F51B4">
      <w:pPr>
        <w:widowControl w:val="0"/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9762AD0" w14:textId="24022BE4" w:rsidR="00D91C89" w:rsidRPr="00516D1B" w:rsidRDefault="00516D1B" w:rsidP="005F51B4">
      <w:pPr>
        <w:spacing w:line="276" w:lineRule="auto"/>
        <w:rPr>
          <w:rFonts w:ascii="Times New Roman" w:hAnsi="Times New Roman"/>
          <w:sz w:val="16"/>
          <w:szCs w:val="16"/>
          <w:lang w:eastAsia="pt-BR"/>
        </w:rPr>
      </w:pPr>
      <w:r w:rsidRPr="00516D1B">
        <w:rPr>
          <w:rFonts w:ascii="Times New Roman" w:hAnsi="Times New Roman"/>
          <w:sz w:val="16"/>
          <w:szCs w:val="16"/>
          <w:lang w:eastAsia="pt-BR"/>
        </w:rPr>
        <w:t>Eliane Maria Faust</w:t>
      </w:r>
      <w:r>
        <w:rPr>
          <w:rFonts w:ascii="Times New Roman" w:hAnsi="Times New Roman"/>
          <w:sz w:val="16"/>
          <w:szCs w:val="16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516D1B">
        <w:rPr>
          <w:rFonts w:ascii="Times New Roman" w:hAnsi="Times New Roman"/>
          <w:sz w:val="16"/>
          <w:szCs w:val="16"/>
          <w:lang w:eastAsia="pt-BR"/>
        </w:rPr>
        <w:t xml:space="preserve"> </w:t>
      </w:r>
      <w:r>
        <w:rPr>
          <w:rFonts w:ascii="Times New Roman" w:hAnsi="Times New Roman"/>
          <w:sz w:val="16"/>
          <w:szCs w:val="16"/>
          <w:lang w:eastAsia="pt-BR"/>
        </w:rPr>
        <w:t xml:space="preserve">          </w:t>
      </w:r>
      <w:r w:rsidRPr="00516D1B">
        <w:rPr>
          <w:rFonts w:ascii="Times New Roman" w:hAnsi="Times New Roman"/>
          <w:sz w:val="16"/>
          <w:szCs w:val="16"/>
          <w:lang w:eastAsia="pt-BR"/>
        </w:rPr>
        <w:t>Diretora Geral</w:t>
      </w:r>
      <w:r>
        <w:rPr>
          <w:rFonts w:ascii="Times New Roman" w:hAnsi="Times New Roman"/>
          <w:sz w:val="16"/>
          <w:szCs w:val="16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Certifico que a presente Portaria foi</w:t>
      </w:r>
      <w:r>
        <w:rPr>
          <w:rFonts w:ascii="Times New Roman" w:hAnsi="Times New Roman"/>
          <w:sz w:val="14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Publicada na forma da Lei, na data acima.</w:t>
      </w:r>
    </w:p>
    <w:sectPr w:rsidR="00D91C89" w:rsidRPr="00516D1B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62BA10" w14:textId="77777777" w:rsidR="00745F26" w:rsidRDefault="00745F26">
      <w:pPr>
        <w:spacing w:after="0" w:line="240" w:lineRule="auto"/>
      </w:pPr>
      <w:r>
        <w:separator/>
      </w:r>
    </w:p>
  </w:endnote>
  <w:endnote w:type="continuationSeparator" w:id="0">
    <w:p w14:paraId="21EE7BB7" w14:textId="77777777" w:rsidR="00745F26" w:rsidRDefault="00745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5C80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62283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F0509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A7EA11" w14:textId="77777777" w:rsidR="00745F26" w:rsidRDefault="00745F26">
      <w:pPr>
        <w:spacing w:after="0" w:line="240" w:lineRule="auto"/>
      </w:pPr>
      <w:r>
        <w:separator/>
      </w:r>
    </w:p>
  </w:footnote>
  <w:footnote w:type="continuationSeparator" w:id="0">
    <w:p w14:paraId="7267C781" w14:textId="77777777" w:rsidR="00745F26" w:rsidRDefault="00745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B69BA" w14:textId="77777777" w:rsidR="000D296F" w:rsidRDefault="00745F26">
    <w:pPr>
      <w:pStyle w:val="Cabealho"/>
    </w:pPr>
    <w:r>
      <w:rPr>
        <w:noProof/>
        <w:lang w:eastAsia="pt-BR"/>
      </w:rPr>
      <w:pict w14:anchorId="373C8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D87BB" w14:textId="77777777" w:rsidR="000D296F" w:rsidRDefault="00745F26">
    <w:pPr>
      <w:pStyle w:val="Cabealho"/>
    </w:pPr>
    <w:r>
      <w:rPr>
        <w:noProof/>
        <w:lang w:eastAsia="pt-BR"/>
      </w:rPr>
      <w:pict w14:anchorId="28048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6A43A" w14:textId="77777777" w:rsidR="000D296F" w:rsidRDefault="00745F26">
    <w:pPr>
      <w:pStyle w:val="Cabealho"/>
    </w:pPr>
    <w:r>
      <w:rPr>
        <w:noProof/>
        <w:lang w:eastAsia="pt-BR"/>
      </w:rPr>
      <w:pict w14:anchorId="4FFC6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935AD"/>
    <w:multiLevelType w:val="hybridMultilevel"/>
    <w:tmpl w:val="FBAA6CB8"/>
    <w:lvl w:ilvl="0" w:tplc="04160001">
      <w:start w:val="1"/>
      <w:numFmt w:val="bullet"/>
      <w:lvlText w:val=""/>
      <w:lvlJc w:val="left"/>
      <w:pPr>
        <w:ind w:left="19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1" w15:restartNumberingAfterBreak="0">
    <w:nsid w:val="26067A63"/>
    <w:multiLevelType w:val="hybridMultilevel"/>
    <w:tmpl w:val="F59AABCA"/>
    <w:lvl w:ilvl="0" w:tplc="5DD052F4">
      <w:numFmt w:val="bullet"/>
      <w:lvlText w:val=""/>
      <w:lvlJc w:val="left"/>
      <w:pPr>
        <w:ind w:left="960" w:hanging="360"/>
      </w:pPr>
      <w:rPr>
        <w:rFonts w:ascii="Symbol" w:eastAsia="Calibri" w:hAnsi="Symbol" w:cs="Times New Roman" w:hint="default"/>
        <w:b w:val="0"/>
        <w:u w:val="none"/>
      </w:rPr>
    </w:lvl>
    <w:lvl w:ilvl="1" w:tplc="0416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28242FB1"/>
    <w:multiLevelType w:val="hybridMultilevel"/>
    <w:tmpl w:val="56D48A34"/>
    <w:lvl w:ilvl="0" w:tplc="940E438A">
      <w:numFmt w:val="bullet"/>
      <w:lvlText w:val=""/>
      <w:lvlJc w:val="left"/>
      <w:pPr>
        <w:ind w:left="1680" w:hanging="360"/>
      </w:pPr>
      <w:rPr>
        <w:rFonts w:ascii="Symbol" w:eastAsia="Calibri" w:hAnsi="Symbol" w:cs="Times New Roman" w:hint="default"/>
        <w:b w:val="0"/>
        <w:u w:val="none"/>
      </w:rPr>
    </w:lvl>
    <w:lvl w:ilvl="1" w:tplc="0416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3" w15:restartNumberingAfterBreak="0">
    <w:nsid w:val="456F64AC"/>
    <w:multiLevelType w:val="hybridMultilevel"/>
    <w:tmpl w:val="C7C8E6C2"/>
    <w:lvl w:ilvl="0" w:tplc="0416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5" w15:restartNumberingAfterBreak="0">
    <w:nsid w:val="51F900D8"/>
    <w:multiLevelType w:val="hybridMultilevel"/>
    <w:tmpl w:val="F000C322"/>
    <w:lvl w:ilvl="0" w:tplc="9A5EA6F0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5F424246"/>
    <w:multiLevelType w:val="hybridMultilevel"/>
    <w:tmpl w:val="7EFC1560"/>
    <w:lvl w:ilvl="0" w:tplc="62D63F8E">
      <w:numFmt w:val="bullet"/>
      <w:lvlText w:val=""/>
      <w:lvlJc w:val="left"/>
      <w:pPr>
        <w:ind w:left="1680" w:hanging="360"/>
      </w:pPr>
      <w:rPr>
        <w:rFonts w:ascii="Symbol" w:eastAsia="Times New Roman" w:hAnsi="Symbol" w:cs="Times New Roman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34C18"/>
    <w:rsid w:val="00040819"/>
    <w:rsid w:val="00046D92"/>
    <w:rsid w:val="00052F85"/>
    <w:rsid w:val="00064F15"/>
    <w:rsid w:val="00071BFB"/>
    <w:rsid w:val="0008061B"/>
    <w:rsid w:val="0008312A"/>
    <w:rsid w:val="0008762B"/>
    <w:rsid w:val="00094EB1"/>
    <w:rsid w:val="000A2F23"/>
    <w:rsid w:val="000A6891"/>
    <w:rsid w:val="000B0829"/>
    <w:rsid w:val="000C37AD"/>
    <w:rsid w:val="000D1032"/>
    <w:rsid w:val="000D5C3D"/>
    <w:rsid w:val="000D7059"/>
    <w:rsid w:val="000E73F8"/>
    <w:rsid w:val="000F18F7"/>
    <w:rsid w:val="00125E61"/>
    <w:rsid w:val="001314F5"/>
    <w:rsid w:val="00133364"/>
    <w:rsid w:val="001A5D5C"/>
    <w:rsid w:val="001C0E42"/>
    <w:rsid w:val="001C3ECF"/>
    <w:rsid w:val="001E151A"/>
    <w:rsid w:val="001E17BF"/>
    <w:rsid w:val="001E38B9"/>
    <w:rsid w:val="001F2168"/>
    <w:rsid w:val="001F4399"/>
    <w:rsid w:val="001F66C9"/>
    <w:rsid w:val="0020213A"/>
    <w:rsid w:val="00211D0C"/>
    <w:rsid w:val="00213A92"/>
    <w:rsid w:val="00224BC7"/>
    <w:rsid w:val="00242BB3"/>
    <w:rsid w:val="00253BED"/>
    <w:rsid w:val="00254A02"/>
    <w:rsid w:val="00273E5E"/>
    <w:rsid w:val="002C4E53"/>
    <w:rsid w:val="002E05C7"/>
    <w:rsid w:val="002F0D78"/>
    <w:rsid w:val="002F2068"/>
    <w:rsid w:val="00303746"/>
    <w:rsid w:val="003212CE"/>
    <w:rsid w:val="003260EB"/>
    <w:rsid w:val="003319CE"/>
    <w:rsid w:val="0034633C"/>
    <w:rsid w:val="003645C6"/>
    <w:rsid w:val="00364DC1"/>
    <w:rsid w:val="00365275"/>
    <w:rsid w:val="00365E71"/>
    <w:rsid w:val="00366F77"/>
    <w:rsid w:val="00390CA7"/>
    <w:rsid w:val="00392C4F"/>
    <w:rsid w:val="003C4A35"/>
    <w:rsid w:val="003D07C4"/>
    <w:rsid w:val="003D1F31"/>
    <w:rsid w:val="003D22B5"/>
    <w:rsid w:val="003D4BCE"/>
    <w:rsid w:val="003D726C"/>
    <w:rsid w:val="00412AC5"/>
    <w:rsid w:val="0042456D"/>
    <w:rsid w:val="00455DF6"/>
    <w:rsid w:val="004610C3"/>
    <w:rsid w:val="004710EF"/>
    <w:rsid w:val="004720DF"/>
    <w:rsid w:val="00475822"/>
    <w:rsid w:val="004B5087"/>
    <w:rsid w:val="004E0875"/>
    <w:rsid w:val="004F2A8C"/>
    <w:rsid w:val="004F6E81"/>
    <w:rsid w:val="00500EBB"/>
    <w:rsid w:val="00514404"/>
    <w:rsid w:val="00516D1B"/>
    <w:rsid w:val="0053109C"/>
    <w:rsid w:val="00542E90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5F51B4"/>
    <w:rsid w:val="00603148"/>
    <w:rsid w:val="00607C3D"/>
    <w:rsid w:val="00610D39"/>
    <w:rsid w:val="006249A1"/>
    <w:rsid w:val="00625A99"/>
    <w:rsid w:val="006320DA"/>
    <w:rsid w:val="00664A5D"/>
    <w:rsid w:val="0068203A"/>
    <w:rsid w:val="006826C2"/>
    <w:rsid w:val="00685997"/>
    <w:rsid w:val="006905AB"/>
    <w:rsid w:val="006964DE"/>
    <w:rsid w:val="006B050A"/>
    <w:rsid w:val="006B3336"/>
    <w:rsid w:val="006D1576"/>
    <w:rsid w:val="006D4995"/>
    <w:rsid w:val="006D5C3F"/>
    <w:rsid w:val="006D6BDF"/>
    <w:rsid w:val="006D768D"/>
    <w:rsid w:val="006E5101"/>
    <w:rsid w:val="006F46A3"/>
    <w:rsid w:val="00702B50"/>
    <w:rsid w:val="0071169B"/>
    <w:rsid w:val="00733534"/>
    <w:rsid w:val="00744F89"/>
    <w:rsid w:val="00745F26"/>
    <w:rsid w:val="00747E3E"/>
    <w:rsid w:val="00754B9F"/>
    <w:rsid w:val="00756635"/>
    <w:rsid w:val="007739ED"/>
    <w:rsid w:val="00773FA9"/>
    <w:rsid w:val="0077670E"/>
    <w:rsid w:val="007870E8"/>
    <w:rsid w:val="007A0279"/>
    <w:rsid w:val="007A7032"/>
    <w:rsid w:val="007C280F"/>
    <w:rsid w:val="007D50BD"/>
    <w:rsid w:val="007E3A8C"/>
    <w:rsid w:val="00804803"/>
    <w:rsid w:val="0081465B"/>
    <w:rsid w:val="0083386B"/>
    <w:rsid w:val="00841622"/>
    <w:rsid w:val="008446E0"/>
    <w:rsid w:val="008645F3"/>
    <w:rsid w:val="0086489C"/>
    <w:rsid w:val="00875AE5"/>
    <w:rsid w:val="00884FAB"/>
    <w:rsid w:val="008907D5"/>
    <w:rsid w:val="008A160A"/>
    <w:rsid w:val="008B008D"/>
    <w:rsid w:val="008B62CF"/>
    <w:rsid w:val="008D5330"/>
    <w:rsid w:val="008E6124"/>
    <w:rsid w:val="008F0C97"/>
    <w:rsid w:val="008F0ED8"/>
    <w:rsid w:val="008F150D"/>
    <w:rsid w:val="008F5060"/>
    <w:rsid w:val="00911F4B"/>
    <w:rsid w:val="00966A0C"/>
    <w:rsid w:val="009854F4"/>
    <w:rsid w:val="00991589"/>
    <w:rsid w:val="0099407A"/>
    <w:rsid w:val="009945F1"/>
    <w:rsid w:val="0099630D"/>
    <w:rsid w:val="009C139E"/>
    <w:rsid w:val="009D09B8"/>
    <w:rsid w:val="009D2888"/>
    <w:rsid w:val="009D38D6"/>
    <w:rsid w:val="009E2422"/>
    <w:rsid w:val="009F0921"/>
    <w:rsid w:val="00A07791"/>
    <w:rsid w:val="00A34147"/>
    <w:rsid w:val="00A37E0B"/>
    <w:rsid w:val="00A733DF"/>
    <w:rsid w:val="00A93394"/>
    <w:rsid w:val="00AA61A4"/>
    <w:rsid w:val="00AB4447"/>
    <w:rsid w:val="00AF232B"/>
    <w:rsid w:val="00B020B9"/>
    <w:rsid w:val="00B31FA6"/>
    <w:rsid w:val="00B32FA5"/>
    <w:rsid w:val="00B40DFF"/>
    <w:rsid w:val="00B44A7B"/>
    <w:rsid w:val="00B6289F"/>
    <w:rsid w:val="00B70401"/>
    <w:rsid w:val="00B771A3"/>
    <w:rsid w:val="00BB0454"/>
    <w:rsid w:val="00BE1D6E"/>
    <w:rsid w:val="00BE56FC"/>
    <w:rsid w:val="00BE6116"/>
    <w:rsid w:val="00C11326"/>
    <w:rsid w:val="00C13CAA"/>
    <w:rsid w:val="00C22A51"/>
    <w:rsid w:val="00C305E0"/>
    <w:rsid w:val="00C40523"/>
    <w:rsid w:val="00C41634"/>
    <w:rsid w:val="00C57CA1"/>
    <w:rsid w:val="00C642D9"/>
    <w:rsid w:val="00C64F5A"/>
    <w:rsid w:val="00C67F7B"/>
    <w:rsid w:val="00C70C0A"/>
    <w:rsid w:val="00C80030"/>
    <w:rsid w:val="00C81C5B"/>
    <w:rsid w:val="00C83ED8"/>
    <w:rsid w:val="00C9413D"/>
    <w:rsid w:val="00CB227B"/>
    <w:rsid w:val="00CC2519"/>
    <w:rsid w:val="00CC7788"/>
    <w:rsid w:val="00D00AEE"/>
    <w:rsid w:val="00D0616E"/>
    <w:rsid w:val="00D1134A"/>
    <w:rsid w:val="00D13591"/>
    <w:rsid w:val="00D20B96"/>
    <w:rsid w:val="00D22415"/>
    <w:rsid w:val="00D42F6B"/>
    <w:rsid w:val="00D450A5"/>
    <w:rsid w:val="00D578E4"/>
    <w:rsid w:val="00D6654A"/>
    <w:rsid w:val="00D8497C"/>
    <w:rsid w:val="00D91C89"/>
    <w:rsid w:val="00DC0758"/>
    <w:rsid w:val="00DC70BF"/>
    <w:rsid w:val="00DD1390"/>
    <w:rsid w:val="00DD2291"/>
    <w:rsid w:val="00DD58C5"/>
    <w:rsid w:val="00DE06A4"/>
    <w:rsid w:val="00E0098A"/>
    <w:rsid w:val="00E0333F"/>
    <w:rsid w:val="00E07CB7"/>
    <w:rsid w:val="00E2157B"/>
    <w:rsid w:val="00E27BAB"/>
    <w:rsid w:val="00E34CA3"/>
    <w:rsid w:val="00E405CF"/>
    <w:rsid w:val="00E43BE7"/>
    <w:rsid w:val="00E515CB"/>
    <w:rsid w:val="00E7769C"/>
    <w:rsid w:val="00E8078A"/>
    <w:rsid w:val="00E81E65"/>
    <w:rsid w:val="00E8270A"/>
    <w:rsid w:val="00E92D28"/>
    <w:rsid w:val="00E9388B"/>
    <w:rsid w:val="00EA1E64"/>
    <w:rsid w:val="00EC3F91"/>
    <w:rsid w:val="00EC5A71"/>
    <w:rsid w:val="00EC770E"/>
    <w:rsid w:val="00ED457C"/>
    <w:rsid w:val="00EE3748"/>
    <w:rsid w:val="00F0525B"/>
    <w:rsid w:val="00F1578A"/>
    <w:rsid w:val="00F3560C"/>
    <w:rsid w:val="00F42E03"/>
    <w:rsid w:val="00F54E90"/>
    <w:rsid w:val="00F574C0"/>
    <w:rsid w:val="00F64B95"/>
    <w:rsid w:val="00F65DDC"/>
    <w:rsid w:val="00FA23CE"/>
    <w:rsid w:val="00FA2E50"/>
    <w:rsid w:val="00FB679C"/>
    <w:rsid w:val="00FD3C38"/>
    <w:rsid w:val="00FE109D"/>
    <w:rsid w:val="00FE2FE6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1888C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338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83386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DC07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2FA33-E039-4AB0-9339-2C4E61FBF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332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37</cp:revision>
  <cp:lastPrinted>2025-12-03T19:37:00Z</cp:lastPrinted>
  <dcterms:created xsi:type="dcterms:W3CDTF">2024-07-03T12:23:00Z</dcterms:created>
  <dcterms:modified xsi:type="dcterms:W3CDTF">2025-12-03T19:38:00Z</dcterms:modified>
</cp:coreProperties>
</file>