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01CD8" w:rsidRDefault="00574CFE" w:rsidP="0011007C">
      <w:pPr>
        <w:spacing w:line="360" w:lineRule="auto"/>
        <w:rPr>
          <w:rFonts w:ascii="Arial" w:hAnsi="Arial" w:cs="Arial"/>
          <w:sz w:val="24"/>
          <w:szCs w:val="24"/>
        </w:rPr>
      </w:pPr>
    </w:p>
    <w:p w14:paraId="6230CCE2" w14:textId="77777777" w:rsidR="009E40ED" w:rsidRPr="00201CD8" w:rsidRDefault="009E40ED" w:rsidP="0011007C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4033D64C" w:rsidR="00DE3614" w:rsidRPr="00201CD8" w:rsidRDefault="0011007C" w:rsidP="0011007C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7A1807" wp14:editId="7FF0001E">
            <wp:simplePos x="0" y="0"/>
            <wp:positionH relativeFrom="column">
              <wp:posOffset>3891915</wp:posOffset>
            </wp:positionH>
            <wp:positionV relativeFrom="paragraph">
              <wp:posOffset>127000</wp:posOffset>
            </wp:positionV>
            <wp:extent cx="1754868" cy="6953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216" cy="696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01CD8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10E7B">
        <w:rPr>
          <w:rFonts w:ascii="Arial" w:hAnsi="Arial" w:cs="Arial"/>
          <w:b/>
          <w:sz w:val="24"/>
          <w:szCs w:val="24"/>
          <w:lang w:val="pt-BR"/>
        </w:rPr>
        <w:t>465</w:t>
      </w:r>
      <w:r w:rsidR="00DE3614" w:rsidRPr="00201CD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6E54C7CE" w14:textId="2FA64C72" w:rsidR="00201CD8" w:rsidRPr="00201CD8" w:rsidRDefault="00201CD8" w:rsidP="0011007C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noProof/>
          <w:sz w:val="24"/>
          <w:szCs w:val="24"/>
        </w:rPr>
      </w:pPr>
      <w:r w:rsidRPr="00201CD8">
        <w:rPr>
          <w:rFonts w:ascii="Arial" w:hAnsi="Arial" w:cs="Arial"/>
          <w:b/>
          <w:sz w:val="24"/>
          <w:szCs w:val="24"/>
          <w:lang w:val="pt-BR"/>
        </w:rPr>
        <w:t>GABINETE VEREADOR MARIA DE FÁTIMA – PSDB</w:t>
      </w:r>
      <w:r w:rsidR="0011007C" w:rsidRPr="0011007C">
        <w:rPr>
          <w:noProof/>
        </w:rPr>
        <w:t xml:space="preserve"> </w:t>
      </w:r>
    </w:p>
    <w:p w14:paraId="49B47FA1" w14:textId="6B167B5B" w:rsidR="000A08DD" w:rsidRPr="00201CD8" w:rsidRDefault="000A08DD" w:rsidP="0011007C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2F0E430F" w14:textId="48609B2C" w:rsidR="00201CD8" w:rsidRDefault="00201CD8" w:rsidP="0011007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6A9D4934" w:rsidR="00DE3614" w:rsidRPr="00201CD8" w:rsidRDefault="00DE3614" w:rsidP="0011007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201CD8" w:rsidRDefault="00DE3614" w:rsidP="0011007C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201CD8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201CD8" w:rsidRDefault="00DE3614" w:rsidP="0011007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01CD8" w:rsidRDefault="00DE3614" w:rsidP="0011007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201CD8" w:rsidRDefault="00DE3614" w:rsidP="0011007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201CD8" w:rsidRDefault="00DE3614" w:rsidP="0011007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2B71C78" w14:textId="77777777" w:rsidR="0011007C" w:rsidRPr="0011007C" w:rsidRDefault="00B550AF" w:rsidP="0011007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201CD8">
        <w:rPr>
          <w:rFonts w:ascii="Arial" w:hAnsi="Arial" w:cs="Arial"/>
        </w:rPr>
        <w:t>Os</w:t>
      </w:r>
      <w:r w:rsidR="00DE3614" w:rsidRPr="00201CD8">
        <w:rPr>
          <w:rFonts w:ascii="Arial" w:hAnsi="Arial" w:cs="Arial"/>
        </w:rPr>
        <w:t xml:space="preserve"> Vereador</w:t>
      </w:r>
      <w:r w:rsidRPr="00201CD8">
        <w:rPr>
          <w:rFonts w:ascii="Arial" w:hAnsi="Arial" w:cs="Arial"/>
        </w:rPr>
        <w:t>es</w:t>
      </w:r>
      <w:r w:rsidR="00DE3614" w:rsidRPr="00201CD8">
        <w:rPr>
          <w:rFonts w:ascii="Arial" w:hAnsi="Arial" w:cs="Arial"/>
        </w:rPr>
        <w:t xml:space="preserve"> que a presente subscreve</w:t>
      </w:r>
      <w:r w:rsidRPr="00201CD8">
        <w:rPr>
          <w:rFonts w:ascii="Arial" w:hAnsi="Arial" w:cs="Arial"/>
        </w:rPr>
        <w:t>m</w:t>
      </w:r>
      <w:r w:rsidR="00DE3614" w:rsidRPr="00201CD8">
        <w:rPr>
          <w:rFonts w:ascii="Arial" w:hAnsi="Arial" w:cs="Arial"/>
        </w:rPr>
        <w:t xml:space="preserve">, na forma regimental, vem mui respeitosamente à presença de Vossa Excelência, </w:t>
      </w:r>
      <w:r w:rsidR="0011007C" w:rsidRPr="0011007C">
        <w:rPr>
          <w:rFonts w:ascii="Arial" w:hAnsi="Arial" w:cs="Arial"/>
          <w:b/>
          <w:bCs/>
        </w:rPr>
        <w:t xml:space="preserve">REQUERER </w:t>
      </w:r>
      <w:r w:rsidR="0011007C" w:rsidRPr="0011007C">
        <w:rPr>
          <w:rFonts w:ascii="Arial" w:hAnsi="Arial" w:cs="Arial"/>
        </w:rPr>
        <w:t>que seja encaminhado ofício ao Executivo Municipal, para que, por meio da Secretaria Municipal de Educação, informe a esta Casa de Leis:</w:t>
      </w:r>
    </w:p>
    <w:p w14:paraId="05CBF141" w14:textId="0DFDAAA8" w:rsidR="0011007C" w:rsidRPr="0011007C" w:rsidRDefault="0011007C" w:rsidP="0011007C">
      <w:pPr>
        <w:pStyle w:val="NormalWeb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>Se a Escola Municipal 15 de Outubro se encontra regularizada junto ao Município;</w:t>
      </w:r>
    </w:p>
    <w:p w14:paraId="7BF2F864" w14:textId="77777777" w:rsidR="0011007C" w:rsidRPr="0011007C" w:rsidRDefault="0011007C" w:rsidP="0011007C">
      <w:pPr>
        <w:pStyle w:val="NormalWeb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>Considerando que a escola possui dois prédios, se existe alguma nomenclatura ou identificação oficial que diferencie essas unidades;</w:t>
      </w:r>
    </w:p>
    <w:p w14:paraId="333013DB" w14:textId="77777777" w:rsidR="0011007C" w:rsidRPr="0011007C" w:rsidRDefault="0011007C" w:rsidP="0011007C">
      <w:pPr>
        <w:pStyle w:val="NormalWeb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>Se a documentação da escola, incluindo registros administrativos e legais, está devidamente atualizada e regulamentada;</w:t>
      </w:r>
    </w:p>
    <w:p w14:paraId="56769864" w14:textId="77777777" w:rsidR="0011007C" w:rsidRPr="0011007C" w:rsidRDefault="0011007C" w:rsidP="0011007C">
      <w:pPr>
        <w:pStyle w:val="NormalWeb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>Caso existam pendências, detalhar quais são e as providências previstas para regularização.</w:t>
      </w:r>
    </w:p>
    <w:p w14:paraId="5B839BC8" w14:textId="1EC11A62" w:rsidR="000A08DD" w:rsidRPr="00201CD8" w:rsidRDefault="000A08DD" w:rsidP="0011007C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01CD8">
        <w:rPr>
          <w:rFonts w:ascii="Arial" w:hAnsi="Arial" w:cs="Arial"/>
          <w:b/>
          <w:bCs/>
          <w:u w:val="single"/>
        </w:rPr>
        <w:t>JUSTIFICATIVA</w:t>
      </w:r>
    </w:p>
    <w:p w14:paraId="4FC5296A" w14:textId="3DF9DDC5" w:rsidR="0011007C" w:rsidRDefault="0011007C" w:rsidP="0011007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 xml:space="preserve">O presente requerimento tem por objetivo obter informações claras e precisas sobre a </w:t>
      </w:r>
      <w:r w:rsidRPr="0011007C">
        <w:rPr>
          <w:rStyle w:val="Forte"/>
          <w:rFonts w:ascii="Arial" w:hAnsi="Arial" w:cs="Arial"/>
          <w:b w:val="0"/>
          <w:bCs w:val="0"/>
        </w:rPr>
        <w:t>situação legal e administrativa</w:t>
      </w:r>
      <w:r w:rsidRPr="0011007C">
        <w:rPr>
          <w:rFonts w:ascii="Arial" w:hAnsi="Arial" w:cs="Arial"/>
        </w:rPr>
        <w:t xml:space="preserve"> da Escola Municipal 15 de Outubro, garantindo a segurança jurídica de sua gestão e a transparência perante a comunidade.</w:t>
      </w:r>
    </w:p>
    <w:p w14:paraId="35BDA57C" w14:textId="4782547F" w:rsidR="0011007C" w:rsidRDefault="0011007C" w:rsidP="0011007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4D6BD44A" w14:textId="77777777" w:rsidR="0011007C" w:rsidRPr="0011007C" w:rsidRDefault="0011007C" w:rsidP="0011007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59D2A158" w14:textId="77777777" w:rsidR="0011007C" w:rsidRPr="0011007C" w:rsidRDefault="0011007C" w:rsidP="0011007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1007C">
        <w:rPr>
          <w:rFonts w:ascii="Arial" w:hAnsi="Arial" w:cs="Arial"/>
        </w:rPr>
        <w:t>A existência de dois prédios pode gerar dúvidas quanto à</w:t>
      </w:r>
      <w:r w:rsidRPr="0011007C">
        <w:rPr>
          <w:rFonts w:ascii="Arial" w:hAnsi="Arial" w:cs="Arial"/>
          <w:b/>
          <w:bCs/>
        </w:rPr>
        <w:t xml:space="preserve"> </w:t>
      </w:r>
      <w:r w:rsidRPr="0011007C">
        <w:rPr>
          <w:rStyle w:val="Forte"/>
          <w:rFonts w:ascii="Arial" w:hAnsi="Arial" w:cs="Arial"/>
          <w:b w:val="0"/>
          <w:bCs w:val="0"/>
        </w:rPr>
        <w:t>identificação oficial das unidades</w:t>
      </w:r>
      <w:r w:rsidRPr="0011007C">
        <w:rPr>
          <w:rFonts w:ascii="Arial" w:hAnsi="Arial" w:cs="Arial"/>
        </w:rPr>
        <w:t xml:space="preserve">, distribuição de turmas, gestão de recursos e emissão de documentos escolares. Conhecer se há regulamentação específica para cada prédio e se a documentação está atualizada permite à Câmara de Vereadores exercer a </w:t>
      </w:r>
      <w:r w:rsidRPr="0011007C">
        <w:rPr>
          <w:rStyle w:val="Forte"/>
          <w:rFonts w:ascii="Arial" w:hAnsi="Arial" w:cs="Arial"/>
          <w:b w:val="0"/>
          <w:bCs w:val="0"/>
        </w:rPr>
        <w:t>função fiscalizatória</w:t>
      </w:r>
      <w:r w:rsidRPr="0011007C">
        <w:rPr>
          <w:rFonts w:ascii="Arial" w:hAnsi="Arial" w:cs="Arial"/>
          <w:b/>
          <w:bCs/>
        </w:rPr>
        <w:t xml:space="preserve">, </w:t>
      </w:r>
      <w:r w:rsidRPr="0011007C">
        <w:rPr>
          <w:rFonts w:ascii="Arial" w:hAnsi="Arial" w:cs="Arial"/>
        </w:rPr>
        <w:t>garantindo que a escola funcione dentro da legalidade e com condições adequadas para atendimento aos estudantes.</w:t>
      </w:r>
    </w:p>
    <w:p w14:paraId="486C2491" w14:textId="26D6143C" w:rsidR="000A08DD" w:rsidRPr="0011007C" w:rsidRDefault="00DE3614" w:rsidP="0011007C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1007C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 w:rsidRPr="0011007C">
        <w:rPr>
          <w:rFonts w:ascii="Arial" w:hAnsi="Arial" w:cs="Arial"/>
          <w:sz w:val="24"/>
          <w:szCs w:val="24"/>
        </w:rPr>
        <w:t>22</w:t>
      </w:r>
      <w:r w:rsidRPr="0011007C">
        <w:rPr>
          <w:rFonts w:ascii="Arial" w:hAnsi="Arial" w:cs="Arial"/>
          <w:sz w:val="24"/>
          <w:szCs w:val="24"/>
        </w:rPr>
        <w:t xml:space="preserve"> de </w:t>
      </w:r>
      <w:r w:rsidR="004B24EF" w:rsidRPr="0011007C">
        <w:rPr>
          <w:rFonts w:ascii="Arial" w:hAnsi="Arial" w:cs="Arial"/>
          <w:sz w:val="24"/>
          <w:szCs w:val="24"/>
        </w:rPr>
        <w:t xml:space="preserve">agosto </w:t>
      </w:r>
      <w:r w:rsidR="00AE0A51" w:rsidRPr="0011007C">
        <w:rPr>
          <w:rFonts w:ascii="Arial" w:hAnsi="Arial" w:cs="Arial"/>
          <w:sz w:val="24"/>
          <w:szCs w:val="24"/>
        </w:rPr>
        <w:t>d</w:t>
      </w:r>
      <w:r w:rsidRPr="0011007C">
        <w:rPr>
          <w:rFonts w:ascii="Arial" w:hAnsi="Arial" w:cs="Arial"/>
          <w:sz w:val="24"/>
          <w:szCs w:val="24"/>
        </w:rPr>
        <w:t>e 2025.</w:t>
      </w:r>
    </w:p>
    <w:p w14:paraId="07FB64DB" w14:textId="4C7F031B" w:rsidR="00834F8F" w:rsidRPr="00201CD8" w:rsidRDefault="009E40ED" w:rsidP="0011007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Vereadores Proponentes: </w:t>
      </w:r>
    </w:p>
    <w:p w14:paraId="3FA6F24F" w14:textId="2352756B" w:rsidR="009E40ED" w:rsidRDefault="009E40ED" w:rsidP="0011007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D6F4FC8" w14:textId="77777777" w:rsidR="00201CD8" w:rsidRPr="00201CD8" w:rsidRDefault="00201CD8" w:rsidP="0011007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45C644C" w14:textId="47809EDD" w:rsidR="009E40ED" w:rsidRPr="00201CD8" w:rsidRDefault="009E40ED" w:rsidP="0011007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C5B5A4E" w14:textId="0A44112B" w:rsidR="009E40ED" w:rsidRPr="00201CD8" w:rsidRDefault="009E40ED" w:rsidP="001100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SILMAR GALLINA       </w:t>
      </w:r>
      <w:r w:rsid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                   </w:t>
      </w:r>
      <w:r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MARIA DE FÁTIMA</w:t>
      </w:r>
    </w:p>
    <w:p w14:paraId="15964047" w14:textId="7FEEDFF4" w:rsidR="00834F8F" w:rsidRPr="00201CD8" w:rsidRDefault="00834F8F" w:rsidP="0011007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201CD8" w:rsidRDefault="00B550AF" w:rsidP="0011007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201C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10E7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10E7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10E7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B52FB"/>
    <w:multiLevelType w:val="multilevel"/>
    <w:tmpl w:val="45D2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650A24"/>
    <w:multiLevelType w:val="multilevel"/>
    <w:tmpl w:val="6D0C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3"/>
  </w:num>
  <w:num w:numId="2" w16cid:durableId="1889612694">
    <w:abstractNumId w:val="8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6"/>
  </w:num>
  <w:num w:numId="7" w16cid:durableId="263076607">
    <w:abstractNumId w:val="11"/>
  </w:num>
  <w:num w:numId="8" w16cid:durableId="134418511">
    <w:abstractNumId w:val="12"/>
  </w:num>
  <w:num w:numId="9" w16cid:durableId="1182284109">
    <w:abstractNumId w:val="7"/>
  </w:num>
  <w:num w:numId="10" w16cid:durableId="751196167">
    <w:abstractNumId w:val="14"/>
  </w:num>
  <w:num w:numId="11" w16cid:durableId="1082920443">
    <w:abstractNumId w:val="0"/>
  </w:num>
  <w:num w:numId="12" w16cid:durableId="19596001">
    <w:abstractNumId w:val="5"/>
  </w:num>
  <w:num w:numId="13" w16cid:durableId="1567450246">
    <w:abstractNumId w:val="10"/>
  </w:num>
  <w:num w:numId="14" w16cid:durableId="1160122836">
    <w:abstractNumId w:val="9"/>
  </w:num>
  <w:num w:numId="15" w16cid:durableId="12644126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10E7B"/>
    <w:rsid w:val="0002430D"/>
    <w:rsid w:val="0004016B"/>
    <w:rsid w:val="000573D6"/>
    <w:rsid w:val="000A08DD"/>
    <w:rsid w:val="0011007C"/>
    <w:rsid w:val="0013450C"/>
    <w:rsid w:val="00201CD8"/>
    <w:rsid w:val="002232ED"/>
    <w:rsid w:val="00291221"/>
    <w:rsid w:val="003352CA"/>
    <w:rsid w:val="00336BE6"/>
    <w:rsid w:val="00386945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7A667F"/>
    <w:rsid w:val="00827F4A"/>
    <w:rsid w:val="008329E2"/>
    <w:rsid w:val="00834F8F"/>
    <w:rsid w:val="0093360D"/>
    <w:rsid w:val="009C3798"/>
    <w:rsid w:val="009E40ED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2025-08-22T12:28:00Z</cp:lastPrinted>
  <dcterms:created xsi:type="dcterms:W3CDTF">2025-08-22T12:34:00Z</dcterms:created>
  <dcterms:modified xsi:type="dcterms:W3CDTF">2025-11-03T19:01:00Z</dcterms:modified>
</cp:coreProperties>
</file>