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37C8" w:rsidRPr="00CC38C6" w:rsidRDefault="00B637C8" w:rsidP="00B637C8">
      <w:pPr>
        <w:pStyle w:val="xmsonormal"/>
        <w:shd w:val="clear" w:color="auto" w:fill="FFFFFF"/>
        <w:spacing w:before="0" w:beforeAutospacing="0" w:after="160" w:afterAutospacing="0" w:line="235" w:lineRule="atLeast"/>
        <w:jc w:val="both"/>
        <w:rPr>
          <w:b/>
          <w:bCs/>
        </w:rPr>
      </w:pPr>
      <w:bookmarkStart w:id="0" w:name="_GoBack"/>
      <w:r w:rsidRPr="00CC38C6">
        <w:rPr>
          <w:b/>
          <w:bCs/>
        </w:rPr>
        <w:t xml:space="preserve">EXCELENTISSIMO SENHOR PRESIDENTE DA CÂMARA MUNICIPAL DE </w:t>
      </w:r>
      <w:bookmarkEnd w:id="0"/>
      <w:r w:rsidRPr="00CC38C6">
        <w:rPr>
          <w:b/>
          <w:bCs/>
        </w:rPr>
        <w:t>VEREADORES DE ANCHIETA SC</w:t>
      </w:r>
    </w:p>
    <w:p w:rsidR="00B637C8" w:rsidRPr="00CC38C6" w:rsidRDefault="00B637C8" w:rsidP="00B637C8">
      <w:pPr>
        <w:pStyle w:val="xmsonormal"/>
        <w:shd w:val="clear" w:color="auto" w:fill="FFFFFF"/>
        <w:spacing w:before="0" w:beforeAutospacing="0" w:after="160" w:afterAutospacing="0" w:line="235" w:lineRule="atLeast"/>
        <w:jc w:val="both"/>
        <w:rPr>
          <w:b/>
          <w:bCs/>
        </w:rPr>
      </w:pPr>
    </w:p>
    <w:p w:rsidR="00B637C8" w:rsidRPr="00CC38C6" w:rsidRDefault="00B637C8" w:rsidP="00B637C8">
      <w:pPr>
        <w:pStyle w:val="xmsonormal"/>
        <w:shd w:val="clear" w:color="auto" w:fill="FFFFFF"/>
        <w:spacing w:before="0" w:beforeAutospacing="0" w:after="160" w:afterAutospacing="0" w:line="235" w:lineRule="atLeast"/>
        <w:jc w:val="both"/>
      </w:pPr>
    </w:p>
    <w:p w:rsidR="00B637C8" w:rsidRPr="00CC38C6" w:rsidRDefault="00B637C8" w:rsidP="0019404A">
      <w:pPr>
        <w:pStyle w:val="xmsonormal"/>
        <w:shd w:val="clear" w:color="auto" w:fill="FFFFFF"/>
        <w:spacing w:before="0" w:beforeAutospacing="0" w:after="160" w:afterAutospacing="0" w:line="235" w:lineRule="atLeast"/>
        <w:jc w:val="center"/>
        <w:rPr>
          <w:b/>
          <w:bCs/>
          <w:u w:val="single"/>
        </w:rPr>
      </w:pPr>
      <w:r w:rsidRPr="00CC38C6">
        <w:t> </w:t>
      </w:r>
      <w:r w:rsidRPr="00CC38C6">
        <w:rPr>
          <w:b/>
          <w:bCs/>
          <w:u w:val="single"/>
        </w:rPr>
        <w:t>MOÇÃO DE APELO Nº001/2020</w:t>
      </w:r>
    </w:p>
    <w:p w:rsidR="0019404A" w:rsidRPr="00CC38C6" w:rsidRDefault="0019404A" w:rsidP="0019404A">
      <w:pPr>
        <w:pStyle w:val="xmsonormal"/>
        <w:shd w:val="clear" w:color="auto" w:fill="FFFFFF"/>
        <w:spacing w:before="0" w:beforeAutospacing="0" w:after="160" w:afterAutospacing="0" w:line="235" w:lineRule="atLeast"/>
        <w:jc w:val="center"/>
        <w:rPr>
          <w:b/>
          <w:bCs/>
          <w:u w:val="single"/>
        </w:rPr>
      </w:pPr>
    </w:p>
    <w:p w:rsidR="00B637C8" w:rsidRPr="00CC38C6" w:rsidRDefault="00B637C8" w:rsidP="00B637C8">
      <w:pPr>
        <w:pStyle w:val="xmsonormal"/>
        <w:shd w:val="clear" w:color="auto" w:fill="FFFFFF"/>
        <w:spacing w:before="0" w:beforeAutospacing="0" w:after="160" w:afterAutospacing="0" w:line="235" w:lineRule="atLeast"/>
        <w:jc w:val="both"/>
        <w:rPr>
          <w:color w:val="222222"/>
        </w:rPr>
      </w:pPr>
      <w:r w:rsidRPr="00CC38C6">
        <w:t xml:space="preserve">         Apresentada pelo vereador Mario Luiz Signor juntamente com os demais vereadores, com assento na Egrégia Corte Legislativa subscrevem está MOÇÃO DE APELO que depois de cumpridas todas as formalidades legais e regimentais, requerem se aprovada seja encaminhado expediente </w:t>
      </w:r>
      <w:r w:rsidRPr="00CC38C6">
        <w:rPr>
          <w:color w:val="222222"/>
        </w:rPr>
        <w:t xml:space="preserve">ao Governo do Estado de Santa Catarina, </w:t>
      </w:r>
      <w:r w:rsidR="002514ED" w:rsidRPr="00CC38C6">
        <w:rPr>
          <w:color w:val="222222"/>
        </w:rPr>
        <w:t>Exmo.</w:t>
      </w:r>
      <w:r w:rsidRPr="00CC38C6">
        <w:rPr>
          <w:color w:val="222222"/>
        </w:rPr>
        <w:t xml:space="preserve"> Governador Carlos Moisés da Silva, e ao Presidente da Assembleia Legislativa de Santa Catarina, </w:t>
      </w:r>
      <w:r w:rsidR="002514ED" w:rsidRPr="00CC38C6">
        <w:rPr>
          <w:color w:val="222222"/>
        </w:rPr>
        <w:t>Exmo.</w:t>
      </w:r>
      <w:r w:rsidRPr="00CC38C6">
        <w:rPr>
          <w:color w:val="222222"/>
        </w:rPr>
        <w:t xml:space="preserve"> Deputado Estadual Júlio Garcia</w:t>
      </w:r>
      <w:r w:rsidR="002514ED" w:rsidRPr="00CC38C6">
        <w:rPr>
          <w:color w:val="222222"/>
        </w:rPr>
        <w:t>.</w:t>
      </w:r>
    </w:p>
    <w:p w:rsidR="00B637C8" w:rsidRPr="00CC38C6" w:rsidRDefault="00B637C8" w:rsidP="00B637C8">
      <w:pPr>
        <w:pStyle w:val="xmsonormal"/>
        <w:shd w:val="clear" w:color="auto" w:fill="FFFFFF"/>
        <w:spacing w:before="0" w:beforeAutospacing="0" w:after="160" w:afterAutospacing="0" w:line="235" w:lineRule="atLeast"/>
        <w:jc w:val="both"/>
        <w:rPr>
          <w:b/>
          <w:bCs/>
          <w:u w:val="single"/>
        </w:rPr>
      </w:pPr>
    </w:p>
    <w:p w:rsidR="00B637C8" w:rsidRPr="00CC38C6" w:rsidRDefault="00B637C8" w:rsidP="00B637C8">
      <w:pPr>
        <w:shd w:val="clear" w:color="auto" w:fill="FFFFFF"/>
        <w:spacing w:after="0" w:line="240" w:lineRule="auto"/>
        <w:jc w:val="center"/>
        <w:rPr>
          <w:rFonts w:ascii="Times New Roman" w:eastAsia="Times New Roman" w:hAnsi="Times New Roman" w:cs="Times New Roman"/>
          <w:b/>
          <w:bCs/>
          <w:color w:val="222222"/>
          <w:sz w:val="24"/>
          <w:szCs w:val="24"/>
          <w:u w:val="single"/>
          <w:lang w:eastAsia="pt-BR"/>
        </w:rPr>
      </w:pPr>
      <w:r w:rsidRPr="00CC38C6">
        <w:rPr>
          <w:rFonts w:ascii="Times New Roman" w:eastAsia="Times New Roman" w:hAnsi="Times New Roman" w:cs="Times New Roman"/>
          <w:b/>
          <w:bCs/>
          <w:color w:val="222222"/>
          <w:sz w:val="24"/>
          <w:szCs w:val="24"/>
          <w:u w:val="single"/>
          <w:lang w:eastAsia="pt-BR"/>
        </w:rPr>
        <w:t>ASSUNTO</w:t>
      </w:r>
    </w:p>
    <w:p w:rsidR="00B637C8" w:rsidRPr="00CC38C6" w:rsidRDefault="00B637C8"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p>
    <w:p w:rsidR="00B637C8" w:rsidRPr="00CC38C6" w:rsidRDefault="00B637C8"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CC38C6">
        <w:rPr>
          <w:rFonts w:ascii="Times New Roman" w:eastAsia="Times New Roman" w:hAnsi="Times New Roman" w:cs="Times New Roman"/>
          <w:color w:val="222222"/>
          <w:sz w:val="24"/>
          <w:szCs w:val="24"/>
          <w:lang w:eastAsia="pt-BR"/>
        </w:rPr>
        <w:t xml:space="preserve">       Que estenda para as carreiras da Polícia Civil, Polícia Penal e IGP as regras de aposentadoria previstas para os Policiais Militares, dando tratamento isonômico na Reforma da Previdência a todos integrantes da Segurança Pública.</w:t>
      </w:r>
    </w:p>
    <w:p w:rsidR="00B637C8" w:rsidRPr="00CC38C6" w:rsidRDefault="00B637C8"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p>
    <w:p w:rsidR="00B637C8" w:rsidRPr="00CC38C6" w:rsidRDefault="00B637C8"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p>
    <w:p w:rsidR="00B637C8" w:rsidRPr="00CC38C6" w:rsidRDefault="00B637C8" w:rsidP="00B637C8">
      <w:pPr>
        <w:pStyle w:val="xmsonormal"/>
        <w:shd w:val="clear" w:color="auto" w:fill="FFFFFF"/>
        <w:spacing w:before="0" w:beforeAutospacing="0" w:after="160" w:afterAutospacing="0" w:line="235" w:lineRule="atLeast"/>
        <w:jc w:val="center"/>
        <w:rPr>
          <w:b/>
          <w:u w:val="single"/>
        </w:rPr>
      </w:pPr>
      <w:r w:rsidRPr="00CC38C6">
        <w:rPr>
          <w:b/>
          <w:u w:val="single"/>
        </w:rPr>
        <w:t>JUSTIFICATIVA</w:t>
      </w:r>
    </w:p>
    <w:p w:rsidR="00B637C8" w:rsidRPr="00CC38C6" w:rsidRDefault="00B637C8"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p>
    <w:p w:rsidR="00B637C8" w:rsidRPr="00CC38C6" w:rsidRDefault="002514ED"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CC38C6">
        <w:rPr>
          <w:rFonts w:ascii="Times New Roman" w:eastAsia="Times New Roman" w:hAnsi="Times New Roman" w:cs="Times New Roman"/>
          <w:color w:val="222222"/>
          <w:sz w:val="24"/>
          <w:szCs w:val="24"/>
          <w:lang w:eastAsia="pt-BR"/>
        </w:rPr>
        <w:t xml:space="preserve">        </w:t>
      </w:r>
      <w:r w:rsidR="00B637C8" w:rsidRPr="00CC38C6">
        <w:rPr>
          <w:rFonts w:ascii="Times New Roman" w:eastAsia="Times New Roman" w:hAnsi="Times New Roman" w:cs="Times New Roman"/>
          <w:color w:val="222222"/>
          <w:sz w:val="24"/>
          <w:szCs w:val="24"/>
          <w:lang w:eastAsia="pt-BR"/>
        </w:rPr>
        <w:t>Considerando, que o Estado de Santa Catarina tem historicamente dispensado tratamento isonômico entre todas carreiras da segurança em termos salariais e previdenciários;</w:t>
      </w:r>
    </w:p>
    <w:p w:rsidR="00B637C8" w:rsidRPr="00CC38C6" w:rsidRDefault="00B637C8"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CC38C6">
        <w:rPr>
          <w:rFonts w:ascii="Times New Roman" w:eastAsia="Times New Roman" w:hAnsi="Times New Roman" w:cs="Times New Roman"/>
          <w:color w:val="222222"/>
          <w:sz w:val="24"/>
          <w:szCs w:val="24"/>
          <w:lang w:eastAsia="pt-BR"/>
        </w:rPr>
        <w:t>Considerando que recentemente sob o argumento da isonomia de tratamento, o governo interrompeu o encaminhamento da incorporação da IRETPC (“IRESA”) para os policiais civis, pois os militares também dela deveriam fazer jus;</w:t>
      </w:r>
    </w:p>
    <w:p w:rsidR="00B637C8" w:rsidRPr="00CC38C6" w:rsidRDefault="00B637C8" w:rsidP="00B637C8">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CC38C6">
        <w:rPr>
          <w:rFonts w:ascii="Times New Roman" w:eastAsia="Times New Roman" w:hAnsi="Times New Roman" w:cs="Times New Roman"/>
          <w:color w:val="222222"/>
          <w:sz w:val="24"/>
          <w:szCs w:val="24"/>
          <w:lang w:eastAsia="pt-BR"/>
        </w:rPr>
        <w:t>Considerando que o Projeto de Lei da Reforma Previdenciária não assegura aos integrantes das carreiras da Polícia Civil, Polícia Penal e IGP a aposentadoria com integralidade e paridade e ainda reduz a pensão dos dependentes para 50%, enquanto aos Policiais Militares foi garantida a integralidade, paridade e a pensão em 100%; </w:t>
      </w:r>
    </w:p>
    <w:p w:rsidR="002514ED" w:rsidRPr="00CC38C6" w:rsidRDefault="00B637C8" w:rsidP="00CC38C6">
      <w:pPr>
        <w:shd w:val="clear" w:color="auto" w:fill="FFFFFF"/>
        <w:spacing w:after="0" w:line="240" w:lineRule="auto"/>
        <w:jc w:val="both"/>
        <w:rPr>
          <w:rFonts w:ascii="Times New Roman" w:eastAsia="Times New Roman" w:hAnsi="Times New Roman" w:cs="Times New Roman"/>
          <w:color w:val="222222"/>
          <w:sz w:val="24"/>
          <w:szCs w:val="24"/>
          <w:lang w:eastAsia="pt-BR"/>
        </w:rPr>
      </w:pPr>
      <w:r w:rsidRPr="00CC38C6">
        <w:rPr>
          <w:rFonts w:ascii="Times New Roman" w:eastAsia="Times New Roman" w:hAnsi="Times New Roman" w:cs="Times New Roman"/>
          <w:color w:val="222222"/>
          <w:sz w:val="24"/>
          <w:szCs w:val="24"/>
          <w:lang w:eastAsia="pt-BR"/>
        </w:rPr>
        <w:t>E, por fim, considerando que o Estado de Santa Catarina, graças aos esforços de TODAS AS CARREIRAS INTEGRANTES da Segurança Pública, possui os melhores índices nacionais de avaliação no quesito segurança, colaborando para que nosso Estado nos últimos anos fosse considerado o melhor destino turístico do Brasil</w:t>
      </w:r>
      <w:r w:rsidR="00CC38C6" w:rsidRPr="00CC38C6">
        <w:rPr>
          <w:rFonts w:ascii="Times New Roman" w:eastAsia="Times New Roman" w:hAnsi="Times New Roman" w:cs="Times New Roman"/>
          <w:color w:val="222222"/>
          <w:sz w:val="24"/>
          <w:szCs w:val="24"/>
          <w:lang w:eastAsia="pt-BR"/>
        </w:rPr>
        <w:t>.</w:t>
      </w:r>
    </w:p>
    <w:p w:rsidR="00CC38C6" w:rsidRPr="00CC38C6" w:rsidRDefault="00CC38C6" w:rsidP="00CC38C6">
      <w:pPr>
        <w:shd w:val="clear" w:color="auto" w:fill="FFFFFF"/>
        <w:spacing w:after="0" w:line="240" w:lineRule="auto"/>
        <w:jc w:val="both"/>
        <w:rPr>
          <w:rFonts w:ascii="Times New Roman" w:eastAsia="Times New Roman" w:hAnsi="Times New Roman" w:cs="Times New Roman"/>
          <w:color w:val="222222"/>
          <w:sz w:val="24"/>
          <w:szCs w:val="24"/>
          <w:lang w:eastAsia="pt-BR"/>
        </w:rPr>
      </w:pPr>
    </w:p>
    <w:p w:rsidR="00B637C8" w:rsidRPr="00CC38C6" w:rsidRDefault="00B637C8" w:rsidP="00B637C8">
      <w:pPr>
        <w:jc w:val="both"/>
        <w:rPr>
          <w:rFonts w:ascii="Times New Roman" w:hAnsi="Times New Roman" w:cs="Times New Roman"/>
          <w:sz w:val="24"/>
          <w:szCs w:val="24"/>
        </w:rPr>
      </w:pPr>
      <w:r w:rsidRPr="00CC38C6">
        <w:rPr>
          <w:rFonts w:ascii="Times New Roman" w:hAnsi="Times New Roman" w:cs="Times New Roman"/>
          <w:sz w:val="24"/>
          <w:szCs w:val="24"/>
        </w:rPr>
        <w:tab/>
        <w:t>Sala de sessões da Câmara Municipal de Vereadores Mirins de Anchieta-SC, em 22 de janeiro de 2020.</w:t>
      </w:r>
    </w:p>
    <w:p w:rsidR="00B637C8" w:rsidRPr="00CC38C6" w:rsidRDefault="00B637C8" w:rsidP="002514ED">
      <w:pPr>
        <w:jc w:val="both"/>
        <w:rPr>
          <w:rFonts w:ascii="Times New Roman" w:hAnsi="Times New Roman" w:cs="Times New Roman"/>
          <w:sz w:val="24"/>
          <w:szCs w:val="24"/>
        </w:rPr>
      </w:pPr>
    </w:p>
    <w:p w:rsidR="00B637C8" w:rsidRPr="00CC38C6" w:rsidRDefault="00B637C8" w:rsidP="002514ED">
      <w:pPr>
        <w:pStyle w:val="NormalWeb"/>
        <w:shd w:val="clear" w:color="auto" w:fill="FFFFFF"/>
        <w:spacing w:before="0" w:beforeAutospacing="0" w:after="0" w:afterAutospacing="0"/>
        <w:jc w:val="both"/>
      </w:pPr>
      <w:r w:rsidRPr="00CC38C6">
        <w:lastRenderedPageBreak/>
        <w:t xml:space="preserve">___________________               _____________________      </w:t>
      </w:r>
      <w:r w:rsidR="002514ED" w:rsidRPr="00CC38C6">
        <w:t xml:space="preserve">     </w:t>
      </w:r>
      <w:r w:rsidRPr="00CC38C6">
        <w:t xml:space="preserve">  ____________________</w:t>
      </w:r>
    </w:p>
    <w:p w:rsidR="00B637C8" w:rsidRPr="00CC38C6" w:rsidRDefault="002514ED" w:rsidP="002514ED">
      <w:pPr>
        <w:pStyle w:val="NormalWeb"/>
        <w:shd w:val="clear" w:color="auto" w:fill="FFFFFF"/>
        <w:spacing w:before="0" w:beforeAutospacing="0" w:after="0" w:afterAutospacing="0"/>
        <w:jc w:val="both"/>
      </w:pPr>
      <w:r w:rsidRPr="00CC38C6">
        <w:t xml:space="preserve">     Neri Gaspar </w:t>
      </w:r>
      <w:r w:rsidR="00B637C8" w:rsidRPr="00CC38C6">
        <w:t xml:space="preserve">                             Vilson Luiz Rossato </w:t>
      </w:r>
      <w:r w:rsidRPr="00CC38C6">
        <w:t xml:space="preserve">                  Maria Helena Trentin </w:t>
      </w:r>
    </w:p>
    <w:p w:rsidR="00B637C8" w:rsidRPr="00CC38C6" w:rsidRDefault="00B637C8" w:rsidP="002514ED">
      <w:pPr>
        <w:pStyle w:val="NormalWeb"/>
        <w:shd w:val="clear" w:color="auto" w:fill="FFFFFF"/>
        <w:spacing w:before="0" w:beforeAutospacing="0" w:after="0" w:afterAutospacing="0"/>
        <w:jc w:val="both"/>
      </w:pPr>
      <w:r w:rsidRPr="00CC38C6">
        <w:t xml:space="preserve">      Presidente                                          Vereador                                     Vereador</w:t>
      </w:r>
      <w:r w:rsidR="002514ED" w:rsidRPr="00CC38C6">
        <w:t>a</w:t>
      </w:r>
      <w:r w:rsidRPr="00CC38C6">
        <w:t xml:space="preserve">  </w:t>
      </w:r>
    </w:p>
    <w:p w:rsidR="00B637C8" w:rsidRPr="00CC38C6" w:rsidRDefault="00B637C8" w:rsidP="002514ED">
      <w:pPr>
        <w:jc w:val="both"/>
        <w:rPr>
          <w:rFonts w:ascii="Times New Roman" w:hAnsi="Times New Roman" w:cs="Times New Roman"/>
          <w:sz w:val="24"/>
          <w:szCs w:val="24"/>
        </w:rPr>
      </w:pPr>
    </w:p>
    <w:p w:rsidR="00B637C8" w:rsidRPr="00CC38C6" w:rsidRDefault="00B637C8" w:rsidP="002514ED">
      <w:pPr>
        <w:pStyle w:val="NormalWeb"/>
        <w:shd w:val="clear" w:color="auto" w:fill="FFFFFF"/>
        <w:spacing w:before="0" w:beforeAutospacing="0" w:after="0" w:afterAutospacing="0"/>
        <w:jc w:val="both"/>
      </w:pPr>
      <w:r w:rsidRPr="00CC38C6">
        <w:t>________________             ______________________          ____________________</w:t>
      </w:r>
    </w:p>
    <w:p w:rsidR="00B637C8" w:rsidRPr="00CC38C6" w:rsidRDefault="00B637C8" w:rsidP="002514ED">
      <w:pPr>
        <w:pStyle w:val="NormalWeb"/>
        <w:shd w:val="clear" w:color="auto" w:fill="FFFFFF"/>
        <w:spacing w:before="0" w:beforeAutospacing="0" w:after="0" w:afterAutospacing="0"/>
        <w:jc w:val="both"/>
      </w:pPr>
      <w:r w:rsidRPr="00CC38C6">
        <w:t xml:space="preserve">  Ivo Schaeffer                              Mario Luiz Signor                           Leandro da Rosa</w:t>
      </w:r>
    </w:p>
    <w:p w:rsidR="00B637C8" w:rsidRPr="00CC38C6" w:rsidRDefault="00B637C8" w:rsidP="002514ED">
      <w:pPr>
        <w:pStyle w:val="NormalWeb"/>
        <w:shd w:val="clear" w:color="auto" w:fill="FFFFFF"/>
        <w:spacing w:before="0" w:beforeAutospacing="0" w:after="0" w:afterAutospacing="0"/>
        <w:jc w:val="both"/>
      </w:pPr>
      <w:r w:rsidRPr="00CC38C6">
        <w:t xml:space="preserve">    Vereador                                         </w:t>
      </w:r>
      <w:proofErr w:type="spellStart"/>
      <w:r w:rsidRPr="00CC38C6">
        <w:t>Vereador</w:t>
      </w:r>
      <w:proofErr w:type="spellEnd"/>
      <w:r w:rsidRPr="00CC38C6">
        <w:t xml:space="preserve">                                         </w:t>
      </w:r>
      <w:proofErr w:type="spellStart"/>
      <w:r w:rsidRPr="00CC38C6">
        <w:t>Vereador</w:t>
      </w:r>
      <w:proofErr w:type="spellEnd"/>
      <w:r w:rsidRPr="00CC38C6">
        <w:t xml:space="preserve">        </w:t>
      </w:r>
    </w:p>
    <w:p w:rsidR="00B637C8" w:rsidRPr="00CC38C6" w:rsidRDefault="00B637C8" w:rsidP="002514ED">
      <w:pPr>
        <w:pStyle w:val="NormalWeb"/>
        <w:shd w:val="clear" w:color="auto" w:fill="FFFFFF"/>
        <w:spacing w:before="0" w:beforeAutospacing="0" w:after="0" w:afterAutospacing="0"/>
        <w:jc w:val="both"/>
      </w:pPr>
    </w:p>
    <w:p w:rsidR="00B637C8" w:rsidRPr="00CC38C6" w:rsidRDefault="00B637C8" w:rsidP="002514ED">
      <w:pPr>
        <w:pStyle w:val="NormalWeb"/>
        <w:shd w:val="clear" w:color="auto" w:fill="FFFFFF"/>
        <w:spacing w:before="0" w:beforeAutospacing="0" w:after="0" w:afterAutospacing="0"/>
        <w:jc w:val="both"/>
      </w:pPr>
    </w:p>
    <w:p w:rsidR="00B637C8" w:rsidRPr="00CC38C6" w:rsidRDefault="00B637C8" w:rsidP="002514ED">
      <w:pPr>
        <w:pStyle w:val="NormalWeb"/>
        <w:shd w:val="clear" w:color="auto" w:fill="FFFFFF"/>
        <w:spacing w:before="0" w:beforeAutospacing="0" w:after="0" w:afterAutospacing="0"/>
        <w:jc w:val="both"/>
      </w:pPr>
      <w:r w:rsidRPr="00CC38C6">
        <w:t>_____________________          ___________________       ______________________                  Adriane Brassiani                             Pedro Benatti                Carmem Justina Gorczveski</w:t>
      </w:r>
    </w:p>
    <w:p w:rsidR="00B637C8" w:rsidRPr="00CC38C6" w:rsidRDefault="00B637C8" w:rsidP="002514ED">
      <w:pPr>
        <w:pStyle w:val="NormalWeb"/>
        <w:shd w:val="clear" w:color="auto" w:fill="FFFFFF"/>
        <w:spacing w:before="0" w:beforeAutospacing="0" w:after="0" w:afterAutospacing="0"/>
        <w:jc w:val="both"/>
      </w:pPr>
      <w:r w:rsidRPr="00CC38C6">
        <w:t xml:space="preserve">     Vereadora                                       Vereador                                    Vereadora</w:t>
      </w:r>
    </w:p>
    <w:p w:rsidR="00B637C8" w:rsidRPr="00CC38C6" w:rsidRDefault="00B637C8" w:rsidP="002514ED">
      <w:pPr>
        <w:pStyle w:val="xmsonormal"/>
        <w:shd w:val="clear" w:color="auto" w:fill="FFFFFF"/>
        <w:spacing w:before="0" w:beforeAutospacing="0" w:after="160" w:afterAutospacing="0" w:line="235" w:lineRule="atLeast"/>
        <w:jc w:val="both"/>
      </w:pPr>
    </w:p>
    <w:p w:rsidR="00B637C8" w:rsidRPr="00CC38C6" w:rsidRDefault="00B637C8" w:rsidP="002514ED">
      <w:pPr>
        <w:pStyle w:val="xmsonormal"/>
        <w:shd w:val="clear" w:color="auto" w:fill="FFFFFF"/>
        <w:spacing w:before="0" w:beforeAutospacing="0" w:after="160" w:afterAutospacing="0" w:line="235" w:lineRule="atLeast"/>
        <w:jc w:val="both"/>
      </w:pPr>
      <w:r w:rsidRPr="00CC38C6">
        <w:t xml:space="preserve"> </w:t>
      </w:r>
    </w:p>
    <w:p w:rsidR="00B637C8" w:rsidRPr="00CC38C6" w:rsidRDefault="00B637C8" w:rsidP="002514ED">
      <w:pPr>
        <w:jc w:val="both"/>
        <w:rPr>
          <w:rFonts w:ascii="Times New Roman" w:hAnsi="Times New Roman" w:cs="Times New Roman"/>
          <w:sz w:val="24"/>
          <w:szCs w:val="24"/>
        </w:rPr>
      </w:pPr>
    </w:p>
    <w:p w:rsidR="00B637C8" w:rsidRPr="00CC38C6" w:rsidRDefault="00B637C8" w:rsidP="00B637C8">
      <w:pPr>
        <w:jc w:val="both"/>
        <w:rPr>
          <w:rFonts w:ascii="Times New Roman" w:hAnsi="Times New Roman" w:cs="Times New Roman"/>
          <w:sz w:val="24"/>
          <w:szCs w:val="24"/>
        </w:rPr>
      </w:pPr>
    </w:p>
    <w:sectPr w:rsidR="00B637C8" w:rsidRPr="00CC38C6" w:rsidSect="00CC38C6">
      <w:pgSz w:w="11906" w:h="16838"/>
      <w:pgMar w:top="266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7C8"/>
    <w:rsid w:val="0019404A"/>
    <w:rsid w:val="002514ED"/>
    <w:rsid w:val="00B637C8"/>
    <w:rsid w:val="00CC38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7CAD"/>
  <w15:chartTrackingRefBased/>
  <w15:docId w15:val="{FCFA8660-D451-45D5-97CC-D610624F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B637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B637C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844527">
      <w:bodyDiv w:val="1"/>
      <w:marLeft w:val="0"/>
      <w:marRight w:val="0"/>
      <w:marTop w:val="0"/>
      <w:marBottom w:val="0"/>
      <w:divBdr>
        <w:top w:val="none" w:sz="0" w:space="0" w:color="auto"/>
        <w:left w:val="none" w:sz="0" w:space="0" w:color="auto"/>
        <w:bottom w:val="none" w:sz="0" w:space="0" w:color="auto"/>
        <w:right w:val="none" w:sz="0" w:space="0" w:color="auto"/>
      </w:divBdr>
      <w:divsChild>
        <w:div w:id="817502474">
          <w:marLeft w:val="0"/>
          <w:marRight w:val="0"/>
          <w:marTop w:val="0"/>
          <w:marBottom w:val="0"/>
          <w:divBdr>
            <w:top w:val="none" w:sz="0" w:space="0" w:color="auto"/>
            <w:left w:val="none" w:sz="0" w:space="0" w:color="auto"/>
            <w:bottom w:val="none" w:sz="0" w:space="0" w:color="auto"/>
            <w:right w:val="none" w:sz="0" w:space="0" w:color="auto"/>
          </w:divBdr>
        </w:div>
        <w:div w:id="304313507">
          <w:marLeft w:val="0"/>
          <w:marRight w:val="0"/>
          <w:marTop w:val="0"/>
          <w:marBottom w:val="0"/>
          <w:divBdr>
            <w:top w:val="none" w:sz="0" w:space="0" w:color="auto"/>
            <w:left w:val="none" w:sz="0" w:space="0" w:color="auto"/>
            <w:bottom w:val="none" w:sz="0" w:space="0" w:color="auto"/>
            <w:right w:val="none" w:sz="0" w:space="0" w:color="auto"/>
          </w:divBdr>
        </w:div>
        <w:div w:id="1004817244">
          <w:marLeft w:val="0"/>
          <w:marRight w:val="0"/>
          <w:marTop w:val="0"/>
          <w:marBottom w:val="0"/>
          <w:divBdr>
            <w:top w:val="none" w:sz="0" w:space="0" w:color="auto"/>
            <w:left w:val="none" w:sz="0" w:space="0" w:color="auto"/>
            <w:bottom w:val="none" w:sz="0" w:space="0" w:color="auto"/>
            <w:right w:val="none" w:sz="0" w:space="0" w:color="auto"/>
          </w:divBdr>
        </w:div>
        <w:div w:id="913778540">
          <w:marLeft w:val="0"/>
          <w:marRight w:val="0"/>
          <w:marTop w:val="0"/>
          <w:marBottom w:val="0"/>
          <w:divBdr>
            <w:top w:val="none" w:sz="0" w:space="0" w:color="auto"/>
            <w:left w:val="none" w:sz="0" w:space="0" w:color="auto"/>
            <w:bottom w:val="none" w:sz="0" w:space="0" w:color="auto"/>
            <w:right w:val="none" w:sz="0" w:space="0" w:color="auto"/>
          </w:divBdr>
        </w:div>
        <w:div w:id="1528520078">
          <w:marLeft w:val="0"/>
          <w:marRight w:val="0"/>
          <w:marTop w:val="0"/>
          <w:marBottom w:val="0"/>
          <w:divBdr>
            <w:top w:val="none" w:sz="0" w:space="0" w:color="auto"/>
            <w:left w:val="none" w:sz="0" w:space="0" w:color="auto"/>
            <w:bottom w:val="none" w:sz="0" w:space="0" w:color="auto"/>
            <w:right w:val="none" w:sz="0" w:space="0" w:color="auto"/>
          </w:divBdr>
        </w:div>
        <w:div w:id="617878747">
          <w:marLeft w:val="0"/>
          <w:marRight w:val="0"/>
          <w:marTop w:val="0"/>
          <w:marBottom w:val="0"/>
          <w:divBdr>
            <w:top w:val="none" w:sz="0" w:space="0" w:color="auto"/>
            <w:left w:val="none" w:sz="0" w:space="0" w:color="auto"/>
            <w:bottom w:val="none" w:sz="0" w:space="0" w:color="auto"/>
            <w:right w:val="none" w:sz="0" w:space="0" w:color="auto"/>
          </w:divBdr>
        </w:div>
        <w:div w:id="604769191">
          <w:marLeft w:val="0"/>
          <w:marRight w:val="0"/>
          <w:marTop w:val="0"/>
          <w:marBottom w:val="0"/>
          <w:divBdr>
            <w:top w:val="none" w:sz="0" w:space="0" w:color="auto"/>
            <w:left w:val="none" w:sz="0" w:space="0" w:color="auto"/>
            <w:bottom w:val="none" w:sz="0" w:space="0" w:color="auto"/>
            <w:right w:val="none" w:sz="0" w:space="0" w:color="auto"/>
          </w:divBdr>
        </w:div>
        <w:div w:id="264505244">
          <w:marLeft w:val="0"/>
          <w:marRight w:val="0"/>
          <w:marTop w:val="0"/>
          <w:marBottom w:val="0"/>
          <w:divBdr>
            <w:top w:val="none" w:sz="0" w:space="0" w:color="auto"/>
            <w:left w:val="none" w:sz="0" w:space="0" w:color="auto"/>
            <w:bottom w:val="none" w:sz="0" w:space="0" w:color="auto"/>
            <w:right w:val="none" w:sz="0" w:space="0" w:color="auto"/>
          </w:divBdr>
        </w:div>
        <w:div w:id="30302759">
          <w:marLeft w:val="0"/>
          <w:marRight w:val="0"/>
          <w:marTop w:val="0"/>
          <w:marBottom w:val="0"/>
          <w:divBdr>
            <w:top w:val="none" w:sz="0" w:space="0" w:color="auto"/>
            <w:left w:val="none" w:sz="0" w:space="0" w:color="auto"/>
            <w:bottom w:val="none" w:sz="0" w:space="0" w:color="auto"/>
            <w:right w:val="none" w:sz="0" w:space="0" w:color="auto"/>
          </w:divBdr>
        </w:div>
        <w:div w:id="549415994">
          <w:marLeft w:val="0"/>
          <w:marRight w:val="0"/>
          <w:marTop w:val="0"/>
          <w:marBottom w:val="0"/>
          <w:divBdr>
            <w:top w:val="none" w:sz="0" w:space="0" w:color="auto"/>
            <w:left w:val="none" w:sz="0" w:space="0" w:color="auto"/>
            <w:bottom w:val="none" w:sz="0" w:space="0" w:color="auto"/>
            <w:right w:val="none" w:sz="0" w:space="0" w:color="auto"/>
          </w:divBdr>
        </w:div>
        <w:div w:id="636109329">
          <w:marLeft w:val="0"/>
          <w:marRight w:val="0"/>
          <w:marTop w:val="0"/>
          <w:marBottom w:val="0"/>
          <w:divBdr>
            <w:top w:val="none" w:sz="0" w:space="0" w:color="auto"/>
            <w:left w:val="none" w:sz="0" w:space="0" w:color="auto"/>
            <w:bottom w:val="none" w:sz="0" w:space="0" w:color="auto"/>
            <w:right w:val="none" w:sz="0" w:space="0" w:color="auto"/>
          </w:divBdr>
        </w:div>
        <w:div w:id="417094320">
          <w:marLeft w:val="0"/>
          <w:marRight w:val="0"/>
          <w:marTop w:val="0"/>
          <w:marBottom w:val="0"/>
          <w:divBdr>
            <w:top w:val="none" w:sz="0" w:space="0" w:color="auto"/>
            <w:left w:val="none" w:sz="0" w:space="0" w:color="auto"/>
            <w:bottom w:val="none" w:sz="0" w:space="0" w:color="auto"/>
            <w:right w:val="none" w:sz="0" w:space="0" w:color="auto"/>
          </w:divBdr>
        </w:div>
        <w:div w:id="827329295">
          <w:marLeft w:val="0"/>
          <w:marRight w:val="0"/>
          <w:marTop w:val="0"/>
          <w:marBottom w:val="0"/>
          <w:divBdr>
            <w:top w:val="none" w:sz="0" w:space="0" w:color="auto"/>
            <w:left w:val="none" w:sz="0" w:space="0" w:color="auto"/>
            <w:bottom w:val="none" w:sz="0" w:space="0" w:color="auto"/>
            <w:right w:val="none" w:sz="0" w:space="0" w:color="auto"/>
          </w:divBdr>
        </w:div>
      </w:divsChild>
    </w:div>
    <w:div w:id="1796559104">
      <w:bodyDiv w:val="1"/>
      <w:marLeft w:val="0"/>
      <w:marRight w:val="0"/>
      <w:marTop w:val="0"/>
      <w:marBottom w:val="0"/>
      <w:divBdr>
        <w:top w:val="none" w:sz="0" w:space="0" w:color="auto"/>
        <w:left w:val="none" w:sz="0" w:space="0" w:color="auto"/>
        <w:bottom w:val="none" w:sz="0" w:space="0" w:color="auto"/>
        <w:right w:val="none" w:sz="0" w:space="0" w:color="auto"/>
      </w:divBdr>
      <w:divsChild>
        <w:div w:id="244612402">
          <w:marLeft w:val="0"/>
          <w:marRight w:val="0"/>
          <w:marTop w:val="0"/>
          <w:marBottom w:val="0"/>
          <w:divBdr>
            <w:top w:val="none" w:sz="0" w:space="0" w:color="auto"/>
            <w:left w:val="none" w:sz="0" w:space="0" w:color="auto"/>
            <w:bottom w:val="none" w:sz="0" w:space="0" w:color="auto"/>
            <w:right w:val="none" w:sz="0" w:space="0" w:color="auto"/>
          </w:divBdr>
        </w:div>
        <w:div w:id="97725606">
          <w:marLeft w:val="0"/>
          <w:marRight w:val="0"/>
          <w:marTop w:val="0"/>
          <w:marBottom w:val="0"/>
          <w:divBdr>
            <w:top w:val="none" w:sz="0" w:space="0" w:color="auto"/>
            <w:left w:val="none" w:sz="0" w:space="0" w:color="auto"/>
            <w:bottom w:val="none" w:sz="0" w:space="0" w:color="auto"/>
            <w:right w:val="none" w:sz="0" w:space="0" w:color="auto"/>
          </w:divBdr>
        </w:div>
        <w:div w:id="1610887628">
          <w:marLeft w:val="0"/>
          <w:marRight w:val="0"/>
          <w:marTop w:val="0"/>
          <w:marBottom w:val="0"/>
          <w:divBdr>
            <w:top w:val="none" w:sz="0" w:space="0" w:color="auto"/>
            <w:left w:val="none" w:sz="0" w:space="0" w:color="auto"/>
            <w:bottom w:val="none" w:sz="0" w:space="0" w:color="auto"/>
            <w:right w:val="none" w:sz="0" w:space="0" w:color="auto"/>
          </w:divBdr>
        </w:div>
        <w:div w:id="1883401018">
          <w:marLeft w:val="0"/>
          <w:marRight w:val="0"/>
          <w:marTop w:val="0"/>
          <w:marBottom w:val="0"/>
          <w:divBdr>
            <w:top w:val="none" w:sz="0" w:space="0" w:color="auto"/>
            <w:left w:val="none" w:sz="0" w:space="0" w:color="auto"/>
            <w:bottom w:val="none" w:sz="0" w:space="0" w:color="auto"/>
            <w:right w:val="none" w:sz="0" w:space="0" w:color="auto"/>
          </w:divBdr>
        </w:div>
        <w:div w:id="1159493220">
          <w:marLeft w:val="0"/>
          <w:marRight w:val="0"/>
          <w:marTop w:val="0"/>
          <w:marBottom w:val="0"/>
          <w:divBdr>
            <w:top w:val="none" w:sz="0" w:space="0" w:color="auto"/>
            <w:left w:val="none" w:sz="0" w:space="0" w:color="auto"/>
            <w:bottom w:val="none" w:sz="0" w:space="0" w:color="auto"/>
            <w:right w:val="none" w:sz="0" w:space="0" w:color="auto"/>
          </w:divBdr>
        </w:div>
        <w:div w:id="130023687">
          <w:marLeft w:val="0"/>
          <w:marRight w:val="0"/>
          <w:marTop w:val="0"/>
          <w:marBottom w:val="0"/>
          <w:divBdr>
            <w:top w:val="none" w:sz="0" w:space="0" w:color="auto"/>
            <w:left w:val="none" w:sz="0" w:space="0" w:color="auto"/>
            <w:bottom w:val="none" w:sz="0" w:space="0" w:color="auto"/>
            <w:right w:val="none" w:sz="0" w:space="0" w:color="auto"/>
          </w:divBdr>
        </w:div>
        <w:div w:id="1856072884">
          <w:marLeft w:val="0"/>
          <w:marRight w:val="0"/>
          <w:marTop w:val="0"/>
          <w:marBottom w:val="0"/>
          <w:divBdr>
            <w:top w:val="none" w:sz="0" w:space="0" w:color="auto"/>
            <w:left w:val="none" w:sz="0" w:space="0" w:color="auto"/>
            <w:bottom w:val="none" w:sz="0" w:space="0" w:color="auto"/>
            <w:right w:val="none" w:sz="0" w:space="0" w:color="auto"/>
          </w:divBdr>
        </w:div>
        <w:div w:id="1895039702">
          <w:marLeft w:val="0"/>
          <w:marRight w:val="0"/>
          <w:marTop w:val="0"/>
          <w:marBottom w:val="0"/>
          <w:divBdr>
            <w:top w:val="none" w:sz="0" w:space="0" w:color="auto"/>
            <w:left w:val="none" w:sz="0" w:space="0" w:color="auto"/>
            <w:bottom w:val="none" w:sz="0" w:space="0" w:color="auto"/>
            <w:right w:val="none" w:sz="0" w:space="0" w:color="auto"/>
          </w:divBdr>
        </w:div>
        <w:div w:id="1333947946">
          <w:marLeft w:val="0"/>
          <w:marRight w:val="0"/>
          <w:marTop w:val="0"/>
          <w:marBottom w:val="0"/>
          <w:divBdr>
            <w:top w:val="none" w:sz="0" w:space="0" w:color="auto"/>
            <w:left w:val="none" w:sz="0" w:space="0" w:color="auto"/>
            <w:bottom w:val="none" w:sz="0" w:space="0" w:color="auto"/>
            <w:right w:val="none" w:sz="0" w:space="0" w:color="auto"/>
          </w:divBdr>
        </w:div>
        <w:div w:id="1942032215">
          <w:marLeft w:val="0"/>
          <w:marRight w:val="0"/>
          <w:marTop w:val="0"/>
          <w:marBottom w:val="0"/>
          <w:divBdr>
            <w:top w:val="none" w:sz="0" w:space="0" w:color="auto"/>
            <w:left w:val="none" w:sz="0" w:space="0" w:color="auto"/>
            <w:bottom w:val="none" w:sz="0" w:space="0" w:color="auto"/>
            <w:right w:val="none" w:sz="0" w:space="0" w:color="auto"/>
          </w:divBdr>
        </w:div>
        <w:div w:id="159854317">
          <w:marLeft w:val="0"/>
          <w:marRight w:val="0"/>
          <w:marTop w:val="0"/>
          <w:marBottom w:val="0"/>
          <w:divBdr>
            <w:top w:val="none" w:sz="0" w:space="0" w:color="auto"/>
            <w:left w:val="none" w:sz="0" w:space="0" w:color="auto"/>
            <w:bottom w:val="none" w:sz="0" w:space="0" w:color="auto"/>
            <w:right w:val="none" w:sz="0" w:space="0" w:color="auto"/>
          </w:divBdr>
        </w:div>
        <w:div w:id="1200509668">
          <w:marLeft w:val="0"/>
          <w:marRight w:val="0"/>
          <w:marTop w:val="0"/>
          <w:marBottom w:val="0"/>
          <w:divBdr>
            <w:top w:val="none" w:sz="0" w:space="0" w:color="auto"/>
            <w:left w:val="none" w:sz="0" w:space="0" w:color="auto"/>
            <w:bottom w:val="none" w:sz="0" w:space="0" w:color="auto"/>
            <w:right w:val="none" w:sz="0" w:space="0" w:color="auto"/>
          </w:divBdr>
        </w:div>
        <w:div w:id="363216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454</Words>
  <Characters>2453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cp:revision>
  <cp:lastPrinted>2020-01-06T13:34:00Z</cp:lastPrinted>
  <dcterms:created xsi:type="dcterms:W3CDTF">2020-01-06T12:05:00Z</dcterms:created>
  <dcterms:modified xsi:type="dcterms:W3CDTF">2020-01-06T13:34:00Z</dcterms:modified>
</cp:coreProperties>
</file>