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FAA749" w14:textId="0E1D4A0F" w:rsidR="00B80BD8" w:rsidRDefault="00B80BD8" w:rsidP="00B80BD8">
      <w:pPr>
        <w:pStyle w:val="Recuodecorpodetexto"/>
        <w:ind w:left="-284"/>
        <w:jc w:val="both"/>
        <w:rPr>
          <w:rFonts w:ascii="Times New Roman" w:hAnsi="Times New Roman"/>
          <w:b/>
          <w:bCs/>
          <w:sz w:val="48"/>
          <w:szCs w:val="48"/>
        </w:rPr>
      </w:pPr>
      <w:r>
        <w:rPr>
          <w:rFonts w:ascii="Times New Roman" w:hAnsi="Times New Roman"/>
          <w:b/>
          <w:bCs/>
          <w:sz w:val="48"/>
          <w:szCs w:val="48"/>
        </w:rPr>
        <w:t xml:space="preserve">  CÂMARA MUNICIPAL DE CRUZETA </w:t>
      </w:r>
    </w:p>
    <w:p w14:paraId="03F06999" w14:textId="53AA6C30" w:rsidR="00B80BD8" w:rsidRDefault="00B80BD8" w:rsidP="00B80BD8">
      <w:pPr>
        <w:pStyle w:val="Recuodecorpodetexto"/>
        <w:tabs>
          <w:tab w:val="left" w:pos="1245"/>
        </w:tabs>
        <w:ind w:left="0"/>
        <w:jc w:val="both"/>
        <w:rPr>
          <w:rFonts w:ascii="Times New Roman" w:hAnsi="Times New Roman"/>
          <w:b/>
          <w:bCs/>
          <w:sz w:val="40"/>
          <w:szCs w:val="40"/>
        </w:rPr>
      </w:pPr>
      <w:r>
        <w:rPr>
          <w:rFonts w:ascii="Times New Roman" w:hAnsi="Times New Roman"/>
          <w:b/>
          <w:bCs/>
          <w:sz w:val="40"/>
          <w:szCs w:val="40"/>
        </w:rPr>
        <w:t xml:space="preserve">PAUTA DA </w:t>
      </w:r>
      <w:r w:rsidR="00757A84">
        <w:rPr>
          <w:rFonts w:ascii="Times New Roman" w:hAnsi="Times New Roman"/>
          <w:b/>
          <w:bCs/>
          <w:sz w:val="40"/>
          <w:szCs w:val="40"/>
        </w:rPr>
        <w:t>4</w:t>
      </w:r>
      <w:r w:rsidRPr="008B15D8">
        <w:rPr>
          <w:rFonts w:ascii="Times New Roman" w:hAnsi="Times New Roman"/>
          <w:b/>
          <w:bCs/>
          <w:sz w:val="40"/>
          <w:szCs w:val="40"/>
        </w:rPr>
        <w:t>ª SESSÃO ORDINÁRIA</w:t>
      </w:r>
      <w:r>
        <w:rPr>
          <w:rFonts w:ascii="Times New Roman" w:hAnsi="Times New Roman"/>
          <w:b/>
          <w:bCs/>
          <w:sz w:val="40"/>
          <w:szCs w:val="40"/>
        </w:rPr>
        <w:t>, DA 3ª SESSÃO LEGISLATIVA DA 17ª LEGISLATURA</w:t>
      </w:r>
    </w:p>
    <w:p w14:paraId="390FD066" w14:textId="3ECFA3D1" w:rsidR="00B80BD8" w:rsidRDefault="00B80BD8" w:rsidP="00B80BD8">
      <w:pPr>
        <w:pStyle w:val="Recuodecorpodetexto"/>
        <w:ind w:left="0"/>
        <w:jc w:val="both"/>
        <w:rPr>
          <w:rFonts w:ascii="Times New Roman" w:hAnsi="Times New Roman"/>
          <w:b/>
          <w:bCs/>
          <w:sz w:val="40"/>
          <w:szCs w:val="40"/>
        </w:rPr>
      </w:pPr>
      <w:r w:rsidRPr="008B15D8">
        <w:rPr>
          <w:rFonts w:ascii="Times New Roman" w:hAnsi="Times New Roman"/>
          <w:b/>
          <w:bCs/>
          <w:sz w:val="40"/>
          <w:szCs w:val="40"/>
        </w:rPr>
        <w:t>(</w:t>
      </w:r>
      <w:r>
        <w:rPr>
          <w:rFonts w:ascii="Times New Roman" w:hAnsi="Times New Roman"/>
          <w:b/>
          <w:bCs/>
          <w:sz w:val="40"/>
          <w:szCs w:val="40"/>
        </w:rPr>
        <w:t>07/03</w:t>
      </w:r>
      <w:r w:rsidRPr="008B15D8">
        <w:rPr>
          <w:rFonts w:ascii="Times New Roman" w:hAnsi="Times New Roman"/>
          <w:b/>
          <w:bCs/>
          <w:sz w:val="40"/>
          <w:szCs w:val="40"/>
        </w:rPr>
        <w:t>/2023)</w:t>
      </w:r>
    </w:p>
    <w:p w14:paraId="2EBAAD47" w14:textId="77777777" w:rsidR="00B80BD8" w:rsidRPr="0023416A" w:rsidRDefault="00B80BD8" w:rsidP="00B80BD8">
      <w:pPr>
        <w:pStyle w:val="Recuodecorpodetexto"/>
        <w:ind w:left="0"/>
        <w:rPr>
          <w:rFonts w:ascii="Times New Roman" w:hAnsi="Times New Roman"/>
          <w:b/>
          <w:bCs/>
          <w:color w:val="002060"/>
          <w:sz w:val="44"/>
          <w:szCs w:val="44"/>
        </w:rPr>
      </w:pPr>
      <w:r>
        <w:rPr>
          <w:rFonts w:ascii="Times New Roman" w:hAnsi="Times New Roman"/>
          <w:b/>
          <w:bCs/>
          <w:color w:val="002060"/>
          <w:sz w:val="44"/>
          <w:szCs w:val="44"/>
        </w:rPr>
        <w:t>EXPEDIENTE:</w:t>
      </w:r>
    </w:p>
    <w:p w14:paraId="4A963690" w14:textId="77777777" w:rsidR="00B80BD8" w:rsidRDefault="00B80BD8" w:rsidP="00B80BD8">
      <w:pPr>
        <w:jc w:val="both"/>
        <w:rPr>
          <w:rFonts w:ascii="Courier New" w:hAnsi="Courier New" w:cs="Courier New"/>
          <w:b/>
          <w:bCs/>
          <w:color w:val="3F4254"/>
          <w:sz w:val="21"/>
          <w:szCs w:val="21"/>
          <w:shd w:val="clear" w:color="auto" w:fill="FFFFFF"/>
        </w:rPr>
      </w:pPr>
    </w:p>
    <w:p w14:paraId="6D395EF7" w14:textId="77777777" w:rsidR="00B80BD8" w:rsidRDefault="00B80BD8" w:rsidP="00B80BD8">
      <w:pPr>
        <w:jc w:val="both"/>
        <w:rPr>
          <w:rFonts w:ascii="Times New Roman" w:hAnsi="Times New Roman" w:cs="Times New Roman"/>
          <w:sz w:val="28"/>
          <w:szCs w:val="28"/>
          <w:shd w:val="clear" w:color="auto" w:fill="FFFFFF"/>
        </w:rPr>
      </w:pPr>
      <w:r w:rsidRPr="0023416A">
        <w:rPr>
          <w:rFonts w:ascii="Times New Roman" w:hAnsi="Times New Roman" w:cs="Times New Roman"/>
          <w:b/>
          <w:bCs/>
          <w:sz w:val="28"/>
          <w:szCs w:val="28"/>
          <w:shd w:val="clear" w:color="auto" w:fill="FFFFFF"/>
        </w:rPr>
        <w:t xml:space="preserve">ATA DA </w:t>
      </w:r>
      <w:r>
        <w:rPr>
          <w:rFonts w:ascii="Times New Roman" w:hAnsi="Times New Roman" w:cs="Times New Roman"/>
          <w:b/>
          <w:bCs/>
          <w:sz w:val="28"/>
          <w:szCs w:val="28"/>
          <w:shd w:val="clear" w:color="auto" w:fill="FFFFFF"/>
        </w:rPr>
        <w:t>3</w:t>
      </w:r>
      <w:r w:rsidRPr="0023416A">
        <w:rPr>
          <w:rFonts w:ascii="Times New Roman" w:hAnsi="Times New Roman" w:cs="Times New Roman"/>
          <w:b/>
          <w:bCs/>
          <w:sz w:val="28"/>
          <w:szCs w:val="28"/>
          <w:shd w:val="clear" w:color="auto" w:fill="FFFFFF"/>
        </w:rPr>
        <w:t>ª SESSÃO ORDINÁRIA DA 3ª SESSÃO LEGISLATIVA DA 17ª LEGISLATURA DA CÂMARA MUNICIPAL DE</w:t>
      </w:r>
      <w:r>
        <w:rPr>
          <w:rFonts w:ascii="Times New Roman" w:hAnsi="Times New Roman" w:cs="Times New Roman"/>
          <w:b/>
          <w:bCs/>
          <w:sz w:val="28"/>
          <w:szCs w:val="28"/>
          <w:shd w:val="clear" w:color="auto" w:fill="FFFFFF"/>
        </w:rPr>
        <w:t xml:space="preserve"> </w:t>
      </w:r>
      <w:r w:rsidRPr="0023416A">
        <w:rPr>
          <w:rFonts w:ascii="Times New Roman" w:hAnsi="Times New Roman" w:cs="Times New Roman"/>
          <w:b/>
          <w:bCs/>
          <w:sz w:val="28"/>
          <w:szCs w:val="28"/>
          <w:shd w:val="clear" w:color="auto" w:fill="FFFFFF"/>
        </w:rPr>
        <w:t>CRUZETA</w:t>
      </w:r>
      <w:r w:rsidRPr="0023416A">
        <w:rPr>
          <w:rFonts w:ascii="Times New Roman" w:hAnsi="Times New Roman" w:cs="Times New Roman"/>
          <w:sz w:val="28"/>
          <w:szCs w:val="28"/>
        </w:rPr>
        <w:br/>
      </w:r>
    </w:p>
    <w:p w14:paraId="066C080A" w14:textId="70512717" w:rsidR="004536A6" w:rsidRDefault="00B80BD8" w:rsidP="004536A6">
      <w:pPr>
        <w:jc w:val="both"/>
        <w:rPr>
          <w:rFonts w:ascii="Times New Roman" w:hAnsi="Times New Roman" w:cs="Times New Roman"/>
          <w:sz w:val="28"/>
          <w:szCs w:val="28"/>
          <w:shd w:val="clear" w:color="auto" w:fill="FFFFFF"/>
        </w:rPr>
      </w:pPr>
      <w:r w:rsidRPr="0023416A">
        <w:rPr>
          <w:rFonts w:ascii="Times New Roman" w:hAnsi="Times New Roman" w:cs="Times New Roman"/>
          <w:sz w:val="28"/>
          <w:szCs w:val="28"/>
          <w:shd w:val="clear" w:color="auto" w:fill="FFFFFF"/>
        </w:rPr>
        <w:t xml:space="preserve">Aos </w:t>
      </w:r>
      <w:r>
        <w:rPr>
          <w:rFonts w:ascii="Times New Roman" w:hAnsi="Times New Roman" w:cs="Times New Roman"/>
          <w:sz w:val="28"/>
          <w:szCs w:val="28"/>
          <w:shd w:val="clear" w:color="auto" w:fill="FFFFFF"/>
        </w:rPr>
        <w:t xml:space="preserve">vinte e oito </w:t>
      </w:r>
      <w:r w:rsidRPr="0023416A">
        <w:rPr>
          <w:rFonts w:ascii="Times New Roman" w:hAnsi="Times New Roman" w:cs="Times New Roman"/>
          <w:sz w:val="28"/>
          <w:szCs w:val="28"/>
          <w:shd w:val="clear" w:color="auto" w:fill="FFFFFF"/>
        </w:rPr>
        <w:t>dias do mês de fevereiro do ano de dois mil e vinte e três, às d</w:t>
      </w:r>
      <w:r>
        <w:rPr>
          <w:rFonts w:ascii="Times New Roman" w:hAnsi="Times New Roman" w:cs="Times New Roman"/>
          <w:sz w:val="28"/>
          <w:szCs w:val="28"/>
          <w:shd w:val="clear" w:color="auto" w:fill="FFFFFF"/>
        </w:rPr>
        <w:t>ezessete</w:t>
      </w:r>
      <w:r w:rsidRPr="0023416A">
        <w:rPr>
          <w:rFonts w:ascii="Times New Roman" w:hAnsi="Times New Roman" w:cs="Times New Roman"/>
          <w:sz w:val="28"/>
          <w:szCs w:val="28"/>
          <w:shd w:val="clear" w:color="auto" w:fill="FFFFFF"/>
        </w:rPr>
        <w:t xml:space="preserve"> horas (</w:t>
      </w:r>
      <w:r>
        <w:rPr>
          <w:rFonts w:ascii="Times New Roman" w:hAnsi="Times New Roman" w:cs="Times New Roman"/>
          <w:sz w:val="28"/>
          <w:szCs w:val="28"/>
          <w:shd w:val="clear" w:color="auto" w:fill="FFFFFF"/>
        </w:rPr>
        <w:t>17h</w:t>
      </w:r>
      <w:r w:rsidRPr="0023416A">
        <w:rPr>
          <w:rFonts w:ascii="Times New Roman" w:hAnsi="Times New Roman" w:cs="Times New Roman"/>
          <w:sz w:val="28"/>
          <w:szCs w:val="28"/>
          <w:shd w:val="clear" w:color="auto" w:fill="FFFFFF"/>
        </w:rPr>
        <w:t xml:space="preserve">), onde funciona o Poder Legislativo, na Sala das Sessões, foi realizada a </w:t>
      </w:r>
      <w:r>
        <w:rPr>
          <w:rFonts w:ascii="Times New Roman" w:hAnsi="Times New Roman" w:cs="Times New Roman"/>
          <w:sz w:val="28"/>
          <w:szCs w:val="28"/>
          <w:shd w:val="clear" w:color="auto" w:fill="FFFFFF"/>
        </w:rPr>
        <w:t>3</w:t>
      </w:r>
      <w:r w:rsidRPr="0023416A">
        <w:rPr>
          <w:rFonts w:ascii="Times New Roman" w:hAnsi="Times New Roman" w:cs="Times New Roman"/>
          <w:sz w:val="28"/>
          <w:szCs w:val="28"/>
          <w:shd w:val="clear" w:color="auto" w:fill="FFFFFF"/>
        </w:rPr>
        <w:t>ª SESSÃO ORDINÁRIA DA 3ª SESSÃO LEGISLATIVA DA 17ª LEGISLATURA sob a presidência do parlamentar Itan Lobo de Medeiros, e com os trabalhos secretariado pela vereadora Arilúzia Sasnara</w:t>
      </w:r>
      <w:r>
        <w:rPr>
          <w:rFonts w:ascii="Times New Roman" w:hAnsi="Times New Roman" w:cs="Times New Roman"/>
          <w:sz w:val="28"/>
          <w:szCs w:val="28"/>
          <w:shd w:val="clear" w:color="auto" w:fill="FFFFFF"/>
        </w:rPr>
        <w:t xml:space="preserve"> de Araújo Medeiros</w:t>
      </w:r>
      <w:r w:rsidRPr="0023416A">
        <w:rPr>
          <w:rFonts w:ascii="Times New Roman" w:hAnsi="Times New Roman" w:cs="Times New Roman"/>
          <w:sz w:val="28"/>
          <w:szCs w:val="28"/>
          <w:shd w:val="clear" w:color="auto" w:fill="FFFFFF"/>
        </w:rPr>
        <w:t>. Estiveram presentes os parlamentares</w:t>
      </w:r>
      <w:r>
        <w:rPr>
          <w:rFonts w:ascii="Times New Roman" w:hAnsi="Times New Roman" w:cs="Times New Roman"/>
          <w:sz w:val="28"/>
          <w:szCs w:val="28"/>
          <w:shd w:val="clear" w:color="auto" w:fill="FFFFFF"/>
        </w:rPr>
        <w:t>:</w:t>
      </w:r>
      <w:r w:rsidRPr="0023416A">
        <w:rPr>
          <w:rFonts w:ascii="Times New Roman" w:hAnsi="Times New Roman" w:cs="Times New Roman"/>
          <w:sz w:val="28"/>
          <w:szCs w:val="28"/>
          <w:shd w:val="clear" w:color="auto" w:fill="FFFFFF"/>
        </w:rPr>
        <w:t xml:space="preserve"> Arilúzia Sasnara de Araújo Medeiros, Ayérica Angelle Maria de Oliveira Dantas, Hildeberto Diniz Silva Nascimento, Hutson Neves Barbosa</w:t>
      </w:r>
      <w:r>
        <w:rPr>
          <w:rFonts w:ascii="Times New Roman" w:hAnsi="Times New Roman" w:cs="Times New Roman"/>
          <w:sz w:val="28"/>
          <w:szCs w:val="28"/>
          <w:shd w:val="clear" w:color="auto" w:fill="FFFFFF"/>
        </w:rPr>
        <w:t xml:space="preserve">, </w:t>
      </w:r>
      <w:r w:rsidRPr="0023416A">
        <w:rPr>
          <w:rFonts w:ascii="Times New Roman" w:hAnsi="Times New Roman" w:cs="Times New Roman"/>
          <w:sz w:val="28"/>
          <w:szCs w:val="28"/>
          <w:shd w:val="clear" w:color="auto" w:fill="FFFFFF"/>
        </w:rPr>
        <w:t>Itan Lobo de Medeiros</w:t>
      </w:r>
      <w:r>
        <w:rPr>
          <w:rFonts w:ascii="Times New Roman" w:hAnsi="Times New Roman" w:cs="Times New Roman"/>
          <w:sz w:val="28"/>
          <w:szCs w:val="28"/>
          <w:shd w:val="clear" w:color="auto" w:fill="FFFFFF"/>
        </w:rPr>
        <w:t>,</w:t>
      </w:r>
      <w:r w:rsidRPr="0023416A">
        <w:rPr>
          <w:rFonts w:ascii="Times New Roman" w:hAnsi="Times New Roman" w:cs="Times New Roman"/>
          <w:sz w:val="28"/>
          <w:szCs w:val="28"/>
          <w:shd w:val="clear" w:color="auto" w:fill="FFFFFF"/>
        </w:rPr>
        <w:t xml:space="preserve"> José Ethel Stephan Usando Sales Canuto de Moraes, Patrício Sinderley Araújo de Assis e Walfredo Cesino de Medeiros. Restando ausente o parlamentar: Cypriano Pinheiro Medeiros de Araújo. Havendo quórum regimental, o presidente, declarou aberta a sessão e deu início aos trabalhos. A </w:t>
      </w:r>
      <w:r>
        <w:rPr>
          <w:rFonts w:ascii="Times New Roman" w:hAnsi="Times New Roman" w:cs="Times New Roman"/>
          <w:sz w:val="28"/>
          <w:szCs w:val="28"/>
          <w:shd w:val="clear" w:color="auto" w:fill="FFFFFF"/>
        </w:rPr>
        <w:t>P</w:t>
      </w:r>
      <w:r w:rsidRPr="0023416A">
        <w:rPr>
          <w:rFonts w:ascii="Times New Roman" w:hAnsi="Times New Roman" w:cs="Times New Roman"/>
          <w:sz w:val="28"/>
          <w:szCs w:val="28"/>
          <w:shd w:val="clear" w:color="auto" w:fill="FFFFFF"/>
        </w:rPr>
        <w:t>residência colocou a seguinte</w:t>
      </w:r>
      <w:r>
        <w:rPr>
          <w:rFonts w:ascii="Times New Roman" w:hAnsi="Times New Roman" w:cs="Times New Roman"/>
          <w:sz w:val="28"/>
          <w:szCs w:val="28"/>
          <w:shd w:val="clear" w:color="auto" w:fill="FFFFFF"/>
        </w:rPr>
        <w:t xml:space="preserve"> </w:t>
      </w:r>
      <w:r w:rsidRPr="0023416A">
        <w:rPr>
          <w:rFonts w:ascii="Times New Roman" w:hAnsi="Times New Roman" w:cs="Times New Roman"/>
          <w:sz w:val="28"/>
          <w:szCs w:val="28"/>
          <w:shd w:val="clear" w:color="auto" w:fill="FFFFFF"/>
        </w:rPr>
        <w:t>ata</w:t>
      </w:r>
      <w:r>
        <w:rPr>
          <w:rFonts w:ascii="Times New Roman" w:hAnsi="Times New Roman" w:cs="Times New Roman"/>
          <w:sz w:val="28"/>
          <w:szCs w:val="28"/>
          <w:shd w:val="clear" w:color="auto" w:fill="FFFFFF"/>
        </w:rPr>
        <w:t xml:space="preserve"> </w:t>
      </w:r>
      <w:r w:rsidRPr="0023416A">
        <w:rPr>
          <w:rFonts w:ascii="Times New Roman" w:hAnsi="Times New Roman" w:cs="Times New Roman"/>
          <w:sz w:val="28"/>
          <w:szCs w:val="28"/>
          <w:shd w:val="clear" w:color="auto" w:fill="FFFFFF"/>
        </w:rPr>
        <w:t xml:space="preserve">em votação: </w:t>
      </w:r>
      <w:r>
        <w:rPr>
          <w:rFonts w:ascii="Times New Roman" w:hAnsi="Times New Roman" w:cs="Times New Roman"/>
          <w:sz w:val="28"/>
          <w:szCs w:val="28"/>
          <w:shd w:val="clear" w:color="auto" w:fill="FFFFFF"/>
        </w:rPr>
        <w:t>2</w:t>
      </w:r>
      <w:r w:rsidRPr="0023416A">
        <w:rPr>
          <w:rFonts w:ascii="Times New Roman" w:hAnsi="Times New Roman" w:cs="Times New Roman"/>
          <w:sz w:val="28"/>
          <w:szCs w:val="28"/>
          <w:shd w:val="clear" w:color="auto" w:fill="FFFFFF"/>
        </w:rPr>
        <w:t xml:space="preserve">ª Sessão </w:t>
      </w:r>
      <w:r>
        <w:rPr>
          <w:rFonts w:ascii="Times New Roman" w:hAnsi="Times New Roman" w:cs="Times New Roman"/>
          <w:sz w:val="28"/>
          <w:szCs w:val="28"/>
          <w:shd w:val="clear" w:color="auto" w:fill="FFFFFF"/>
        </w:rPr>
        <w:t>Extrao</w:t>
      </w:r>
      <w:r w:rsidRPr="0023416A">
        <w:rPr>
          <w:rFonts w:ascii="Times New Roman" w:hAnsi="Times New Roman" w:cs="Times New Roman"/>
          <w:sz w:val="28"/>
          <w:szCs w:val="28"/>
          <w:shd w:val="clear" w:color="auto" w:fill="FFFFFF"/>
        </w:rPr>
        <w:t xml:space="preserve">rdinária da 3ª Sessão Legislativa da 17ª Legislatura realizada no dia </w:t>
      </w:r>
      <w:r>
        <w:rPr>
          <w:rFonts w:ascii="Times New Roman" w:hAnsi="Times New Roman" w:cs="Times New Roman"/>
          <w:sz w:val="28"/>
          <w:szCs w:val="28"/>
          <w:shd w:val="clear" w:color="auto" w:fill="FFFFFF"/>
        </w:rPr>
        <w:t>28</w:t>
      </w:r>
      <w:r w:rsidRPr="0023416A">
        <w:rPr>
          <w:rFonts w:ascii="Times New Roman" w:hAnsi="Times New Roman" w:cs="Times New Roman"/>
          <w:sz w:val="28"/>
          <w:szCs w:val="28"/>
          <w:shd w:val="clear" w:color="auto" w:fill="FFFFFF"/>
        </w:rPr>
        <w:t>/02/2023, para leitura e votação.</w:t>
      </w:r>
      <w:r>
        <w:rPr>
          <w:rFonts w:ascii="Times New Roman" w:hAnsi="Times New Roman" w:cs="Times New Roman"/>
          <w:sz w:val="28"/>
          <w:szCs w:val="28"/>
          <w:shd w:val="clear" w:color="auto" w:fill="FFFFFF"/>
        </w:rPr>
        <w:t xml:space="preserve"> </w:t>
      </w:r>
      <w:r w:rsidRPr="0023416A">
        <w:rPr>
          <w:rFonts w:ascii="Times New Roman" w:hAnsi="Times New Roman" w:cs="Times New Roman"/>
          <w:sz w:val="28"/>
          <w:szCs w:val="28"/>
          <w:shd w:val="clear" w:color="auto" w:fill="FFFFFF"/>
        </w:rPr>
        <w:t xml:space="preserve">Não tendo sido solicitada a retificação da ata no prazo regimental, a presidência encaminhou para votação, sendo aprovada com </w:t>
      </w:r>
      <w:r>
        <w:rPr>
          <w:rFonts w:ascii="Times New Roman" w:hAnsi="Times New Roman" w:cs="Times New Roman"/>
          <w:sz w:val="28"/>
          <w:szCs w:val="28"/>
          <w:shd w:val="clear" w:color="auto" w:fill="FFFFFF"/>
        </w:rPr>
        <w:t>8</w:t>
      </w:r>
      <w:r w:rsidRPr="0023416A">
        <w:rPr>
          <w:rFonts w:ascii="Times New Roman" w:hAnsi="Times New Roman" w:cs="Times New Roman"/>
          <w:sz w:val="28"/>
          <w:szCs w:val="28"/>
          <w:shd w:val="clear" w:color="auto" w:fill="FFFFFF"/>
        </w:rPr>
        <w:t xml:space="preserve"> votos favoráveis, nenhum voto contrário e nenhuma abstenção</w:t>
      </w:r>
      <w:r>
        <w:rPr>
          <w:rFonts w:ascii="Times New Roman" w:hAnsi="Times New Roman" w:cs="Times New Roman"/>
          <w:sz w:val="28"/>
          <w:szCs w:val="28"/>
          <w:shd w:val="clear" w:color="auto" w:fill="FFFFFF"/>
        </w:rPr>
        <w:t>.</w:t>
      </w:r>
      <w:r w:rsidRPr="00CE7B6E">
        <w:rPr>
          <w:rFonts w:ascii="Times New Roman" w:hAnsi="Times New Roman" w:cs="Times New Roman"/>
          <w:sz w:val="28"/>
          <w:szCs w:val="28"/>
          <w:shd w:val="clear" w:color="auto" w:fill="FFFFFF"/>
        </w:rPr>
        <w:t>  E</w:t>
      </w:r>
      <w:r w:rsidRPr="00CE7B6E">
        <w:rPr>
          <w:rFonts w:ascii="Times New Roman" w:hAnsi="Times New Roman" w:cs="Times New Roman"/>
          <w:sz w:val="28"/>
          <w:szCs w:val="28"/>
        </w:rPr>
        <w:t>m seguida passou-se a leitura do expediente que constou d</w:t>
      </w:r>
      <w:r>
        <w:rPr>
          <w:rFonts w:ascii="Times New Roman" w:hAnsi="Times New Roman" w:cs="Times New Roman"/>
          <w:sz w:val="28"/>
          <w:szCs w:val="28"/>
        </w:rPr>
        <w:t>as</w:t>
      </w:r>
      <w:r w:rsidRPr="00CE7B6E">
        <w:rPr>
          <w:rFonts w:ascii="Times New Roman" w:hAnsi="Times New Roman" w:cs="Times New Roman"/>
          <w:sz w:val="28"/>
          <w:szCs w:val="28"/>
        </w:rPr>
        <w:t xml:space="preserve"> seguinte</w:t>
      </w:r>
      <w:r>
        <w:rPr>
          <w:rFonts w:ascii="Times New Roman" w:hAnsi="Times New Roman" w:cs="Times New Roman"/>
          <w:sz w:val="28"/>
          <w:szCs w:val="28"/>
        </w:rPr>
        <w:t xml:space="preserve">s </w:t>
      </w:r>
      <w:r w:rsidRPr="00B80BD8">
        <w:rPr>
          <w:rFonts w:ascii="Times New Roman" w:hAnsi="Times New Roman" w:cs="Times New Roman"/>
          <w:b/>
          <w:bCs/>
          <w:sz w:val="28"/>
          <w:szCs w:val="28"/>
          <w:shd w:val="clear" w:color="auto" w:fill="FFFFFF"/>
        </w:rPr>
        <w:t>PROPOSIÇÕES:</w:t>
      </w:r>
      <w:r w:rsidRPr="00B80BD8">
        <w:rPr>
          <w:rFonts w:ascii="Times New Roman" w:hAnsi="Times New Roman" w:cs="Times New Roman"/>
          <w:sz w:val="28"/>
          <w:szCs w:val="28"/>
          <w:shd w:val="clear" w:color="auto" w:fill="FFFFFF"/>
        </w:rPr>
        <w:t> </w:t>
      </w:r>
      <w:r w:rsidR="00EA46FE" w:rsidRPr="00EA46FE">
        <w:rPr>
          <w:rFonts w:ascii="Times New Roman" w:hAnsi="Times New Roman" w:cs="Times New Roman"/>
          <w:b/>
          <w:bCs/>
          <w:sz w:val="28"/>
          <w:szCs w:val="28"/>
          <w:shd w:val="clear" w:color="auto" w:fill="FFFFFF"/>
        </w:rPr>
        <w:t>Mensagem de n° 05 de 2023</w:t>
      </w:r>
      <w:r w:rsidR="00EA46FE">
        <w:rPr>
          <w:rFonts w:ascii="Times New Roman" w:hAnsi="Times New Roman" w:cs="Times New Roman"/>
          <w:sz w:val="28"/>
          <w:szCs w:val="28"/>
          <w:shd w:val="clear" w:color="auto" w:fill="FFFFFF"/>
        </w:rPr>
        <w:t xml:space="preserve">, encaminhando o </w:t>
      </w:r>
      <w:r w:rsidRPr="00EA46FE">
        <w:rPr>
          <w:rFonts w:ascii="Times New Roman" w:hAnsi="Times New Roman" w:cs="Times New Roman"/>
          <w:sz w:val="28"/>
          <w:szCs w:val="28"/>
          <w:shd w:val="clear" w:color="auto" w:fill="FFFFFF"/>
        </w:rPr>
        <w:t>Projeto de Lei Ordinária nº 05 de 2023</w:t>
      </w:r>
      <w:r w:rsidR="00EA46FE">
        <w:rPr>
          <w:rFonts w:ascii="Times New Roman" w:hAnsi="Times New Roman" w:cs="Times New Roman"/>
          <w:sz w:val="28"/>
          <w:szCs w:val="28"/>
          <w:shd w:val="clear" w:color="auto" w:fill="FFFFFF"/>
        </w:rPr>
        <w:t xml:space="preserve">; </w:t>
      </w:r>
      <w:r w:rsidR="00EA46FE" w:rsidRPr="00EA46FE">
        <w:rPr>
          <w:rFonts w:ascii="Times New Roman" w:hAnsi="Times New Roman" w:cs="Times New Roman"/>
          <w:b/>
          <w:bCs/>
          <w:sz w:val="28"/>
          <w:szCs w:val="28"/>
          <w:shd w:val="clear" w:color="auto" w:fill="FFFFFF"/>
        </w:rPr>
        <w:t>Projeto de Lei Ordinária nº 05 de 2023</w:t>
      </w:r>
      <w:r w:rsidR="00EA46FE">
        <w:rPr>
          <w:rFonts w:ascii="Times New Roman" w:hAnsi="Times New Roman" w:cs="Times New Roman"/>
          <w:b/>
          <w:bCs/>
          <w:sz w:val="28"/>
          <w:szCs w:val="28"/>
          <w:shd w:val="clear" w:color="auto" w:fill="FFFFFF"/>
        </w:rPr>
        <w:t xml:space="preserve"> </w:t>
      </w:r>
      <w:r w:rsidRPr="00B80BD8">
        <w:rPr>
          <w:rFonts w:ascii="Times New Roman" w:hAnsi="Times New Roman" w:cs="Times New Roman"/>
          <w:sz w:val="28"/>
          <w:szCs w:val="28"/>
          <w:shd w:val="clear" w:color="auto" w:fill="FFFFFF"/>
        </w:rPr>
        <w:t xml:space="preserve">de autoria do </w:t>
      </w:r>
      <w:r>
        <w:rPr>
          <w:rFonts w:ascii="Times New Roman" w:hAnsi="Times New Roman" w:cs="Times New Roman"/>
          <w:sz w:val="28"/>
          <w:szCs w:val="28"/>
          <w:shd w:val="clear" w:color="auto" w:fill="FFFFFF"/>
        </w:rPr>
        <w:t>P</w:t>
      </w:r>
      <w:r w:rsidRPr="00B80BD8">
        <w:rPr>
          <w:rFonts w:ascii="Times New Roman" w:hAnsi="Times New Roman" w:cs="Times New Roman"/>
          <w:sz w:val="28"/>
          <w:szCs w:val="28"/>
          <w:shd w:val="clear" w:color="auto" w:fill="FFFFFF"/>
        </w:rPr>
        <w:t xml:space="preserve">oder </w:t>
      </w:r>
      <w:r>
        <w:rPr>
          <w:rFonts w:ascii="Times New Roman" w:hAnsi="Times New Roman" w:cs="Times New Roman"/>
          <w:sz w:val="28"/>
          <w:szCs w:val="28"/>
          <w:shd w:val="clear" w:color="auto" w:fill="FFFFFF"/>
        </w:rPr>
        <w:t>E</w:t>
      </w:r>
      <w:r w:rsidRPr="00B80BD8">
        <w:rPr>
          <w:rFonts w:ascii="Times New Roman" w:hAnsi="Times New Roman" w:cs="Times New Roman"/>
          <w:sz w:val="28"/>
          <w:szCs w:val="28"/>
          <w:shd w:val="clear" w:color="auto" w:fill="FFFFFF"/>
        </w:rPr>
        <w:t xml:space="preserve">xecutivo </w:t>
      </w:r>
      <w:r w:rsidR="00EA46FE" w:rsidRPr="00B80BD8">
        <w:rPr>
          <w:rFonts w:ascii="Times New Roman" w:hAnsi="Times New Roman" w:cs="Times New Roman"/>
          <w:sz w:val="28"/>
          <w:szCs w:val="28"/>
          <w:shd w:val="clear" w:color="auto" w:fill="FFFFFF"/>
        </w:rPr>
        <w:t>municipal,</w:t>
      </w:r>
      <w:r w:rsidRPr="00B80BD8">
        <w:rPr>
          <w:rFonts w:ascii="Times New Roman" w:hAnsi="Times New Roman" w:cs="Times New Roman"/>
          <w:sz w:val="28"/>
          <w:szCs w:val="28"/>
          <w:shd w:val="clear" w:color="auto" w:fill="FFFFFF"/>
        </w:rPr>
        <w:t xml:space="preserve"> que Dispõe sobre a aquisição de área para o Patrimônio Municipal de Cruzeta e dá outras providências</w:t>
      </w:r>
      <w:r>
        <w:rPr>
          <w:rFonts w:ascii="Times New Roman" w:hAnsi="Times New Roman" w:cs="Times New Roman"/>
          <w:sz w:val="28"/>
          <w:szCs w:val="28"/>
          <w:shd w:val="clear" w:color="auto" w:fill="FFFFFF"/>
        </w:rPr>
        <w:t xml:space="preserve">; </w:t>
      </w:r>
      <w:r w:rsidR="00EA46FE" w:rsidRPr="00EA46FE">
        <w:rPr>
          <w:rFonts w:ascii="Times New Roman" w:hAnsi="Times New Roman" w:cs="Times New Roman"/>
          <w:b/>
          <w:bCs/>
          <w:sz w:val="28"/>
          <w:szCs w:val="28"/>
          <w:shd w:val="clear" w:color="auto" w:fill="FFFFFF"/>
        </w:rPr>
        <w:t>Mensagem de n° 06</w:t>
      </w:r>
      <w:r w:rsidR="00EA46FE">
        <w:rPr>
          <w:rFonts w:ascii="Times New Roman" w:hAnsi="Times New Roman" w:cs="Times New Roman"/>
          <w:sz w:val="28"/>
          <w:szCs w:val="28"/>
          <w:shd w:val="clear" w:color="auto" w:fill="FFFFFF"/>
        </w:rPr>
        <w:t xml:space="preserve"> encaminhando o</w:t>
      </w:r>
      <w:r w:rsidRPr="00B80BD8">
        <w:rPr>
          <w:rFonts w:ascii="Times New Roman" w:hAnsi="Times New Roman" w:cs="Times New Roman"/>
          <w:sz w:val="28"/>
          <w:szCs w:val="28"/>
          <w:shd w:val="clear" w:color="auto" w:fill="FFFFFF"/>
        </w:rPr>
        <w:t> </w:t>
      </w:r>
      <w:r w:rsidRPr="00EA46FE">
        <w:rPr>
          <w:rFonts w:ascii="Times New Roman" w:hAnsi="Times New Roman" w:cs="Times New Roman"/>
          <w:sz w:val="28"/>
          <w:szCs w:val="28"/>
          <w:shd w:val="clear" w:color="auto" w:fill="FFFFFF"/>
        </w:rPr>
        <w:t>Projeto de Lei Ordinária nº 06 de 2023</w:t>
      </w:r>
      <w:r w:rsidR="00EA46FE">
        <w:rPr>
          <w:rFonts w:ascii="Times New Roman" w:hAnsi="Times New Roman" w:cs="Times New Roman"/>
          <w:sz w:val="28"/>
          <w:szCs w:val="28"/>
          <w:shd w:val="clear" w:color="auto" w:fill="FFFFFF"/>
        </w:rPr>
        <w:t xml:space="preserve">; </w:t>
      </w:r>
      <w:r w:rsidR="00EA46FE" w:rsidRPr="00EA46FE">
        <w:rPr>
          <w:rFonts w:ascii="Times New Roman" w:hAnsi="Times New Roman" w:cs="Times New Roman"/>
          <w:b/>
          <w:bCs/>
          <w:sz w:val="28"/>
          <w:szCs w:val="28"/>
          <w:shd w:val="clear" w:color="auto" w:fill="FFFFFF"/>
        </w:rPr>
        <w:t>Projeto de Lei Ordinária nº 06 de 2023</w:t>
      </w:r>
      <w:r w:rsidR="00EA46FE">
        <w:rPr>
          <w:rFonts w:ascii="Times New Roman" w:hAnsi="Times New Roman" w:cs="Times New Roman"/>
          <w:sz w:val="28"/>
          <w:szCs w:val="28"/>
          <w:shd w:val="clear" w:color="auto" w:fill="FFFFFF"/>
        </w:rPr>
        <w:t xml:space="preserve">, </w:t>
      </w:r>
      <w:r w:rsidRPr="00B80BD8">
        <w:rPr>
          <w:rFonts w:ascii="Times New Roman" w:hAnsi="Times New Roman" w:cs="Times New Roman"/>
          <w:sz w:val="28"/>
          <w:szCs w:val="28"/>
          <w:shd w:val="clear" w:color="auto" w:fill="FFFFFF"/>
        </w:rPr>
        <w:t xml:space="preserve">de autoria do </w:t>
      </w:r>
      <w:r>
        <w:rPr>
          <w:rFonts w:ascii="Times New Roman" w:hAnsi="Times New Roman" w:cs="Times New Roman"/>
          <w:sz w:val="28"/>
          <w:szCs w:val="28"/>
          <w:shd w:val="clear" w:color="auto" w:fill="FFFFFF"/>
        </w:rPr>
        <w:t>P</w:t>
      </w:r>
      <w:r w:rsidRPr="00B80BD8">
        <w:rPr>
          <w:rFonts w:ascii="Times New Roman" w:hAnsi="Times New Roman" w:cs="Times New Roman"/>
          <w:sz w:val="28"/>
          <w:szCs w:val="28"/>
          <w:shd w:val="clear" w:color="auto" w:fill="FFFFFF"/>
        </w:rPr>
        <w:t xml:space="preserve">oder </w:t>
      </w:r>
      <w:r>
        <w:rPr>
          <w:rFonts w:ascii="Times New Roman" w:hAnsi="Times New Roman" w:cs="Times New Roman"/>
          <w:sz w:val="28"/>
          <w:szCs w:val="28"/>
          <w:shd w:val="clear" w:color="auto" w:fill="FFFFFF"/>
        </w:rPr>
        <w:t>E</w:t>
      </w:r>
      <w:r w:rsidRPr="00B80BD8">
        <w:rPr>
          <w:rFonts w:ascii="Times New Roman" w:hAnsi="Times New Roman" w:cs="Times New Roman"/>
          <w:sz w:val="28"/>
          <w:szCs w:val="28"/>
          <w:shd w:val="clear" w:color="auto" w:fill="FFFFFF"/>
        </w:rPr>
        <w:t>xecutivo municipal , que Dispõe sobre a doação de área do Patrimônio Municipal para a Câmara de Vereadores de Cruzeta e dá outras providências;</w:t>
      </w:r>
      <w:r>
        <w:rPr>
          <w:rFonts w:ascii="Times New Roman" w:hAnsi="Times New Roman" w:cs="Times New Roman"/>
          <w:sz w:val="28"/>
          <w:szCs w:val="28"/>
          <w:shd w:val="clear" w:color="auto" w:fill="FFFFFF"/>
        </w:rPr>
        <w:t xml:space="preserve"> </w:t>
      </w:r>
      <w:r w:rsidRPr="00B80BD8">
        <w:rPr>
          <w:rFonts w:ascii="Times New Roman" w:hAnsi="Times New Roman" w:cs="Times New Roman"/>
          <w:b/>
          <w:bCs/>
          <w:sz w:val="28"/>
          <w:szCs w:val="28"/>
          <w:shd w:val="clear" w:color="auto" w:fill="FFFFFF"/>
        </w:rPr>
        <w:t>Projeto de Resolução nº 001 de 2023</w:t>
      </w:r>
      <w:r w:rsidRPr="00B80BD8">
        <w:rPr>
          <w:rFonts w:ascii="Times New Roman" w:hAnsi="Times New Roman" w:cs="Times New Roman"/>
          <w:sz w:val="28"/>
          <w:szCs w:val="28"/>
          <w:shd w:val="clear" w:color="auto" w:fill="FFFFFF"/>
        </w:rPr>
        <w:t xml:space="preserve">, de autoria da Mesa Diretora da Câmara Municipal, que </w:t>
      </w:r>
      <w:r>
        <w:rPr>
          <w:rFonts w:ascii="Times New Roman" w:hAnsi="Times New Roman" w:cs="Times New Roman"/>
          <w:sz w:val="28"/>
          <w:szCs w:val="28"/>
          <w:shd w:val="clear" w:color="auto" w:fill="FFFFFF"/>
        </w:rPr>
        <w:t>a</w:t>
      </w:r>
      <w:r w:rsidRPr="00B80BD8">
        <w:rPr>
          <w:rFonts w:ascii="Times New Roman" w:hAnsi="Times New Roman" w:cs="Times New Roman"/>
          <w:sz w:val="28"/>
          <w:szCs w:val="28"/>
          <w:shd w:val="clear" w:color="auto" w:fill="FFFFFF"/>
        </w:rPr>
        <w:t xml:space="preserve">utoriza, institui e regulamenta o pagamento de diárias de viagens aos servidores e vereadores da </w:t>
      </w:r>
      <w:r w:rsidRPr="00B80BD8">
        <w:rPr>
          <w:rFonts w:ascii="Times New Roman" w:hAnsi="Times New Roman" w:cs="Times New Roman"/>
          <w:sz w:val="28"/>
          <w:szCs w:val="28"/>
          <w:shd w:val="clear" w:color="auto" w:fill="FFFFFF"/>
        </w:rPr>
        <w:lastRenderedPageBreak/>
        <w:t>Câmara Municipal de Cruzeta; </w:t>
      </w:r>
      <w:r w:rsidRPr="00B80BD8">
        <w:rPr>
          <w:rFonts w:ascii="Times New Roman" w:hAnsi="Times New Roman" w:cs="Times New Roman"/>
          <w:b/>
          <w:bCs/>
          <w:sz w:val="28"/>
          <w:szCs w:val="28"/>
          <w:shd w:val="clear" w:color="auto" w:fill="FFFFFF"/>
        </w:rPr>
        <w:t>Requerimento nº 0</w:t>
      </w:r>
      <w:r>
        <w:rPr>
          <w:rFonts w:ascii="Times New Roman" w:hAnsi="Times New Roman" w:cs="Times New Roman"/>
          <w:b/>
          <w:bCs/>
          <w:sz w:val="28"/>
          <w:szCs w:val="28"/>
          <w:shd w:val="clear" w:color="auto" w:fill="FFFFFF"/>
        </w:rPr>
        <w:t>3</w:t>
      </w:r>
      <w:r w:rsidRPr="00B80BD8">
        <w:rPr>
          <w:rFonts w:ascii="Times New Roman" w:hAnsi="Times New Roman" w:cs="Times New Roman"/>
          <w:b/>
          <w:bCs/>
          <w:sz w:val="28"/>
          <w:szCs w:val="28"/>
          <w:shd w:val="clear" w:color="auto" w:fill="FFFFFF"/>
        </w:rPr>
        <w:t xml:space="preserve"> de 2023</w:t>
      </w:r>
      <w:r w:rsidRPr="00B80BD8">
        <w:rPr>
          <w:rFonts w:ascii="Times New Roman" w:hAnsi="Times New Roman" w:cs="Times New Roman"/>
          <w:sz w:val="28"/>
          <w:szCs w:val="28"/>
          <w:shd w:val="clear" w:color="auto" w:fill="FFFFFF"/>
        </w:rPr>
        <w:t xml:space="preserve">, de autoria do parlamentar Walfredo Cesino de Medeiros, </w:t>
      </w:r>
      <w:r w:rsidR="001D0015">
        <w:rPr>
          <w:rFonts w:ascii="Times New Roman" w:hAnsi="Times New Roman" w:cs="Times New Roman"/>
          <w:sz w:val="28"/>
          <w:szCs w:val="28"/>
          <w:shd w:val="clear" w:color="auto" w:fill="FFFFFF"/>
        </w:rPr>
        <w:t>que r</w:t>
      </w:r>
      <w:r w:rsidRPr="00B80BD8">
        <w:rPr>
          <w:rFonts w:ascii="Times New Roman" w:hAnsi="Times New Roman" w:cs="Times New Roman"/>
          <w:sz w:val="28"/>
          <w:szCs w:val="28"/>
          <w:shd w:val="clear" w:color="auto" w:fill="FFFFFF"/>
        </w:rPr>
        <w:t>eque</w:t>
      </w:r>
      <w:r w:rsidR="001D0015">
        <w:rPr>
          <w:rFonts w:ascii="Times New Roman" w:hAnsi="Times New Roman" w:cs="Times New Roman"/>
          <w:sz w:val="28"/>
          <w:szCs w:val="28"/>
          <w:shd w:val="clear" w:color="auto" w:fill="FFFFFF"/>
        </w:rPr>
        <w:t>r</w:t>
      </w:r>
      <w:r w:rsidRPr="00B80BD8">
        <w:rPr>
          <w:rFonts w:ascii="Times New Roman" w:hAnsi="Times New Roman" w:cs="Times New Roman"/>
          <w:sz w:val="28"/>
          <w:szCs w:val="28"/>
          <w:shd w:val="clear" w:color="auto" w:fill="FFFFFF"/>
        </w:rPr>
        <w:t xml:space="preserve"> a Mesa, ouvido o Plenário, para que seja encaminhado expediente ao Exmo. Senhor Prefeito Joaquim José de Medeiros, com cópia ao Secretário Municipal de Agricultura, </w:t>
      </w:r>
      <w:r w:rsidR="001D0015">
        <w:rPr>
          <w:rFonts w:ascii="Times New Roman" w:hAnsi="Times New Roman" w:cs="Times New Roman"/>
          <w:sz w:val="28"/>
          <w:szCs w:val="28"/>
          <w:shd w:val="clear" w:color="auto" w:fill="FFFFFF"/>
        </w:rPr>
        <w:t>M</w:t>
      </w:r>
      <w:r w:rsidRPr="00B80BD8">
        <w:rPr>
          <w:rFonts w:ascii="Times New Roman" w:hAnsi="Times New Roman" w:cs="Times New Roman"/>
          <w:sz w:val="28"/>
          <w:szCs w:val="28"/>
          <w:shd w:val="clear" w:color="auto" w:fill="FFFFFF"/>
        </w:rPr>
        <w:t xml:space="preserve">eio </w:t>
      </w:r>
      <w:r w:rsidR="001D0015">
        <w:rPr>
          <w:rFonts w:ascii="Times New Roman" w:hAnsi="Times New Roman" w:cs="Times New Roman"/>
          <w:sz w:val="28"/>
          <w:szCs w:val="28"/>
          <w:shd w:val="clear" w:color="auto" w:fill="FFFFFF"/>
        </w:rPr>
        <w:t>A</w:t>
      </w:r>
      <w:r w:rsidRPr="00B80BD8">
        <w:rPr>
          <w:rFonts w:ascii="Times New Roman" w:hAnsi="Times New Roman" w:cs="Times New Roman"/>
          <w:sz w:val="28"/>
          <w:szCs w:val="28"/>
          <w:shd w:val="clear" w:color="auto" w:fill="FFFFFF"/>
        </w:rPr>
        <w:t>mbiente e Pesca, solicitando o trator para o corte de terras, uma vez que, com a chegada das chuvas é necessário que tal ação seja realizada; </w:t>
      </w:r>
      <w:r w:rsidRPr="00B80BD8">
        <w:rPr>
          <w:rFonts w:ascii="Times New Roman" w:hAnsi="Times New Roman" w:cs="Times New Roman"/>
          <w:b/>
          <w:bCs/>
          <w:sz w:val="28"/>
          <w:szCs w:val="28"/>
          <w:shd w:val="clear" w:color="auto" w:fill="FFFFFF"/>
        </w:rPr>
        <w:t>Indicação nº 0</w:t>
      </w:r>
      <w:r>
        <w:rPr>
          <w:rFonts w:ascii="Times New Roman" w:hAnsi="Times New Roman" w:cs="Times New Roman"/>
          <w:b/>
          <w:bCs/>
          <w:sz w:val="28"/>
          <w:szCs w:val="28"/>
          <w:shd w:val="clear" w:color="auto" w:fill="FFFFFF"/>
        </w:rPr>
        <w:t>1</w:t>
      </w:r>
      <w:r w:rsidRPr="00B80BD8">
        <w:rPr>
          <w:rFonts w:ascii="Times New Roman" w:hAnsi="Times New Roman" w:cs="Times New Roman"/>
          <w:b/>
          <w:bCs/>
          <w:sz w:val="28"/>
          <w:szCs w:val="28"/>
          <w:shd w:val="clear" w:color="auto" w:fill="FFFFFF"/>
        </w:rPr>
        <w:t xml:space="preserve"> de 2023</w:t>
      </w:r>
      <w:r w:rsidRPr="00B80BD8">
        <w:rPr>
          <w:rFonts w:ascii="Times New Roman" w:hAnsi="Times New Roman" w:cs="Times New Roman"/>
          <w:sz w:val="28"/>
          <w:szCs w:val="28"/>
          <w:shd w:val="clear" w:color="auto" w:fill="FFFFFF"/>
        </w:rPr>
        <w:t>, de autoria do parlamentar Itan Lobo de Medeiros,  INDICO, ao Exmo. Sr. Prefeito Municipal, que a Travessa Manoel Martiniano de Medeiros, seja nomeada como Francisco Duque de Boêmia, conhecido como Chico Duque, e que a Travessa Rafael Pereira de Araújo, seja nomeada como Severino Félix de Oliveira, conhecido como Galinheiro.</w:t>
      </w:r>
      <w:r w:rsidR="004536A6">
        <w:rPr>
          <w:rFonts w:ascii="Times New Roman" w:hAnsi="Times New Roman" w:cs="Times New Roman"/>
          <w:sz w:val="28"/>
          <w:szCs w:val="28"/>
          <w:shd w:val="clear" w:color="auto" w:fill="FFFFFF"/>
        </w:rPr>
        <w:t xml:space="preserve"> </w:t>
      </w:r>
      <w:r w:rsidR="004536A6" w:rsidRPr="004536A6">
        <w:rPr>
          <w:rFonts w:ascii="Times New Roman" w:hAnsi="Times New Roman" w:cs="Times New Roman"/>
          <w:sz w:val="28"/>
          <w:szCs w:val="28"/>
          <w:shd w:val="clear" w:color="auto" w:fill="FFFFFF"/>
        </w:rPr>
        <w:t>Dando prosseguimento</w:t>
      </w:r>
      <w:r w:rsidR="004536A6">
        <w:rPr>
          <w:rFonts w:ascii="Times New Roman" w:hAnsi="Times New Roman" w:cs="Times New Roman"/>
          <w:sz w:val="28"/>
          <w:szCs w:val="28"/>
          <w:shd w:val="clear" w:color="auto" w:fill="FFFFFF"/>
        </w:rPr>
        <w:t>,</w:t>
      </w:r>
      <w:r w:rsidR="004536A6" w:rsidRPr="004536A6">
        <w:rPr>
          <w:rFonts w:ascii="Times New Roman" w:hAnsi="Times New Roman" w:cs="Times New Roman"/>
          <w:sz w:val="28"/>
          <w:szCs w:val="28"/>
          <w:shd w:val="clear" w:color="auto" w:fill="FFFFFF"/>
        </w:rPr>
        <w:t xml:space="preserve"> </w:t>
      </w:r>
      <w:r w:rsidR="004536A6">
        <w:rPr>
          <w:rFonts w:ascii="Times New Roman" w:hAnsi="Times New Roman" w:cs="Times New Roman"/>
          <w:sz w:val="28"/>
          <w:szCs w:val="28"/>
          <w:shd w:val="clear" w:color="auto" w:fill="FFFFFF"/>
        </w:rPr>
        <w:t>o</w:t>
      </w:r>
      <w:r w:rsidR="004536A6" w:rsidRPr="004536A6">
        <w:rPr>
          <w:rFonts w:ascii="Times New Roman" w:hAnsi="Times New Roman" w:cs="Times New Roman"/>
          <w:sz w:val="28"/>
          <w:szCs w:val="28"/>
          <w:shd w:val="clear" w:color="auto" w:fill="FFFFFF"/>
        </w:rPr>
        <w:t xml:space="preserve"> Presidente, Itan Lobo de Medeiros, </w:t>
      </w:r>
      <w:r w:rsidR="004536A6">
        <w:rPr>
          <w:rFonts w:ascii="Times New Roman" w:hAnsi="Times New Roman" w:cs="Times New Roman"/>
          <w:sz w:val="28"/>
          <w:szCs w:val="28"/>
          <w:shd w:val="clear" w:color="auto" w:fill="FFFFFF"/>
        </w:rPr>
        <w:t xml:space="preserve">abriu espaço para uso da Palavra, </w:t>
      </w:r>
      <w:r w:rsidR="004536A6" w:rsidRPr="004536A6">
        <w:rPr>
          <w:rFonts w:ascii="Times New Roman" w:hAnsi="Times New Roman" w:cs="Times New Roman"/>
          <w:sz w:val="28"/>
          <w:szCs w:val="28"/>
          <w:shd w:val="clear" w:color="auto" w:fill="FFFFFF"/>
        </w:rPr>
        <w:t>que t</w:t>
      </w:r>
      <w:r w:rsidR="004536A6">
        <w:rPr>
          <w:rFonts w:ascii="Times New Roman" w:hAnsi="Times New Roman" w:cs="Times New Roman"/>
          <w:sz w:val="28"/>
          <w:szCs w:val="28"/>
          <w:shd w:val="clear" w:color="auto" w:fill="FFFFFF"/>
        </w:rPr>
        <w:t>eve</w:t>
      </w:r>
      <w:r w:rsidR="004536A6" w:rsidRPr="004536A6">
        <w:rPr>
          <w:rFonts w:ascii="Times New Roman" w:hAnsi="Times New Roman" w:cs="Times New Roman"/>
          <w:sz w:val="28"/>
          <w:szCs w:val="28"/>
          <w:shd w:val="clear" w:color="auto" w:fill="FFFFFF"/>
        </w:rPr>
        <w:t xml:space="preserve"> como orador</w:t>
      </w:r>
      <w:r w:rsidR="004536A6">
        <w:rPr>
          <w:rFonts w:ascii="Times New Roman" w:hAnsi="Times New Roman" w:cs="Times New Roman"/>
          <w:sz w:val="28"/>
          <w:szCs w:val="28"/>
          <w:shd w:val="clear" w:color="auto" w:fill="FFFFFF"/>
        </w:rPr>
        <w:t xml:space="preserve"> o parlamentar</w:t>
      </w:r>
      <w:r w:rsidR="004536A6" w:rsidRPr="004536A6">
        <w:rPr>
          <w:rFonts w:ascii="Times New Roman" w:hAnsi="Times New Roman" w:cs="Times New Roman"/>
          <w:sz w:val="28"/>
          <w:szCs w:val="28"/>
          <w:shd w:val="clear" w:color="auto" w:fill="FFFFFF"/>
        </w:rPr>
        <w:t xml:space="preserve"> Hutson </w:t>
      </w:r>
      <w:r w:rsidR="004536A6">
        <w:rPr>
          <w:rFonts w:ascii="Times New Roman" w:hAnsi="Times New Roman" w:cs="Times New Roman"/>
          <w:sz w:val="28"/>
          <w:szCs w:val="28"/>
          <w:shd w:val="clear" w:color="auto" w:fill="FFFFFF"/>
        </w:rPr>
        <w:t xml:space="preserve">Neves </w:t>
      </w:r>
      <w:r w:rsidR="004536A6" w:rsidRPr="004536A6">
        <w:rPr>
          <w:rFonts w:ascii="Times New Roman" w:hAnsi="Times New Roman" w:cs="Times New Roman"/>
          <w:sz w:val="28"/>
          <w:szCs w:val="28"/>
          <w:shd w:val="clear" w:color="auto" w:fill="FFFFFF"/>
        </w:rPr>
        <w:t>Barbosa</w:t>
      </w:r>
      <w:r w:rsidR="004536A6">
        <w:rPr>
          <w:rFonts w:ascii="Times New Roman" w:hAnsi="Times New Roman" w:cs="Times New Roman"/>
          <w:sz w:val="28"/>
          <w:szCs w:val="28"/>
          <w:shd w:val="clear" w:color="auto" w:fill="FFFFFF"/>
        </w:rPr>
        <w:t xml:space="preserve">. </w:t>
      </w:r>
      <w:r w:rsidR="004536A6" w:rsidRPr="004536A6">
        <w:rPr>
          <w:rFonts w:ascii="Times New Roman" w:hAnsi="Times New Roman" w:cs="Times New Roman"/>
          <w:sz w:val="28"/>
          <w:szCs w:val="28"/>
          <w:shd w:val="clear" w:color="auto" w:fill="FFFFFF"/>
        </w:rPr>
        <w:t xml:space="preserve"> A presidência concedeu oito minutos de tempo adicional ao parlamentar.</w:t>
      </w:r>
      <w:r w:rsidR="004536A6">
        <w:rPr>
          <w:rFonts w:ascii="Times New Roman" w:hAnsi="Times New Roman" w:cs="Times New Roman"/>
          <w:sz w:val="28"/>
          <w:szCs w:val="28"/>
          <w:shd w:val="clear" w:color="auto" w:fill="FFFFFF"/>
        </w:rPr>
        <w:t xml:space="preserve"> Em seguida, passou-se para o Horário de Lideranças </w:t>
      </w:r>
      <w:r w:rsidR="004536A6" w:rsidRPr="004536A6">
        <w:rPr>
          <w:rFonts w:ascii="Times New Roman" w:hAnsi="Times New Roman" w:cs="Times New Roman"/>
          <w:sz w:val="28"/>
          <w:szCs w:val="28"/>
          <w:shd w:val="clear" w:color="auto" w:fill="FFFFFF"/>
        </w:rPr>
        <w:t>que te</w:t>
      </w:r>
      <w:r w:rsidR="004536A6">
        <w:rPr>
          <w:rFonts w:ascii="Times New Roman" w:hAnsi="Times New Roman" w:cs="Times New Roman"/>
          <w:sz w:val="28"/>
          <w:szCs w:val="28"/>
          <w:shd w:val="clear" w:color="auto" w:fill="FFFFFF"/>
        </w:rPr>
        <w:t xml:space="preserve">ve </w:t>
      </w:r>
      <w:r w:rsidR="004536A6" w:rsidRPr="004536A6">
        <w:rPr>
          <w:rFonts w:ascii="Times New Roman" w:hAnsi="Times New Roman" w:cs="Times New Roman"/>
          <w:sz w:val="28"/>
          <w:szCs w:val="28"/>
          <w:shd w:val="clear" w:color="auto" w:fill="FFFFFF"/>
        </w:rPr>
        <w:t xml:space="preserve">como oradores: </w:t>
      </w:r>
      <w:r w:rsidR="004536A6">
        <w:rPr>
          <w:rFonts w:ascii="Times New Roman" w:hAnsi="Times New Roman" w:cs="Times New Roman"/>
          <w:sz w:val="28"/>
          <w:szCs w:val="28"/>
          <w:shd w:val="clear" w:color="auto" w:fill="FFFFFF"/>
        </w:rPr>
        <w:t xml:space="preserve">O parlamentar </w:t>
      </w:r>
      <w:r w:rsidR="004536A6" w:rsidRPr="0023416A">
        <w:rPr>
          <w:rFonts w:ascii="Times New Roman" w:hAnsi="Times New Roman" w:cs="Times New Roman"/>
          <w:sz w:val="28"/>
          <w:szCs w:val="28"/>
          <w:shd w:val="clear" w:color="auto" w:fill="FFFFFF"/>
        </w:rPr>
        <w:t>Hildeberto Diniz Silva Nascimento</w:t>
      </w:r>
      <w:r w:rsidR="004536A6" w:rsidRPr="004536A6">
        <w:rPr>
          <w:rFonts w:ascii="Times New Roman" w:hAnsi="Times New Roman" w:cs="Times New Roman"/>
          <w:sz w:val="28"/>
          <w:szCs w:val="28"/>
          <w:shd w:val="clear" w:color="auto" w:fill="FFFFFF"/>
        </w:rPr>
        <w:t xml:space="preserve"> e </w:t>
      </w:r>
      <w:r w:rsidR="004536A6" w:rsidRPr="0023416A">
        <w:rPr>
          <w:rFonts w:ascii="Times New Roman" w:hAnsi="Times New Roman" w:cs="Times New Roman"/>
          <w:sz w:val="28"/>
          <w:szCs w:val="28"/>
          <w:shd w:val="clear" w:color="auto" w:fill="FFFFFF"/>
        </w:rPr>
        <w:t>Walfredo Cesino de Medeiros</w:t>
      </w:r>
      <w:r w:rsidR="004536A6" w:rsidRPr="004536A6">
        <w:rPr>
          <w:rFonts w:ascii="Times New Roman" w:hAnsi="Times New Roman" w:cs="Times New Roman"/>
          <w:sz w:val="28"/>
          <w:szCs w:val="28"/>
          <w:shd w:val="clear" w:color="auto" w:fill="FFFFFF"/>
        </w:rPr>
        <w:t>.</w:t>
      </w:r>
      <w:r w:rsidR="004536A6">
        <w:rPr>
          <w:rFonts w:ascii="Times New Roman" w:hAnsi="Times New Roman" w:cs="Times New Roman"/>
          <w:sz w:val="28"/>
          <w:szCs w:val="28"/>
          <w:shd w:val="clear" w:color="auto" w:fill="FFFFFF"/>
        </w:rPr>
        <w:t xml:space="preserve"> </w:t>
      </w:r>
      <w:r w:rsidR="004536A6" w:rsidRPr="0023416A">
        <w:rPr>
          <w:rFonts w:ascii="Times New Roman" w:hAnsi="Times New Roman" w:cs="Times New Roman"/>
          <w:b/>
          <w:bCs/>
          <w:sz w:val="28"/>
          <w:szCs w:val="28"/>
          <w:shd w:val="clear" w:color="auto" w:fill="FFFFFF"/>
        </w:rPr>
        <w:t>ENCERRAMENTO DA SESSÃO:</w:t>
      </w:r>
      <w:r w:rsidR="004536A6" w:rsidRPr="0023416A">
        <w:rPr>
          <w:rFonts w:ascii="Times New Roman" w:hAnsi="Times New Roman" w:cs="Times New Roman"/>
          <w:sz w:val="28"/>
          <w:szCs w:val="28"/>
          <w:shd w:val="clear" w:color="auto" w:fill="FFFFFF"/>
        </w:rPr>
        <w:t> Nada mais havendo a tratar, o presidente declarou encerrados os trabalhos às dez</w:t>
      </w:r>
      <w:r w:rsidR="004536A6">
        <w:rPr>
          <w:rFonts w:ascii="Times New Roman" w:hAnsi="Times New Roman" w:cs="Times New Roman"/>
          <w:sz w:val="28"/>
          <w:szCs w:val="28"/>
          <w:shd w:val="clear" w:color="auto" w:fill="FFFFFF"/>
        </w:rPr>
        <w:t>oito</w:t>
      </w:r>
      <w:r w:rsidR="004536A6" w:rsidRPr="0023416A">
        <w:rPr>
          <w:rFonts w:ascii="Times New Roman" w:hAnsi="Times New Roman" w:cs="Times New Roman"/>
          <w:sz w:val="28"/>
          <w:szCs w:val="28"/>
          <w:shd w:val="clear" w:color="auto" w:fill="FFFFFF"/>
        </w:rPr>
        <w:t xml:space="preserve"> horas e </w:t>
      </w:r>
      <w:r w:rsidR="004536A6">
        <w:rPr>
          <w:rFonts w:ascii="Times New Roman" w:hAnsi="Times New Roman" w:cs="Times New Roman"/>
          <w:sz w:val="28"/>
          <w:szCs w:val="28"/>
          <w:shd w:val="clear" w:color="auto" w:fill="FFFFFF"/>
        </w:rPr>
        <w:t>trinta</w:t>
      </w:r>
      <w:r w:rsidR="004536A6" w:rsidRPr="0023416A">
        <w:rPr>
          <w:rFonts w:ascii="Times New Roman" w:hAnsi="Times New Roman" w:cs="Times New Roman"/>
          <w:sz w:val="28"/>
          <w:szCs w:val="28"/>
          <w:shd w:val="clear" w:color="auto" w:fill="FFFFFF"/>
        </w:rPr>
        <w:t xml:space="preserve"> e seis minutos. Para constar, lavrou-se esta ata, que, após lida e aprovada, será assinada será assinada pelos membros da mesa. </w:t>
      </w:r>
    </w:p>
    <w:p w14:paraId="1A0D432A" w14:textId="12D59016" w:rsidR="00B80BD8" w:rsidRDefault="004536A6" w:rsidP="004536A6">
      <w:pPr>
        <w:jc w:val="both"/>
        <w:rPr>
          <w:rFonts w:ascii="Times New Roman" w:hAnsi="Times New Roman" w:cs="Times New Roman"/>
          <w:sz w:val="28"/>
          <w:szCs w:val="28"/>
          <w:shd w:val="clear" w:color="auto" w:fill="FFFFFF"/>
        </w:rPr>
      </w:pPr>
      <w:r w:rsidRPr="0023416A">
        <w:rPr>
          <w:rFonts w:ascii="Times New Roman" w:hAnsi="Times New Roman" w:cs="Times New Roman"/>
          <w:sz w:val="28"/>
          <w:szCs w:val="28"/>
          <w:shd w:val="clear" w:color="auto" w:fill="FFFFFF"/>
        </w:rPr>
        <w:t>Sala Pedro Vital da Câmara Municipal de Cruzeta-RN</w:t>
      </w:r>
      <w:r>
        <w:rPr>
          <w:rFonts w:ascii="Times New Roman" w:hAnsi="Times New Roman" w:cs="Times New Roman"/>
          <w:sz w:val="28"/>
          <w:szCs w:val="28"/>
          <w:shd w:val="clear" w:color="auto" w:fill="FFFFFF"/>
        </w:rPr>
        <w:t xml:space="preserve">, </w:t>
      </w:r>
      <w:r w:rsidR="00EA46FE">
        <w:rPr>
          <w:rFonts w:ascii="Times New Roman" w:hAnsi="Times New Roman" w:cs="Times New Roman"/>
          <w:sz w:val="28"/>
          <w:szCs w:val="28"/>
          <w:shd w:val="clear" w:color="auto" w:fill="FFFFFF"/>
        </w:rPr>
        <w:t>28</w:t>
      </w:r>
      <w:r>
        <w:rPr>
          <w:rFonts w:ascii="Times New Roman" w:hAnsi="Times New Roman" w:cs="Times New Roman"/>
          <w:sz w:val="28"/>
          <w:szCs w:val="28"/>
          <w:shd w:val="clear" w:color="auto" w:fill="FFFFFF"/>
        </w:rPr>
        <w:t xml:space="preserve"> de fevereiro de 2023</w:t>
      </w:r>
      <w:r w:rsidR="008B3778">
        <w:rPr>
          <w:rFonts w:ascii="Times New Roman" w:hAnsi="Times New Roman" w:cs="Times New Roman"/>
          <w:sz w:val="28"/>
          <w:szCs w:val="28"/>
          <w:shd w:val="clear" w:color="auto" w:fill="FFFFFF"/>
        </w:rPr>
        <w:t>.</w:t>
      </w:r>
    </w:p>
    <w:p w14:paraId="52080531" w14:textId="77777777" w:rsidR="00D80ACC" w:rsidRDefault="00D80ACC" w:rsidP="008B3778">
      <w:pPr>
        <w:pStyle w:val="Ttulo1"/>
        <w:jc w:val="left"/>
        <w:rPr>
          <w:sz w:val="28"/>
          <w:szCs w:val="28"/>
        </w:rPr>
      </w:pPr>
    </w:p>
    <w:p w14:paraId="6F821DD9" w14:textId="6AF3CF52" w:rsidR="008B3778" w:rsidRPr="00402280" w:rsidRDefault="008B3778" w:rsidP="008B3778">
      <w:pPr>
        <w:pStyle w:val="Ttulo1"/>
        <w:jc w:val="left"/>
        <w:rPr>
          <w:sz w:val="28"/>
          <w:szCs w:val="28"/>
        </w:rPr>
      </w:pPr>
      <w:r w:rsidRPr="00402280">
        <w:rPr>
          <w:sz w:val="28"/>
          <w:szCs w:val="28"/>
        </w:rPr>
        <w:t xml:space="preserve">Ver. Itan Lobo de Medeiros  </w:t>
      </w:r>
      <w:r w:rsidR="00D80ACC">
        <w:rPr>
          <w:sz w:val="28"/>
          <w:szCs w:val="28"/>
        </w:rPr>
        <w:t xml:space="preserve">    </w:t>
      </w:r>
      <w:r w:rsidRPr="00402280">
        <w:rPr>
          <w:sz w:val="28"/>
          <w:szCs w:val="28"/>
        </w:rPr>
        <w:t xml:space="preserve"> </w:t>
      </w:r>
      <w:r w:rsidR="00D80ACC">
        <w:rPr>
          <w:sz w:val="28"/>
          <w:szCs w:val="28"/>
        </w:rPr>
        <w:t>V</w:t>
      </w:r>
      <w:r w:rsidRPr="00402280">
        <w:rPr>
          <w:sz w:val="28"/>
          <w:szCs w:val="28"/>
        </w:rPr>
        <w:t xml:space="preserve">er. </w:t>
      </w:r>
      <w:r>
        <w:rPr>
          <w:sz w:val="28"/>
          <w:szCs w:val="28"/>
          <w:shd w:val="clear" w:color="auto" w:fill="FFFFFF"/>
        </w:rPr>
        <w:t>Arilúzia Sasnara</w:t>
      </w:r>
      <w:r>
        <w:rPr>
          <w:sz w:val="28"/>
          <w:szCs w:val="28"/>
        </w:rPr>
        <w:t xml:space="preserve"> de Araújo Medeiros</w:t>
      </w:r>
      <w:r w:rsidRPr="00402280">
        <w:rPr>
          <w:sz w:val="28"/>
          <w:szCs w:val="28"/>
        </w:rPr>
        <w:t xml:space="preserve">              </w:t>
      </w:r>
    </w:p>
    <w:p w14:paraId="6DC004AA" w14:textId="77777777" w:rsidR="008B3778" w:rsidRDefault="008B3778" w:rsidP="008B3778">
      <w:pPr>
        <w:pStyle w:val="Ttulo1"/>
        <w:jc w:val="left"/>
        <w:rPr>
          <w:sz w:val="28"/>
          <w:szCs w:val="28"/>
        </w:rPr>
      </w:pPr>
      <w:r w:rsidRPr="00402280">
        <w:rPr>
          <w:sz w:val="28"/>
          <w:szCs w:val="28"/>
        </w:rPr>
        <w:t xml:space="preserve">                  </w:t>
      </w:r>
      <w:r>
        <w:rPr>
          <w:sz w:val="28"/>
          <w:szCs w:val="28"/>
        </w:rPr>
        <w:t xml:space="preserve">    </w:t>
      </w:r>
      <w:r w:rsidRPr="00402280">
        <w:rPr>
          <w:sz w:val="28"/>
          <w:szCs w:val="28"/>
        </w:rPr>
        <w:t xml:space="preserve">Presidente                                       </w:t>
      </w:r>
      <w:r>
        <w:rPr>
          <w:sz w:val="28"/>
          <w:szCs w:val="28"/>
        </w:rPr>
        <w:t xml:space="preserve">      </w:t>
      </w:r>
      <w:r w:rsidRPr="00402280">
        <w:rPr>
          <w:sz w:val="28"/>
          <w:szCs w:val="28"/>
        </w:rPr>
        <w:t>1º Secretária</w:t>
      </w:r>
    </w:p>
    <w:p w14:paraId="0519E289" w14:textId="2119D670" w:rsidR="008B3778" w:rsidRDefault="008B3778" w:rsidP="00B80BD8">
      <w:pPr>
        <w:jc w:val="both"/>
        <w:rPr>
          <w:rFonts w:ascii="Times New Roman" w:hAnsi="Times New Roman" w:cs="Times New Roman"/>
          <w:sz w:val="52"/>
          <w:szCs w:val="52"/>
          <w:shd w:val="clear" w:color="auto" w:fill="FFFFFF"/>
        </w:rPr>
      </w:pPr>
    </w:p>
    <w:p w14:paraId="774454C2" w14:textId="77777777" w:rsidR="008B3778" w:rsidRDefault="008B3778" w:rsidP="00B80BD8">
      <w:pPr>
        <w:jc w:val="both"/>
        <w:rPr>
          <w:rFonts w:ascii="Times New Roman" w:hAnsi="Times New Roman" w:cs="Times New Roman"/>
          <w:sz w:val="52"/>
          <w:szCs w:val="52"/>
          <w:shd w:val="clear" w:color="auto" w:fill="FFFFFF"/>
        </w:rPr>
      </w:pPr>
    </w:p>
    <w:p w14:paraId="0C78FA27" w14:textId="1F193E5D" w:rsidR="008E1339" w:rsidRDefault="00C34DC3" w:rsidP="00B80BD8">
      <w:pPr>
        <w:jc w:val="both"/>
        <w:rPr>
          <w:rFonts w:ascii="Times New Roman" w:hAnsi="Times New Roman" w:cs="Times New Roman"/>
          <w:sz w:val="72"/>
          <w:szCs w:val="72"/>
          <w:shd w:val="clear" w:color="auto" w:fill="FFFFFF"/>
        </w:rPr>
      </w:pPr>
      <w:r w:rsidRPr="00C34DC3">
        <w:rPr>
          <w:noProof/>
        </w:rPr>
        <w:drawing>
          <wp:inline distT="0" distB="0" distL="0" distR="0" wp14:anchorId="4B62D078" wp14:editId="0619A69F">
            <wp:extent cx="5400675" cy="184785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00675" cy="1847850"/>
                    </a:xfrm>
                    <a:prstGeom prst="rect">
                      <a:avLst/>
                    </a:prstGeom>
                    <a:noFill/>
                    <a:ln>
                      <a:noFill/>
                    </a:ln>
                  </pic:spPr>
                </pic:pic>
              </a:graphicData>
            </a:graphic>
          </wp:inline>
        </w:drawing>
      </w:r>
    </w:p>
    <w:p w14:paraId="67290134" w14:textId="77777777" w:rsidR="00C34DC3" w:rsidRPr="00C34DC3" w:rsidRDefault="00C34DC3" w:rsidP="00C34DC3">
      <w:pPr>
        <w:tabs>
          <w:tab w:val="left" w:pos="2430"/>
        </w:tabs>
        <w:autoSpaceDE w:val="0"/>
        <w:autoSpaceDN w:val="0"/>
        <w:adjustRightInd w:val="0"/>
        <w:rPr>
          <w:rFonts w:ascii="Times New Roman" w:hAnsi="Times New Roman" w:cs="Times New Roman"/>
          <w:b/>
          <w:color w:val="FF0000"/>
          <w:sz w:val="24"/>
          <w:szCs w:val="24"/>
          <w:u w:val="single"/>
        </w:rPr>
      </w:pPr>
      <w:r w:rsidRPr="00C34DC3">
        <w:rPr>
          <w:rFonts w:ascii="Times New Roman" w:hAnsi="Times New Roman" w:cs="Times New Roman"/>
          <w:b/>
          <w:sz w:val="24"/>
          <w:szCs w:val="24"/>
          <w:u w:val="single"/>
        </w:rPr>
        <w:t>MENSAGEM Nº 08, DE 03 DE MARÇO DE 2023.</w:t>
      </w:r>
    </w:p>
    <w:p w14:paraId="2B200840" w14:textId="77777777" w:rsidR="00C34DC3" w:rsidRPr="00C34DC3" w:rsidRDefault="00C34DC3" w:rsidP="00C34DC3">
      <w:pPr>
        <w:pStyle w:val="NormalWeb"/>
        <w:tabs>
          <w:tab w:val="left" w:pos="1134"/>
        </w:tabs>
        <w:spacing w:before="120" w:after="240" w:line="360" w:lineRule="auto"/>
        <w:jc w:val="center"/>
        <w:rPr>
          <w:rFonts w:ascii="Times New Roman" w:hAnsi="Times New Roman" w:cs="Times New Roman"/>
          <w:b/>
          <w:sz w:val="24"/>
          <w:szCs w:val="24"/>
        </w:rPr>
      </w:pPr>
    </w:p>
    <w:p w14:paraId="06E9495C" w14:textId="77777777" w:rsidR="00C34DC3" w:rsidRPr="00053692" w:rsidRDefault="00C34DC3" w:rsidP="00C34DC3">
      <w:pPr>
        <w:pStyle w:val="NormalWeb"/>
        <w:tabs>
          <w:tab w:val="left" w:pos="1134"/>
        </w:tabs>
        <w:spacing w:before="0" w:line="360" w:lineRule="auto"/>
        <w:rPr>
          <w:rFonts w:ascii="Times New Roman" w:hAnsi="Times New Roman" w:cs="Times New Roman"/>
          <w:sz w:val="24"/>
          <w:szCs w:val="24"/>
        </w:rPr>
      </w:pPr>
      <w:r w:rsidRPr="00053692">
        <w:rPr>
          <w:rFonts w:ascii="Times New Roman" w:hAnsi="Times New Roman" w:cs="Times New Roman"/>
          <w:sz w:val="24"/>
          <w:szCs w:val="24"/>
        </w:rPr>
        <w:lastRenderedPageBreak/>
        <w:t>Ao Excelentíssimo Senhor</w:t>
      </w:r>
    </w:p>
    <w:p w14:paraId="3EAFF430" w14:textId="77777777" w:rsidR="00C34DC3" w:rsidRPr="00053692" w:rsidRDefault="00C34DC3" w:rsidP="00C34DC3">
      <w:pPr>
        <w:pStyle w:val="NormalWeb"/>
        <w:tabs>
          <w:tab w:val="left" w:pos="1134"/>
        </w:tabs>
        <w:spacing w:before="0" w:line="360" w:lineRule="auto"/>
        <w:rPr>
          <w:rFonts w:ascii="Times New Roman" w:hAnsi="Times New Roman" w:cs="Times New Roman"/>
          <w:sz w:val="24"/>
          <w:szCs w:val="24"/>
        </w:rPr>
      </w:pPr>
      <w:r w:rsidRPr="00053692">
        <w:rPr>
          <w:rFonts w:ascii="Times New Roman" w:hAnsi="Times New Roman" w:cs="Times New Roman"/>
          <w:sz w:val="24"/>
          <w:szCs w:val="24"/>
        </w:rPr>
        <w:t>ITAN LOBO DE MEDEIROS</w:t>
      </w:r>
    </w:p>
    <w:p w14:paraId="7F379DE4" w14:textId="77777777" w:rsidR="00C34DC3" w:rsidRPr="00053692" w:rsidRDefault="00C34DC3" w:rsidP="00C34DC3">
      <w:pPr>
        <w:pStyle w:val="NormalWeb"/>
        <w:tabs>
          <w:tab w:val="left" w:pos="1134"/>
        </w:tabs>
        <w:spacing w:before="0" w:line="360" w:lineRule="auto"/>
        <w:rPr>
          <w:rFonts w:ascii="Times New Roman" w:hAnsi="Times New Roman" w:cs="Times New Roman"/>
          <w:sz w:val="24"/>
          <w:szCs w:val="24"/>
        </w:rPr>
      </w:pPr>
      <w:r w:rsidRPr="00053692">
        <w:rPr>
          <w:rFonts w:ascii="Times New Roman" w:hAnsi="Times New Roman" w:cs="Times New Roman"/>
          <w:sz w:val="24"/>
          <w:szCs w:val="24"/>
        </w:rPr>
        <w:t>Presidente da Câmara Municipal de Cruzeta</w:t>
      </w:r>
    </w:p>
    <w:p w14:paraId="13B12679" w14:textId="12971C6F" w:rsidR="00C34DC3" w:rsidRPr="00053692" w:rsidRDefault="00C34DC3" w:rsidP="00C34DC3">
      <w:pPr>
        <w:spacing w:before="120" w:after="240" w:line="360" w:lineRule="auto"/>
        <w:ind w:firstLine="1418"/>
        <w:jc w:val="both"/>
        <w:rPr>
          <w:rFonts w:ascii="Times New Roman" w:hAnsi="Times New Roman" w:cs="Times New Roman"/>
          <w:sz w:val="24"/>
          <w:szCs w:val="24"/>
        </w:rPr>
      </w:pPr>
      <w:r w:rsidRPr="00053692">
        <w:rPr>
          <w:rFonts w:ascii="Times New Roman" w:hAnsi="Times New Roman" w:cs="Times New Roman"/>
          <w:sz w:val="24"/>
          <w:szCs w:val="24"/>
        </w:rPr>
        <w:t>Por meio da presente Mensagem, encaminho Projeto de Lei Complementar nº 03/2023 que visa à criação do Programa de Parcelamento Incentivado- PPI do Município de Cruzeta, relativo aos débitos fiscais de pessoas físicas e jurídicas com o fisco municipal.</w:t>
      </w:r>
    </w:p>
    <w:p w14:paraId="0E1DA024" w14:textId="77777777" w:rsidR="00C34DC3" w:rsidRPr="00053692" w:rsidRDefault="00C34DC3" w:rsidP="00C34DC3">
      <w:pPr>
        <w:spacing w:before="120" w:after="240" w:line="360" w:lineRule="auto"/>
        <w:ind w:firstLine="1418"/>
        <w:jc w:val="both"/>
        <w:rPr>
          <w:rFonts w:ascii="Times New Roman" w:hAnsi="Times New Roman" w:cs="Times New Roman"/>
          <w:sz w:val="24"/>
          <w:szCs w:val="24"/>
        </w:rPr>
      </w:pPr>
      <w:r w:rsidRPr="00053692">
        <w:rPr>
          <w:rFonts w:ascii="Times New Roman" w:hAnsi="Times New Roman" w:cs="Times New Roman"/>
          <w:sz w:val="24"/>
          <w:szCs w:val="24"/>
        </w:rPr>
        <w:t>Este projeto possibilitará que muitas pessoas físicas e jurídicas fiquem adimplentes num momento em que precisam de estímulo para a quitação de seus débitos com a fazenda municipal.</w:t>
      </w:r>
    </w:p>
    <w:p w14:paraId="219530B0" w14:textId="77777777" w:rsidR="00C34DC3" w:rsidRPr="00053692" w:rsidRDefault="00C34DC3" w:rsidP="00C34DC3">
      <w:pPr>
        <w:spacing w:before="120" w:after="240" w:line="360" w:lineRule="auto"/>
        <w:ind w:firstLine="1418"/>
        <w:jc w:val="both"/>
        <w:rPr>
          <w:rFonts w:ascii="Times New Roman" w:hAnsi="Times New Roman" w:cs="Times New Roman"/>
          <w:sz w:val="24"/>
          <w:szCs w:val="24"/>
        </w:rPr>
      </w:pPr>
      <w:r w:rsidRPr="00053692">
        <w:rPr>
          <w:rFonts w:ascii="Times New Roman" w:hAnsi="Times New Roman" w:cs="Times New Roman"/>
          <w:sz w:val="24"/>
          <w:szCs w:val="24"/>
        </w:rPr>
        <w:t>Do ponto de vista econômico é muito importante, pois oferece fôlego maior aos contribuintes, bem como, possibilita diversas vantagens à economia do Município.</w:t>
      </w:r>
    </w:p>
    <w:p w14:paraId="73799ED6" w14:textId="77777777" w:rsidR="00C34DC3" w:rsidRPr="00053692" w:rsidRDefault="00C34DC3" w:rsidP="00C34DC3">
      <w:pPr>
        <w:spacing w:before="120" w:after="240" w:line="360" w:lineRule="auto"/>
        <w:ind w:firstLine="1418"/>
        <w:jc w:val="both"/>
        <w:rPr>
          <w:rFonts w:ascii="Times New Roman" w:hAnsi="Times New Roman" w:cs="Times New Roman"/>
          <w:sz w:val="24"/>
          <w:szCs w:val="24"/>
        </w:rPr>
      </w:pPr>
      <w:r w:rsidRPr="00053692">
        <w:rPr>
          <w:rFonts w:ascii="Times New Roman" w:hAnsi="Times New Roman" w:cs="Times New Roman"/>
          <w:sz w:val="24"/>
          <w:szCs w:val="24"/>
        </w:rPr>
        <w:t>Podemos considerar ainda o momento de incertezas econômicas no cenário brasileiro atual, e o referido projeto irá contribuir para a diminuição da dívida ativa com a fazenda municipal.</w:t>
      </w:r>
    </w:p>
    <w:p w14:paraId="1BCF5BD9" w14:textId="77777777" w:rsidR="00C34DC3" w:rsidRPr="00053692" w:rsidRDefault="00C34DC3" w:rsidP="00C34DC3">
      <w:pPr>
        <w:spacing w:before="120" w:after="240" w:line="360" w:lineRule="auto"/>
        <w:ind w:firstLine="1418"/>
        <w:jc w:val="both"/>
        <w:rPr>
          <w:rFonts w:ascii="Times New Roman" w:hAnsi="Times New Roman" w:cs="Times New Roman"/>
          <w:sz w:val="24"/>
          <w:szCs w:val="24"/>
        </w:rPr>
      </w:pPr>
      <w:r w:rsidRPr="00053692">
        <w:rPr>
          <w:rFonts w:ascii="Times New Roman" w:hAnsi="Times New Roman" w:cs="Times New Roman"/>
          <w:sz w:val="24"/>
          <w:szCs w:val="24"/>
        </w:rPr>
        <w:t>Por todo exposto, solicitamos especial atenção dos nobres edis para o projeto em tela, a fim de que esta Câmara contribua para solucionar o problema específico.</w:t>
      </w:r>
    </w:p>
    <w:p w14:paraId="7D036114" w14:textId="77777777" w:rsidR="00C34DC3" w:rsidRPr="00053692" w:rsidRDefault="00C34DC3" w:rsidP="00C34DC3">
      <w:pPr>
        <w:pStyle w:val="NormalWeb"/>
        <w:tabs>
          <w:tab w:val="left" w:pos="1134"/>
        </w:tabs>
        <w:spacing w:before="120" w:after="240" w:line="360" w:lineRule="auto"/>
        <w:ind w:firstLine="1418"/>
        <w:jc w:val="both"/>
        <w:rPr>
          <w:rFonts w:ascii="Times New Roman" w:hAnsi="Times New Roman" w:cs="Times New Roman"/>
          <w:sz w:val="24"/>
          <w:szCs w:val="24"/>
        </w:rPr>
      </w:pPr>
      <w:r w:rsidRPr="00053692">
        <w:rPr>
          <w:rFonts w:ascii="Times New Roman" w:hAnsi="Times New Roman" w:cs="Times New Roman"/>
          <w:sz w:val="24"/>
          <w:szCs w:val="24"/>
        </w:rPr>
        <w:t>Por estes fundamentos solicito a tramitação em REGIME DE URGÊNCIA, amparado por nossa legislação municipal, e considerando ainda, que a propositura do presente ato normativo é de importante interesse público.</w:t>
      </w:r>
    </w:p>
    <w:p w14:paraId="05B046E3" w14:textId="77777777" w:rsidR="00C34DC3" w:rsidRPr="00053692" w:rsidRDefault="00C34DC3" w:rsidP="00C34DC3">
      <w:pPr>
        <w:pStyle w:val="NormalWeb"/>
        <w:tabs>
          <w:tab w:val="left" w:pos="1134"/>
        </w:tabs>
        <w:spacing w:before="120" w:after="240" w:line="360" w:lineRule="auto"/>
        <w:ind w:firstLine="1418"/>
        <w:jc w:val="both"/>
        <w:rPr>
          <w:rFonts w:ascii="Times New Roman" w:hAnsi="Times New Roman" w:cs="Times New Roman"/>
          <w:sz w:val="24"/>
          <w:szCs w:val="24"/>
        </w:rPr>
      </w:pPr>
      <w:r w:rsidRPr="00053692">
        <w:rPr>
          <w:rFonts w:ascii="Times New Roman" w:hAnsi="Times New Roman" w:cs="Times New Roman"/>
          <w:sz w:val="24"/>
          <w:szCs w:val="24"/>
        </w:rPr>
        <w:t>Ciente da relevância da matéria que certamente será inserida no ordenamento jurídico cruzetense, confio na rápida tramitação e aprovação por essa Casa Legislativa.</w:t>
      </w:r>
    </w:p>
    <w:p w14:paraId="569C2770" w14:textId="77777777" w:rsidR="00C34DC3" w:rsidRPr="00053692" w:rsidRDefault="00C34DC3" w:rsidP="00C34DC3">
      <w:pPr>
        <w:pStyle w:val="NormalWeb"/>
        <w:tabs>
          <w:tab w:val="left" w:pos="1134"/>
        </w:tabs>
        <w:spacing w:before="120" w:after="240" w:line="360" w:lineRule="auto"/>
        <w:ind w:firstLine="1418"/>
        <w:jc w:val="both"/>
        <w:rPr>
          <w:rFonts w:ascii="Times New Roman" w:hAnsi="Times New Roman" w:cs="Times New Roman"/>
          <w:sz w:val="24"/>
          <w:szCs w:val="24"/>
        </w:rPr>
      </w:pPr>
      <w:r w:rsidRPr="00053692">
        <w:rPr>
          <w:rFonts w:ascii="Times New Roman" w:hAnsi="Times New Roman" w:cs="Times New Roman"/>
          <w:sz w:val="24"/>
          <w:szCs w:val="24"/>
        </w:rPr>
        <w:t>Sem mais para o momento, renovo votos de distinta consideração e apreço aos Excelentíssimos Senhores Vereadores.</w:t>
      </w:r>
    </w:p>
    <w:p w14:paraId="3FA1DDA3" w14:textId="77777777" w:rsidR="00C34DC3" w:rsidRPr="00053692" w:rsidRDefault="00C34DC3" w:rsidP="00C34DC3">
      <w:pPr>
        <w:pStyle w:val="NormalWeb"/>
        <w:tabs>
          <w:tab w:val="left" w:pos="1134"/>
        </w:tabs>
        <w:spacing w:before="120" w:after="240" w:line="360" w:lineRule="auto"/>
        <w:jc w:val="center"/>
        <w:rPr>
          <w:rFonts w:ascii="Times New Roman" w:hAnsi="Times New Roman" w:cs="Times New Roman"/>
          <w:noProof/>
          <w:sz w:val="24"/>
          <w:szCs w:val="24"/>
        </w:rPr>
      </w:pPr>
      <w:r w:rsidRPr="00053692">
        <w:rPr>
          <w:rFonts w:ascii="Times New Roman" w:hAnsi="Times New Roman" w:cs="Times New Roman"/>
          <w:sz w:val="24"/>
          <w:szCs w:val="24"/>
        </w:rPr>
        <w:t>Cruzeta/RN, 03 de março de 2023.</w:t>
      </w:r>
    </w:p>
    <w:p w14:paraId="3FC089E9" w14:textId="77777777" w:rsidR="00C34DC3" w:rsidRPr="00053692" w:rsidRDefault="00C34DC3" w:rsidP="00C34DC3">
      <w:pPr>
        <w:pStyle w:val="NormalWeb"/>
        <w:tabs>
          <w:tab w:val="left" w:pos="1134"/>
        </w:tabs>
        <w:spacing w:before="0"/>
        <w:jc w:val="center"/>
        <w:rPr>
          <w:rFonts w:ascii="Times New Roman" w:hAnsi="Times New Roman" w:cs="Times New Roman"/>
          <w:sz w:val="24"/>
          <w:szCs w:val="24"/>
        </w:rPr>
      </w:pPr>
    </w:p>
    <w:p w14:paraId="5877855D" w14:textId="77777777" w:rsidR="00C34DC3" w:rsidRPr="00053692" w:rsidRDefault="00C34DC3" w:rsidP="00C34DC3">
      <w:pPr>
        <w:pStyle w:val="NormalWeb"/>
        <w:tabs>
          <w:tab w:val="left" w:pos="1134"/>
        </w:tabs>
        <w:spacing w:before="0"/>
        <w:jc w:val="center"/>
        <w:rPr>
          <w:rFonts w:ascii="Times New Roman" w:hAnsi="Times New Roman" w:cs="Times New Roman"/>
          <w:b/>
          <w:sz w:val="24"/>
          <w:szCs w:val="24"/>
        </w:rPr>
      </w:pPr>
      <w:r w:rsidRPr="00053692">
        <w:rPr>
          <w:rFonts w:ascii="Times New Roman" w:hAnsi="Times New Roman" w:cs="Times New Roman"/>
          <w:b/>
          <w:sz w:val="24"/>
          <w:szCs w:val="24"/>
        </w:rPr>
        <w:t>JOAQUIM JOSÉ DE MEDEIROS</w:t>
      </w:r>
    </w:p>
    <w:p w14:paraId="7C4412D4" w14:textId="77777777" w:rsidR="00C34DC3" w:rsidRPr="00053692" w:rsidRDefault="00C34DC3" w:rsidP="00C34DC3">
      <w:pPr>
        <w:pStyle w:val="NormalWeb"/>
        <w:tabs>
          <w:tab w:val="left" w:pos="1134"/>
        </w:tabs>
        <w:spacing w:before="0"/>
        <w:jc w:val="center"/>
        <w:rPr>
          <w:rFonts w:ascii="Times New Roman" w:hAnsi="Times New Roman" w:cs="Times New Roman"/>
          <w:sz w:val="24"/>
          <w:szCs w:val="24"/>
        </w:rPr>
      </w:pPr>
      <w:r w:rsidRPr="00053692">
        <w:rPr>
          <w:rFonts w:ascii="Times New Roman" w:hAnsi="Times New Roman" w:cs="Times New Roman"/>
          <w:sz w:val="24"/>
          <w:szCs w:val="24"/>
        </w:rPr>
        <w:t>Prefeito Municipal</w:t>
      </w:r>
    </w:p>
    <w:p w14:paraId="267A2572" w14:textId="77777777" w:rsidR="00C34DC3" w:rsidRPr="00053692" w:rsidRDefault="00C34DC3" w:rsidP="00B80BD8">
      <w:pPr>
        <w:jc w:val="both"/>
        <w:rPr>
          <w:rFonts w:ascii="Times New Roman" w:hAnsi="Times New Roman" w:cs="Times New Roman"/>
          <w:sz w:val="72"/>
          <w:szCs w:val="72"/>
          <w:shd w:val="clear" w:color="auto" w:fill="FFFFFF"/>
        </w:rPr>
      </w:pPr>
    </w:p>
    <w:p w14:paraId="6B1C02B3" w14:textId="46777412" w:rsidR="0053516E" w:rsidRDefault="00C34DC3" w:rsidP="00B80BD8">
      <w:pPr>
        <w:jc w:val="both"/>
        <w:rPr>
          <w:rFonts w:ascii="Times New Roman" w:hAnsi="Times New Roman" w:cs="Times New Roman"/>
          <w:sz w:val="72"/>
          <w:szCs w:val="72"/>
          <w:shd w:val="clear" w:color="auto" w:fill="FFFFFF"/>
        </w:rPr>
      </w:pPr>
      <w:r w:rsidRPr="00C34DC3">
        <w:rPr>
          <w:noProof/>
        </w:rPr>
        <w:lastRenderedPageBreak/>
        <w:drawing>
          <wp:inline distT="0" distB="0" distL="0" distR="0" wp14:anchorId="0035818F" wp14:editId="0DB07B50">
            <wp:extent cx="5490845" cy="9652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90845" cy="965200"/>
                    </a:xfrm>
                    <a:prstGeom prst="rect">
                      <a:avLst/>
                    </a:prstGeom>
                    <a:noFill/>
                    <a:ln>
                      <a:noFill/>
                    </a:ln>
                  </pic:spPr>
                </pic:pic>
              </a:graphicData>
            </a:graphic>
          </wp:inline>
        </w:drawing>
      </w:r>
    </w:p>
    <w:p w14:paraId="64F801EC" w14:textId="77777777" w:rsidR="00C34DC3" w:rsidRPr="00C34DC3" w:rsidRDefault="00C34DC3" w:rsidP="00C34DC3">
      <w:pPr>
        <w:spacing w:line="360" w:lineRule="auto"/>
        <w:jc w:val="center"/>
        <w:rPr>
          <w:rFonts w:ascii="Times New Roman" w:hAnsi="Times New Roman" w:cs="Times New Roman"/>
          <w:b/>
          <w:bCs/>
          <w:sz w:val="24"/>
          <w:szCs w:val="24"/>
          <w:u w:val="single"/>
        </w:rPr>
      </w:pPr>
      <w:r w:rsidRPr="00C34DC3">
        <w:rPr>
          <w:rFonts w:ascii="Times New Roman" w:hAnsi="Times New Roman" w:cs="Times New Roman"/>
          <w:b/>
          <w:bCs/>
          <w:sz w:val="24"/>
          <w:szCs w:val="24"/>
          <w:u w:val="single"/>
        </w:rPr>
        <w:t>PROJETO DE LEI COMPLEMENTAR Nº _03/2023, DE 03 DE MARÇO DE 2023</w:t>
      </w:r>
    </w:p>
    <w:p w14:paraId="196E96C0" w14:textId="77777777" w:rsidR="00C34DC3" w:rsidRDefault="00C34DC3" w:rsidP="00C34DC3">
      <w:pPr>
        <w:spacing w:line="360" w:lineRule="auto"/>
        <w:jc w:val="both"/>
      </w:pPr>
    </w:p>
    <w:p w14:paraId="27FEBA1F" w14:textId="40D191BF" w:rsidR="00C34DC3" w:rsidRPr="00C34DC3" w:rsidRDefault="00C34DC3" w:rsidP="00C34DC3">
      <w:pPr>
        <w:spacing w:line="360" w:lineRule="auto"/>
        <w:ind w:left="4253"/>
        <w:jc w:val="both"/>
        <w:rPr>
          <w:rFonts w:ascii="Times New Roman" w:hAnsi="Times New Roman" w:cs="Times New Roman"/>
          <w:sz w:val="24"/>
          <w:szCs w:val="24"/>
        </w:rPr>
      </w:pPr>
      <w:r w:rsidRPr="00C34DC3">
        <w:rPr>
          <w:rFonts w:ascii="Times New Roman" w:hAnsi="Times New Roman" w:cs="Times New Roman"/>
          <w:sz w:val="24"/>
          <w:szCs w:val="24"/>
        </w:rPr>
        <w:t>Institui o Programa de Parcelamento Incentivado - PPI, relativo aos débitos fiscais de pessoas físicas e jurídicas com o fisco municipal e dá outras providências.</w:t>
      </w:r>
    </w:p>
    <w:p w14:paraId="72371059" w14:textId="77777777" w:rsidR="00C34DC3" w:rsidRPr="00C34DC3" w:rsidRDefault="00C34DC3" w:rsidP="00C34DC3">
      <w:pPr>
        <w:pStyle w:val="Recuodecorpodetexto"/>
        <w:spacing w:line="360" w:lineRule="auto"/>
        <w:ind w:firstLine="1683"/>
        <w:rPr>
          <w:rFonts w:ascii="Times New Roman" w:hAnsi="Times New Roman"/>
          <w:sz w:val="24"/>
          <w:szCs w:val="24"/>
        </w:rPr>
      </w:pPr>
    </w:p>
    <w:p w14:paraId="457B2569" w14:textId="77777777" w:rsidR="00C34DC3" w:rsidRPr="00C34DC3" w:rsidRDefault="00C34DC3" w:rsidP="00C34DC3">
      <w:pPr>
        <w:pStyle w:val="Recuodecorpodetexto"/>
        <w:spacing w:line="360" w:lineRule="auto"/>
        <w:ind w:firstLine="1683"/>
        <w:rPr>
          <w:rFonts w:ascii="Times New Roman" w:hAnsi="Times New Roman"/>
          <w:b/>
          <w:sz w:val="24"/>
          <w:szCs w:val="24"/>
        </w:rPr>
      </w:pPr>
      <w:r w:rsidRPr="00C34DC3">
        <w:rPr>
          <w:rFonts w:ascii="Times New Roman" w:hAnsi="Times New Roman"/>
          <w:b/>
          <w:sz w:val="24"/>
          <w:szCs w:val="24"/>
        </w:rPr>
        <w:t>O PREFEITO MUNICIPAL DE CRUZETA/RN</w:t>
      </w:r>
    </w:p>
    <w:p w14:paraId="20570962" w14:textId="77777777" w:rsidR="00C34DC3" w:rsidRPr="00C34DC3" w:rsidRDefault="00C34DC3" w:rsidP="00C34DC3">
      <w:pPr>
        <w:pStyle w:val="Recuodecorpodetexto"/>
        <w:ind w:firstLine="1684"/>
        <w:rPr>
          <w:rFonts w:ascii="Times New Roman" w:hAnsi="Times New Roman"/>
          <w:sz w:val="24"/>
          <w:szCs w:val="24"/>
        </w:rPr>
      </w:pPr>
    </w:p>
    <w:p w14:paraId="460FBF15" w14:textId="77777777" w:rsidR="00C34DC3" w:rsidRPr="00C34DC3" w:rsidRDefault="00C34DC3" w:rsidP="00C34DC3">
      <w:pPr>
        <w:pStyle w:val="Recuodecorpodetexto"/>
        <w:spacing w:line="360" w:lineRule="auto"/>
        <w:ind w:firstLine="1683"/>
        <w:rPr>
          <w:rFonts w:ascii="Times New Roman" w:hAnsi="Times New Roman"/>
          <w:sz w:val="24"/>
          <w:szCs w:val="24"/>
        </w:rPr>
      </w:pPr>
      <w:r w:rsidRPr="00C34DC3">
        <w:rPr>
          <w:rFonts w:ascii="Times New Roman" w:hAnsi="Times New Roman"/>
          <w:sz w:val="24"/>
          <w:szCs w:val="24"/>
        </w:rPr>
        <w:t>Faço saber que a Câmara Municipal de Cruzeta aprovou e eu sanciono a seguinte Lei Complementar:</w:t>
      </w:r>
    </w:p>
    <w:p w14:paraId="6522513C" w14:textId="77777777" w:rsidR="00C34DC3" w:rsidRPr="00C34DC3" w:rsidRDefault="00C34DC3" w:rsidP="00C34DC3">
      <w:pPr>
        <w:spacing w:line="360" w:lineRule="auto"/>
        <w:jc w:val="center"/>
        <w:rPr>
          <w:rFonts w:ascii="Times New Roman" w:hAnsi="Times New Roman" w:cs="Times New Roman"/>
          <w:b/>
          <w:sz w:val="24"/>
          <w:szCs w:val="24"/>
        </w:rPr>
      </w:pPr>
    </w:p>
    <w:p w14:paraId="70934502" w14:textId="77777777" w:rsidR="00C34DC3" w:rsidRPr="00C34DC3" w:rsidRDefault="00C34DC3" w:rsidP="00C34DC3">
      <w:pPr>
        <w:spacing w:line="360" w:lineRule="auto"/>
        <w:jc w:val="center"/>
        <w:rPr>
          <w:rFonts w:ascii="Times New Roman" w:hAnsi="Times New Roman" w:cs="Times New Roman"/>
          <w:b/>
          <w:sz w:val="24"/>
          <w:szCs w:val="24"/>
        </w:rPr>
      </w:pPr>
      <w:r w:rsidRPr="00C34DC3">
        <w:rPr>
          <w:rFonts w:ascii="Times New Roman" w:hAnsi="Times New Roman" w:cs="Times New Roman"/>
          <w:b/>
          <w:sz w:val="24"/>
          <w:szCs w:val="24"/>
        </w:rPr>
        <w:t>CAPÍTULO I</w:t>
      </w:r>
    </w:p>
    <w:p w14:paraId="5CCB523D" w14:textId="77777777" w:rsidR="00C34DC3" w:rsidRPr="00C34DC3" w:rsidRDefault="00C34DC3" w:rsidP="00C34DC3">
      <w:pPr>
        <w:spacing w:line="360" w:lineRule="auto"/>
        <w:jc w:val="center"/>
        <w:rPr>
          <w:rFonts w:ascii="Times New Roman" w:hAnsi="Times New Roman" w:cs="Times New Roman"/>
          <w:b/>
          <w:sz w:val="24"/>
          <w:szCs w:val="24"/>
        </w:rPr>
      </w:pPr>
      <w:r w:rsidRPr="00C34DC3">
        <w:rPr>
          <w:rFonts w:ascii="Times New Roman" w:hAnsi="Times New Roman" w:cs="Times New Roman"/>
          <w:b/>
          <w:sz w:val="24"/>
          <w:szCs w:val="24"/>
        </w:rPr>
        <w:t>DAS DISPOSIÇÕES PRELIMINARES</w:t>
      </w:r>
    </w:p>
    <w:p w14:paraId="7F1ED961" w14:textId="77777777" w:rsidR="00C34DC3" w:rsidRPr="00C34DC3" w:rsidRDefault="00C34DC3" w:rsidP="00C34DC3">
      <w:pPr>
        <w:spacing w:line="360" w:lineRule="auto"/>
        <w:jc w:val="center"/>
        <w:rPr>
          <w:rFonts w:ascii="Times New Roman" w:hAnsi="Times New Roman" w:cs="Times New Roman"/>
          <w:b/>
          <w:sz w:val="24"/>
          <w:szCs w:val="24"/>
        </w:rPr>
      </w:pPr>
    </w:p>
    <w:p w14:paraId="5D865BAB"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Art. 1° -</w:t>
      </w:r>
      <w:r w:rsidRPr="00C34DC3">
        <w:rPr>
          <w:rFonts w:ascii="Times New Roman" w:hAnsi="Times New Roman" w:cs="Times New Roman"/>
          <w:sz w:val="24"/>
          <w:szCs w:val="24"/>
        </w:rPr>
        <w:t xml:space="preserve"> Fica instituído o “Programa de Parcelamento Incentivado – PPI do Município de Cruzeta”, destinado a promover o recebimento à vista ou parcelado dos créditos tributários e não tributários, devidos à Fazenda Pública Municipal vencidos até </w:t>
      </w:r>
      <w:r w:rsidRPr="00C34DC3">
        <w:rPr>
          <w:rFonts w:ascii="Times New Roman" w:hAnsi="Times New Roman" w:cs="Times New Roman"/>
          <w:b/>
          <w:sz w:val="24"/>
          <w:szCs w:val="24"/>
        </w:rPr>
        <w:t>31 de dezembro de 2022</w:t>
      </w:r>
      <w:r w:rsidRPr="00C34DC3">
        <w:rPr>
          <w:rFonts w:ascii="Times New Roman" w:hAnsi="Times New Roman" w:cs="Times New Roman"/>
          <w:sz w:val="24"/>
          <w:szCs w:val="24"/>
        </w:rPr>
        <w:t xml:space="preserve">, decorrentes de débitos de pessoas físicas ou jurídicas com sede ou não no Município. </w:t>
      </w:r>
    </w:p>
    <w:p w14:paraId="06778BA9" w14:textId="77777777" w:rsidR="00C34DC3" w:rsidRPr="00C34DC3" w:rsidRDefault="00C34DC3" w:rsidP="00C34DC3">
      <w:pPr>
        <w:spacing w:line="360" w:lineRule="auto"/>
        <w:jc w:val="both"/>
        <w:rPr>
          <w:rFonts w:ascii="Times New Roman" w:hAnsi="Times New Roman" w:cs="Times New Roman"/>
          <w:sz w:val="24"/>
          <w:szCs w:val="24"/>
        </w:rPr>
      </w:pPr>
    </w:p>
    <w:p w14:paraId="33359262"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Parágrafo Único</w:t>
      </w:r>
      <w:r w:rsidRPr="00C34DC3">
        <w:rPr>
          <w:rFonts w:ascii="Times New Roman" w:hAnsi="Times New Roman" w:cs="Times New Roman"/>
          <w:sz w:val="24"/>
          <w:szCs w:val="24"/>
        </w:rPr>
        <w:t xml:space="preserve">. O pagamento ou parcelamento dos créditos nos termos desta Lei deverá ser efetuado, por opção do devedor: </w:t>
      </w:r>
    </w:p>
    <w:p w14:paraId="293D9816"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t xml:space="preserve">I - </w:t>
      </w:r>
      <w:proofErr w:type="gramStart"/>
      <w:r w:rsidRPr="00C34DC3">
        <w:rPr>
          <w:rFonts w:ascii="Times New Roman" w:hAnsi="Times New Roman" w:cs="Times New Roman"/>
          <w:sz w:val="24"/>
          <w:szCs w:val="24"/>
        </w:rPr>
        <w:t>à</w:t>
      </w:r>
      <w:proofErr w:type="gramEnd"/>
      <w:r w:rsidRPr="00C34DC3">
        <w:rPr>
          <w:rFonts w:ascii="Times New Roman" w:hAnsi="Times New Roman" w:cs="Times New Roman"/>
          <w:sz w:val="24"/>
          <w:szCs w:val="24"/>
        </w:rPr>
        <w:t xml:space="preserve"> vista </w:t>
      </w:r>
    </w:p>
    <w:p w14:paraId="3B005FB4"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t xml:space="preserve">II - </w:t>
      </w:r>
      <w:proofErr w:type="gramStart"/>
      <w:r w:rsidRPr="00C34DC3">
        <w:rPr>
          <w:rFonts w:ascii="Times New Roman" w:hAnsi="Times New Roman" w:cs="Times New Roman"/>
          <w:sz w:val="24"/>
          <w:szCs w:val="24"/>
        </w:rPr>
        <w:t>em</w:t>
      </w:r>
      <w:proofErr w:type="gramEnd"/>
      <w:r w:rsidRPr="00C34DC3">
        <w:rPr>
          <w:rFonts w:ascii="Times New Roman" w:hAnsi="Times New Roman" w:cs="Times New Roman"/>
          <w:sz w:val="24"/>
          <w:szCs w:val="24"/>
        </w:rPr>
        <w:t xml:space="preserve"> até 06 (seis) prestações mensais fixas e sucessivas; </w:t>
      </w:r>
    </w:p>
    <w:p w14:paraId="186462D2"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lastRenderedPageBreak/>
        <w:t>III - em até 12 (doze) prestações mensais fixas e sucessivas;</w:t>
      </w:r>
    </w:p>
    <w:p w14:paraId="5E2FD161" w14:textId="77777777" w:rsidR="00C34DC3" w:rsidRPr="00C34DC3" w:rsidRDefault="00C34DC3" w:rsidP="00C34DC3">
      <w:pPr>
        <w:spacing w:line="360" w:lineRule="auto"/>
        <w:ind w:firstLine="1418"/>
        <w:jc w:val="both"/>
        <w:rPr>
          <w:rFonts w:ascii="Times New Roman" w:hAnsi="Times New Roman" w:cs="Times New Roman"/>
          <w:b/>
          <w:sz w:val="24"/>
          <w:szCs w:val="24"/>
        </w:rPr>
      </w:pPr>
    </w:p>
    <w:p w14:paraId="6B804DD4"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Art. 2° -</w:t>
      </w:r>
      <w:r w:rsidRPr="00C34DC3">
        <w:rPr>
          <w:rFonts w:ascii="Times New Roman" w:hAnsi="Times New Roman" w:cs="Times New Roman"/>
          <w:sz w:val="24"/>
          <w:szCs w:val="24"/>
        </w:rPr>
        <w:t xml:space="preserve"> Para os efeitos desta Lei entende-se por créditos tributários e não tributários os valores inscritos ou não em dívida ativa, constituídos ou não, em fase de cobrança administrativa ou judicial, a respeito dos quais não haja qualquer pendência de defesa administrativa ou de recurso judicial, inclusive os que tenham sido objeto de parcelamento anterior não integralmente quitado, ainda que cancelado por falta de pagamento e, tratando-se de créditos originalmente exigíveis em prestação, somente aqueles totalmente vencidos. </w:t>
      </w:r>
    </w:p>
    <w:p w14:paraId="3436A4D1" w14:textId="77777777" w:rsidR="00C34DC3" w:rsidRPr="00C34DC3" w:rsidRDefault="00C34DC3" w:rsidP="00C34DC3">
      <w:pPr>
        <w:spacing w:line="360" w:lineRule="auto"/>
        <w:jc w:val="both"/>
        <w:rPr>
          <w:rFonts w:ascii="Times New Roman" w:hAnsi="Times New Roman" w:cs="Times New Roman"/>
          <w:sz w:val="24"/>
          <w:szCs w:val="24"/>
        </w:rPr>
      </w:pPr>
    </w:p>
    <w:p w14:paraId="2F5DC7DC" w14:textId="77777777" w:rsidR="00C34DC3" w:rsidRPr="00C34DC3" w:rsidRDefault="00C34DC3" w:rsidP="00C34DC3">
      <w:pPr>
        <w:spacing w:line="360" w:lineRule="auto"/>
        <w:jc w:val="center"/>
        <w:rPr>
          <w:rFonts w:ascii="Times New Roman" w:hAnsi="Times New Roman" w:cs="Times New Roman"/>
          <w:b/>
          <w:sz w:val="24"/>
          <w:szCs w:val="24"/>
        </w:rPr>
      </w:pPr>
      <w:r w:rsidRPr="00C34DC3">
        <w:rPr>
          <w:rFonts w:ascii="Times New Roman" w:hAnsi="Times New Roman" w:cs="Times New Roman"/>
          <w:b/>
          <w:sz w:val="24"/>
          <w:szCs w:val="24"/>
        </w:rPr>
        <w:t>CAPÍTULO II</w:t>
      </w:r>
    </w:p>
    <w:p w14:paraId="3BC905E9" w14:textId="77777777" w:rsidR="00C34DC3" w:rsidRPr="00C34DC3" w:rsidRDefault="00C34DC3" w:rsidP="00C34DC3">
      <w:pPr>
        <w:spacing w:line="360" w:lineRule="auto"/>
        <w:jc w:val="center"/>
        <w:rPr>
          <w:rFonts w:ascii="Times New Roman" w:hAnsi="Times New Roman" w:cs="Times New Roman"/>
          <w:b/>
          <w:sz w:val="24"/>
          <w:szCs w:val="24"/>
        </w:rPr>
      </w:pPr>
      <w:r w:rsidRPr="00C34DC3">
        <w:rPr>
          <w:rFonts w:ascii="Times New Roman" w:hAnsi="Times New Roman" w:cs="Times New Roman"/>
          <w:b/>
          <w:sz w:val="24"/>
          <w:szCs w:val="24"/>
        </w:rPr>
        <w:t>DO PEDIDO DE PARCELAMENTO</w:t>
      </w:r>
    </w:p>
    <w:p w14:paraId="29F47DF5" w14:textId="77777777" w:rsidR="00C34DC3" w:rsidRPr="00C34DC3" w:rsidRDefault="00C34DC3" w:rsidP="00C34DC3">
      <w:pPr>
        <w:spacing w:line="360" w:lineRule="auto"/>
        <w:jc w:val="both"/>
        <w:rPr>
          <w:rFonts w:ascii="Times New Roman" w:hAnsi="Times New Roman" w:cs="Times New Roman"/>
          <w:sz w:val="24"/>
          <w:szCs w:val="24"/>
        </w:rPr>
      </w:pPr>
      <w:r w:rsidRPr="00C34DC3">
        <w:rPr>
          <w:rFonts w:ascii="Times New Roman" w:hAnsi="Times New Roman" w:cs="Times New Roman"/>
          <w:sz w:val="24"/>
          <w:szCs w:val="24"/>
        </w:rPr>
        <w:t xml:space="preserve"> </w:t>
      </w:r>
    </w:p>
    <w:p w14:paraId="2390F054"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Art. 3°</w:t>
      </w:r>
      <w:r w:rsidRPr="00C34DC3">
        <w:rPr>
          <w:rFonts w:ascii="Times New Roman" w:hAnsi="Times New Roman" w:cs="Times New Roman"/>
          <w:sz w:val="24"/>
          <w:szCs w:val="24"/>
        </w:rPr>
        <w:t xml:space="preserve"> - O ingresso no PPI-PMC dar-se-á por opção do devedor que fará jus a regime especial de consolidação e parcelamento dos débitos. </w:t>
      </w:r>
    </w:p>
    <w:p w14:paraId="0A609592" w14:textId="77777777" w:rsidR="00C34DC3" w:rsidRPr="00C34DC3" w:rsidRDefault="00C34DC3" w:rsidP="00C34DC3">
      <w:pPr>
        <w:spacing w:line="360" w:lineRule="auto"/>
        <w:ind w:firstLine="1418"/>
        <w:jc w:val="both"/>
        <w:rPr>
          <w:rFonts w:ascii="Times New Roman" w:hAnsi="Times New Roman" w:cs="Times New Roman"/>
          <w:bCs/>
          <w:sz w:val="24"/>
          <w:szCs w:val="24"/>
        </w:rPr>
      </w:pPr>
      <w:r w:rsidRPr="00C34DC3">
        <w:rPr>
          <w:rFonts w:ascii="Times New Roman" w:hAnsi="Times New Roman" w:cs="Times New Roman"/>
          <w:b/>
          <w:sz w:val="24"/>
          <w:szCs w:val="24"/>
        </w:rPr>
        <w:t>§ 1°</w:t>
      </w:r>
      <w:r w:rsidRPr="00C34DC3">
        <w:rPr>
          <w:rFonts w:ascii="Times New Roman" w:hAnsi="Times New Roman" w:cs="Times New Roman"/>
          <w:sz w:val="24"/>
          <w:szCs w:val="24"/>
        </w:rPr>
        <w:t xml:space="preserve"> - O parcelamento a que se refere o artigo 1° deverá ser requerido até o dia </w:t>
      </w:r>
      <w:r w:rsidRPr="00C34DC3">
        <w:rPr>
          <w:rFonts w:ascii="Times New Roman" w:hAnsi="Times New Roman" w:cs="Times New Roman"/>
          <w:b/>
          <w:sz w:val="24"/>
          <w:szCs w:val="24"/>
        </w:rPr>
        <w:t>30 de junho de 2023</w:t>
      </w:r>
      <w:r w:rsidRPr="00C34DC3">
        <w:rPr>
          <w:rFonts w:ascii="Times New Roman" w:hAnsi="Times New Roman" w:cs="Times New Roman"/>
          <w:bCs/>
          <w:sz w:val="24"/>
          <w:szCs w:val="24"/>
        </w:rPr>
        <w:t>.</w:t>
      </w:r>
    </w:p>
    <w:p w14:paraId="3656A75B"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t xml:space="preserve"> </w:t>
      </w:r>
      <w:r w:rsidRPr="00C34DC3">
        <w:rPr>
          <w:rFonts w:ascii="Times New Roman" w:hAnsi="Times New Roman" w:cs="Times New Roman"/>
          <w:b/>
          <w:sz w:val="24"/>
          <w:szCs w:val="24"/>
        </w:rPr>
        <w:t>§ 2°</w:t>
      </w:r>
      <w:r w:rsidRPr="00C34DC3">
        <w:rPr>
          <w:rFonts w:ascii="Times New Roman" w:hAnsi="Times New Roman" w:cs="Times New Roman"/>
          <w:sz w:val="24"/>
          <w:szCs w:val="24"/>
        </w:rPr>
        <w:t xml:space="preserve">- O pedido de parcelamento deverá ser formulado pelo próprio sujeito passivo ou representante legal no caso de pessoa física, ou pelo sócio ou representante legal no caso de pessoa jurídica. </w:t>
      </w:r>
    </w:p>
    <w:p w14:paraId="355F1312"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 xml:space="preserve">§ 3° - </w:t>
      </w:r>
      <w:r w:rsidRPr="00C34DC3">
        <w:rPr>
          <w:rFonts w:ascii="Times New Roman" w:hAnsi="Times New Roman" w:cs="Times New Roman"/>
          <w:sz w:val="24"/>
          <w:szCs w:val="24"/>
        </w:rPr>
        <w:t xml:space="preserve">No caso de pessoa jurídica, o pedido deverá ser formulado em nome dos sócios responsáveis pela administração da empresa matriz. </w:t>
      </w:r>
    </w:p>
    <w:p w14:paraId="1B6B582F"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 4° -</w:t>
      </w:r>
      <w:r w:rsidRPr="00C34DC3">
        <w:rPr>
          <w:rFonts w:ascii="Times New Roman" w:hAnsi="Times New Roman" w:cs="Times New Roman"/>
          <w:sz w:val="24"/>
          <w:szCs w:val="24"/>
        </w:rPr>
        <w:t xml:space="preserve"> Existindo parcelamentos concedidos sob outras modalidades será admitida a transferência dos saldos remanescentes para a modalidade prevista nesta Lei, mediante requerimento observando o prazo previsto no § 1° deste artigo. </w:t>
      </w:r>
    </w:p>
    <w:p w14:paraId="0022B0DC"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 xml:space="preserve">§ 5ª - </w:t>
      </w:r>
      <w:r w:rsidRPr="00C34DC3">
        <w:rPr>
          <w:rFonts w:ascii="Times New Roman" w:hAnsi="Times New Roman" w:cs="Times New Roman"/>
          <w:sz w:val="24"/>
          <w:szCs w:val="24"/>
        </w:rPr>
        <w:t xml:space="preserve">O parcelamento concedido nos termos desta Lei independerá de apresentação de garantia ou arrolamento de bens, mantidas aquelas decorrentes de débitos transferidos de outras modalidades de parcelamentos ou de execução fiscal. </w:t>
      </w:r>
    </w:p>
    <w:p w14:paraId="4DE79AB9"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lastRenderedPageBreak/>
        <w:t xml:space="preserve">§ 6° </w:t>
      </w:r>
      <w:r w:rsidRPr="00C34DC3">
        <w:rPr>
          <w:rFonts w:ascii="Times New Roman" w:hAnsi="Times New Roman" w:cs="Times New Roman"/>
          <w:sz w:val="24"/>
          <w:szCs w:val="24"/>
        </w:rPr>
        <w:t xml:space="preserve">- Em se tratando de débito ajuizado, será ouvido antes o posicionamento da Procuradoria Jurídica do Município. </w:t>
      </w:r>
    </w:p>
    <w:p w14:paraId="49278AE4" w14:textId="77777777" w:rsidR="00C34DC3" w:rsidRPr="00C34DC3" w:rsidRDefault="00C34DC3" w:rsidP="00C34DC3">
      <w:pPr>
        <w:spacing w:line="360" w:lineRule="auto"/>
        <w:jc w:val="both"/>
        <w:rPr>
          <w:rFonts w:ascii="Times New Roman" w:hAnsi="Times New Roman" w:cs="Times New Roman"/>
          <w:sz w:val="24"/>
          <w:szCs w:val="24"/>
        </w:rPr>
      </w:pPr>
      <w:r w:rsidRPr="00C34DC3">
        <w:rPr>
          <w:rFonts w:ascii="Times New Roman" w:hAnsi="Times New Roman" w:cs="Times New Roman"/>
          <w:sz w:val="24"/>
          <w:szCs w:val="24"/>
        </w:rPr>
        <w:t xml:space="preserve"> </w:t>
      </w:r>
    </w:p>
    <w:p w14:paraId="0D083355" w14:textId="77777777" w:rsidR="00C34DC3" w:rsidRPr="00C34DC3" w:rsidRDefault="00C34DC3" w:rsidP="00C34DC3">
      <w:pPr>
        <w:spacing w:line="360" w:lineRule="auto"/>
        <w:jc w:val="center"/>
        <w:rPr>
          <w:rFonts w:ascii="Times New Roman" w:hAnsi="Times New Roman" w:cs="Times New Roman"/>
          <w:b/>
          <w:sz w:val="24"/>
          <w:szCs w:val="24"/>
        </w:rPr>
      </w:pPr>
      <w:r w:rsidRPr="00C34DC3">
        <w:rPr>
          <w:rFonts w:ascii="Times New Roman" w:hAnsi="Times New Roman" w:cs="Times New Roman"/>
          <w:b/>
          <w:sz w:val="24"/>
          <w:szCs w:val="24"/>
        </w:rPr>
        <w:t>CAPÍTULO III</w:t>
      </w:r>
    </w:p>
    <w:p w14:paraId="0EA609F1" w14:textId="77777777" w:rsidR="00C34DC3" w:rsidRPr="00C34DC3" w:rsidRDefault="00C34DC3" w:rsidP="00C34DC3">
      <w:pPr>
        <w:spacing w:line="360" w:lineRule="auto"/>
        <w:jc w:val="center"/>
        <w:rPr>
          <w:rFonts w:ascii="Times New Roman" w:hAnsi="Times New Roman" w:cs="Times New Roman"/>
          <w:b/>
          <w:sz w:val="24"/>
          <w:szCs w:val="24"/>
        </w:rPr>
      </w:pPr>
      <w:r w:rsidRPr="00C34DC3">
        <w:rPr>
          <w:rFonts w:ascii="Times New Roman" w:hAnsi="Times New Roman" w:cs="Times New Roman"/>
          <w:b/>
          <w:sz w:val="24"/>
          <w:szCs w:val="24"/>
        </w:rPr>
        <w:t>DA CONSOLIDAÇÃO DOS DÉBITOS E DO TERMO DE COMPROMISSO</w:t>
      </w:r>
    </w:p>
    <w:p w14:paraId="12D80FA9" w14:textId="77777777" w:rsidR="00C34DC3" w:rsidRPr="00C34DC3" w:rsidRDefault="00C34DC3" w:rsidP="00C34DC3">
      <w:pPr>
        <w:spacing w:line="360" w:lineRule="auto"/>
        <w:jc w:val="both"/>
        <w:rPr>
          <w:rFonts w:ascii="Times New Roman" w:hAnsi="Times New Roman" w:cs="Times New Roman"/>
          <w:sz w:val="24"/>
          <w:szCs w:val="24"/>
        </w:rPr>
      </w:pPr>
      <w:r w:rsidRPr="00C34DC3">
        <w:rPr>
          <w:rFonts w:ascii="Times New Roman" w:hAnsi="Times New Roman" w:cs="Times New Roman"/>
          <w:sz w:val="24"/>
          <w:szCs w:val="24"/>
        </w:rPr>
        <w:t xml:space="preserve"> </w:t>
      </w:r>
    </w:p>
    <w:p w14:paraId="05DD8736"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Art. 4°</w:t>
      </w:r>
      <w:r w:rsidRPr="00C34DC3">
        <w:rPr>
          <w:rFonts w:ascii="Times New Roman" w:hAnsi="Times New Roman" w:cs="Times New Roman"/>
          <w:sz w:val="24"/>
          <w:szCs w:val="24"/>
        </w:rPr>
        <w:t xml:space="preserve"> - A dívida objeto do parcelamento ou do pagamento à vista será consolidada com todos os encargos administrativos e judiciais cabíveis, excluídos os honorários advocatícios, caso existam, na data de seu requerimento.</w:t>
      </w:r>
    </w:p>
    <w:p w14:paraId="1E98DAAA"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t xml:space="preserve"> </w:t>
      </w:r>
    </w:p>
    <w:p w14:paraId="69098080"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Parágrafo Único</w:t>
      </w:r>
      <w:r w:rsidRPr="00C34DC3">
        <w:rPr>
          <w:rFonts w:ascii="Times New Roman" w:hAnsi="Times New Roman" w:cs="Times New Roman"/>
          <w:sz w:val="24"/>
          <w:szCs w:val="24"/>
        </w:rPr>
        <w:t>.</w:t>
      </w:r>
      <w:r w:rsidRPr="00C34DC3">
        <w:rPr>
          <w:rFonts w:ascii="Times New Roman" w:hAnsi="Times New Roman" w:cs="Times New Roman"/>
          <w:b/>
          <w:sz w:val="24"/>
          <w:szCs w:val="24"/>
        </w:rPr>
        <w:t xml:space="preserve"> </w:t>
      </w:r>
      <w:r w:rsidRPr="00C34DC3">
        <w:rPr>
          <w:rFonts w:ascii="Times New Roman" w:hAnsi="Times New Roman" w:cs="Times New Roman"/>
          <w:sz w:val="24"/>
          <w:szCs w:val="24"/>
        </w:rPr>
        <w:t xml:space="preserve">O PPI beneficiará o contribuinte da seguinte forma: </w:t>
      </w:r>
    </w:p>
    <w:p w14:paraId="2C93990D"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t xml:space="preserve">I – </w:t>
      </w:r>
      <w:proofErr w:type="gramStart"/>
      <w:r w:rsidRPr="00C34DC3">
        <w:rPr>
          <w:rFonts w:ascii="Times New Roman" w:hAnsi="Times New Roman" w:cs="Times New Roman"/>
          <w:sz w:val="24"/>
          <w:szCs w:val="24"/>
        </w:rPr>
        <w:t>para</w:t>
      </w:r>
      <w:proofErr w:type="gramEnd"/>
      <w:r w:rsidRPr="00C34DC3">
        <w:rPr>
          <w:rFonts w:ascii="Times New Roman" w:hAnsi="Times New Roman" w:cs="Times New Roman"/>
          <w:sz w:val="24"/>
          <w:szCs w:val="24"/>
        </w:rPr>
        <w:t xml:space="preserve"> quitação à vista, em parcela única o contribuinte será beneficiado com a exclusão de 100% (cem por cento) dos encargos, multas e juros de mora e desconto de 80% (oitenta por cento) da atualização monetária; </w:t>
      </w:r>
    </w:p>
    <w:p w14:paraId="35634670"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t xml:space="preserve">II - </w:t>
      </w:r>
      <w:proofErr w:type="gramStart"/>
      <w:r w:rsidRPr="00C34DC3">
        <w:rPr>
          <w:rFonts w:ascii="Times New Roman" w:hAnsi="Times New Roman" w:cs="Times New Roman"/>
          <w:sz w:val="24"/>
          <w:szCs w:val="24"/>
        </w:rPr>
        <w:t>para</w:t>
      </w:r>
      <w:proofErr w:type="gramEnd"/>
      <w:r w:rsidRPr="00C34DC3">
        <w:rPr>
          <w:rFonts w:ascii="Times New Roman" w:hAnsi="Times New Roman" w:cs="Times New Roman"/>
          <w:sz w:val="24"/>
          <w:szCs w:val="24"/>
        </w:rPr>
        <w:t xml:space="preserve"> quitação em 06 (seis) parcelas mensais, o contribuinte será beneficiado com a exclusão de 80% (oitenta por cento) dos encargos, multas e juros de mora e desconto de 60% (sessenta por cento) da atualização monetária; </w:t>
      </w:r>
    </w:p>
    <w:p w14:paraId="3C9211CD"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t xml:space="preserve">III - para quitação em 12 (doze) parcelas mensais, o contribuinte será beneficiado com a exclusão de 60% (sessenta por cento) dos encargos, multas e juros de mora e desconto de 40% (quarenta por cento) da atualização monetária; </w:t>
      </w:r>
    </w:p>
    <w:p w14:paraId="4AC1BA84" w14:textId="77777777" w:rsidR="00C34DC3" w:rsidRPr="00C34DC3" w:rsidRDefault="00C34DC3" w:rsidP="00C34DC3">
      <w:pPr>
        <w:spacing w:line="360" w:lineRule="auto"/>
        <w:jc w:val="both"/>
        <w:rPr>
          <w:rFonts w:ascii="Times New Roman" w:hAnsi="Times New Roman" w:cs="Times New Roman"/>
          <w:sz w:val="24"/>
          <w:szCs w:val="24"/>
        </w:rPr>
      </w:pPr>
    </w:p>
    <w:p w14:paraId="051D3A04"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Art. 5°</w:t>
      </w:r>
      <w:r w:rsidRPr="00C34DC3">
        <w:rPr>
          <w:rFonts w:ascii="Times New Roman" w:hAnsi="Times New Roman" w:cs="Times New Roman"/>
          <w:sz w:val="24"/>
          <w:szCs w:val="24"/>
        </w:rPr>
        <w:t xml:space="preserve"> - Consolidado o débito, o devedor assinará o correspondente Termo de Compromisso e confissão de dívida. </w:t>
      </w:r>
    </w:p>
    <w:p w14:paraId="4D4759AF" w14:textId="77777777" w:rsidR="00C34DC3" w:rsidRPr="00C34DC3" w:rsidRDefault="00C34DC3" w:rsidP="00C34DC3">
      <w:pPr>
        <w:spacing w:line="360" w:lineRule="auto"/>
        <w:jc w:val="both"/>
        <w:rPr>
          <w:rFonts w:ascii="Times New Roman" w:hAnsi="Times New Roman" w:cs="Times New Roman"/>
          <w:sz w:val="24"/>
          <w:szCs w:val="24"/>
        </w:rPr>
      </w:pPr>
    </w:p>
    <w:p w14:paraId="45486B30" w14:textId="77777777" w:rsidR="00C34DC3" w:rsidRPr="00C34DC3" w:rsidRDefault="00C34DC3" w:rsidP="00C34DC3">
      <w:pPr>
        <w:spacing w:line="360" w:lineRule="auto"/>
        <w:jc w:val="center"/>
        <w:rPr>
          <w:rFonts w:ascii="Times New Roman" w:hAnsi="Times New Roman" w:cs="Times New Roman"/>
          <w:b/>
          <w:sz w:val="24"/>
          <w:szCs w:val="24"/>
        </w:rPr>
      </w:pPr>
      <w:r w:rsidRPr="00C34DC3">
        <w:rPr>
          <w:rFonts w:ascii="Times New Roman" w:hAnsi="Times New Roman" w:cs="Times New Roman"/>
          <w:b/>
          <w:sz w:val="24"/>
          <w:szCs w:val="24"/>
        </w:rPr>
        <w:t>CAPÍTULO IV</w:t>
      </w:r>
    </w:p>
    <w:p w14:paraId="0644D766" w14:textId="77777777" w:rsidR="00C34DC3" w:rsidRPr="00C34DC3" w:rsidRDefault="00C34DC3" w:rsidP="00C34DC3">
      <w:pPr>
        <w:spacing w:line="360" w:lineRule="auto"/>
        <w:jc w:val="center"/>
        <w:rPr>
          <w:rFonts w:ascii="Times New Roman" w:hAnsi="Times New Roman" w:cs="Times New Roman"/>
          <w:b/>
          <w:sz w:val="24"/>
          <w:szCs w:val="24"/>
        </w:rPr>
      </w:pPr>
      <w:r w:rsidRPr="00C34DC3">
        <w:rPr>
          <w:rFonts w:ascii="Times New Roman" w:hAnsi="Times New Roman" w:cs="Times New Roman"/>
          <w:b/>
          <w:sz w:val="24"/>
          <w:szCs w:val="24"/>
        </w:rPr>
        <w:t>DAS PRESTAÇÕES E DE SEU PAGAMENTO</w:t>
      </w:r>
    </w:p>
    <w:p w14:paraId="1A08180F" w14:textId="77777777" w:rsidR="00C34DC3" w:rsidRPr="00C34DC3" w:rsidRDefault="00C34DC3" w:rsidP="00C34DC3">
      <w:pPr>
        <w:spacing w:line="360" w:lineRule="auto"/>
        <w:jc w:val="center"/>
        <w:rPr>
          <w:rFonts w:ascii="Times New Roman" w:hAnsi="Times New Roman" w:cs="Times New Roman"/>
          <w:b/>
          <w:sz w:val="24"/>
          <w:szCs w:val="24"/>
        </w:rPr>
      </w:pPr>
    </w:p>
    <w:p w14:paraId="438FAD2C"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Art. 6°</w:t>
      </w:r>
      <w:r w:rsidRPr="00C34DC3">
        <w:rPr>
          <w:rFonts w:ascii="Times New Roman" w:hAnsi="Times New Roman" w:cs="Times New Roman"/>
          <w:sz w:val="24"/>
          <w:szCs w:val="24"/>
        </w:rPr>
        <w:t xml:space="preserve"> - O montante de cada parcela não poderá ser inferior a: </w:t>
      </w:r>
    </w:p>
    <w:p w14:paraId="79F353E3"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lastRenderedPageBreak/>
        <w:t xml:space="preserve">I - </w:t>
      </w:r>
      <w:proofErr w:type="gramStart"/>
      <w:r w:rsidRPr="00C34DC3">
        <w:rPr>
          <w:rFonts w:ascii="Times New Roman" w:hAnsi="Times New Roman" w:cs="Times New Roman"/>
          <w:sz w:val="24"/>
          <w:szCs w:val="24"/>
        </w:rPr>
        <w:t>em</w:t>
      </w:r>
      <w:proofErr w:type="gramEnd"/>
      <w:r w:rsidRPr="00C34DC3">
        <w:rPr>
          <w:rFonts w:ascii="Times New Roman" w:hAnsi="Times New Roman" w:cs="Times New Roman"/>
          <w:sz w:val="24"/>
          <w:szCs w:val="24"/>
        </w:rPr>
        <w:t xml:space="preserve"> se tratando de pessoa física, do total do débito consolidado, conforme opção do devedor, não podendo resultar em valor inferior a R$ 25,00 (vinte e cinco reais); </w:t>
      </w:r>
    </w:p>
    <w:p w14:paraId="06E622AE"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t xml:space="preserve">II - </w:t>
      </w:r>
      <w:proofErr w:type="gramStart"/>
      <w:r w:rsidRPr="00C34DC3">
        <w:rPr>
          <w:rFonts w:ascii="Times New Roman" w:hAnsi="Times New Roman" w:cs="Times New Roman"/>
          <w:sz w:val="24"/>
          <w:szCs w:val="24"/>
        </w:rPr>
        <w:t>em</w:t>
      </w:r>
      <w:proofErr w:type="gramEnd"/>
      <w:r w:rsidRPr="00C34DC3">
        <w:rPr>
          <w:rFonts w:ascii="Times New Roman" w:hAnsi="Times New Roman" w:cs="Times New Roman"/>
          <w:sz w:val="24"/>
          <w:szCs w:val="24"/>
        </w:rPr>
        <w:t xml:space="preserve"> se tratando de pessoa Jurídica, do total do débito consolidado, conforme opção do devedor, não podendo resultar em valor inferior a R$ 50,00 (cinquenta) reais. </w:t>
      </w:r>
    </w:p>
    <w:p w14:paraId="45CD2063" w14:textId="77777777" w:rsidR="00C34DC3" w:rsidRPr="00C34DC3" w:rsidRDefault="00C34DC3" w:rsidP="00C34DC3">
      <w:pPr>
        <w:spacing w:line="360" w:lineRule="auto"/>
        <w:ind w:firstLine="1418"/>
        <w:jc w:val="both"/>
        <w:rPr>
          <w:rFonts w:ascii="Times New Roman" w:hAnsi="Times New Roman" w:cs="Times New Roman"/>
          <w:b/>
          <w:sz w:val="24"/>
          <w:szCs w:val="24"/>
        </w:rPr>
      </w:pPr>
    </w:p>
    <w:p w14:paraId="69605220"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Art. 7°</w:t>
      </w:r>
      <w:r w:rsidRPr="00C34DC3">
        <w:rPr>
          <w:rFonts w:ascii="Times New Roman" w:hAnsi="Times New Roman" w:cs="Times New Roman"/>
          <w:sz w:val="24"/>
          <w:szCs w:val="24"/>
        </w:rPr>
        <w:t xml:space="preserve"> - As parcelas vencerão no último dia útil de cada mês, devendo a primeira ser paga no momento da formalização do parcelamento. </w:t>
      </w:r>
    </w:p>
    <w:p w14:paraId="2F3B7F80" w14:textId="77777777" w:rsidR="00C34DC3" w:rsidRPr="00C34DC3" w:rsidRDefault="00C34DC3" w:rsidP="00C34DC3">
      <w:pPr>
        <w:spacing w:line="360" w:lineRule="auto"/>
        <w:jc w:val="both"/>
        <w:rPr>
          <w:rFonts w:ascii="Times New Roman" w:hAnsi="Times New Roman" w:cs="Times New Roman"/>
          <w:sz w:val="24"/>
          <w:szCs w:val="24"/>
        </w:rPr>
      </w:pPr>
      <w:r w:rsidRPr="00C34DC3">
        <w:rPr>
          <w:rFonts w:ascii="Times New Roman" w:hAnsi="Times New Roman" w:cs="Times New Roman"/>
          <w:sz w:val="24"/>
          <w:szCs w:val="24"/>
        </w:rPr>
        <w:t xml:space="preserve"> </w:t>
      </w:r>
    </w:p>
    <w:p w14:paraId="18971E3B" w14:textId="77777777" w:rsidR="00C34DC3" w:rsidRPr="00C34DC3" w:rsidRDefault="00C34DC3" w:rsidP="00C34DC3">
      <w:pPr>
        <w:spacing w:line="360" w:lineRule="auto"/>
        <w:jc w:val="center"/>
        <w:rPr>
          <w:rFonts w:ascii="Times New Roman" w:hAnsi="Times New Roman" w:cs="Times New Roman"/>
          <w:b/>
          <w:sz w:val="24"/>
          <w:szCs w:val="24"/>
        </w:rPr>
      </w:pPr>
      <w:r w:rsidRPr="00C34DC3">
        <w:rPr>
          <w:rFonts w:ascii="Times New Roman" w:hAnsi="Times New Roman" w:cs="Times New Roman"/>
          <w:b/>
          <w:sz w:val="24"/>
          <w:szCs w:val="24"/>
        </w:rPr>
        <w:t>CAPÍTULO V</w:t>
      </w:r>
    </w:p>
    <w:p w14:paraId="786F70E8" w14:textId="77777777" w:rsidR="00C34DC3" w:rsidRPr="00C34DC3" w:rsidRDefault="00C34DC3" w:rsidP="00C34DC3">
      <w:pPr>
        <w:spacing w:line="360" w:lineRule="auto"/>
        <w:jc w:val="center"/>
        <w:rPr>
          <w:rFonts w:ascii="Times New Roman" w:hAnsi="Times New Roman" w:cs="Times New Roman"/>
          <w:b/>
          <w:sz w:val="24"/>
          <w:szCs w:val="24"/>
        </w:rPr>
      </w:pPr>
      <w:r w:rsidRPr="00C34DC3">
        <w:rPr>
          <w:rFonts w:ascii="Times New Roman" w:hAnsi="Times New Roman" w:cs="Times New Roman"/>
          <w:b/>
          <w:sz w:val="24"/>
          <w:szCs w:val="24"/>
        </w:rPr>
        <w:t>DA RESCISÃO DO PARCELAMENTO</w:t>
      </w:r>
    </w:p>
    <w:p w14:paraId="664B6C50" w14:textId="77777777" w:rsidR="00C34DC3" w:rsidRPr="00C34DC3" w:rsidRDefault="00C34DC3" w:rsidP="00C34DC3">
      <w:pPr>
        <w:spacing w:line="360" w:lineRule="auto"/>
        <w:jc w:val="both"/>
        <w:rPr>
          <w:rFonts w:ascii="Times New Roman" w:hAnsi="Times New Roman" w:cs="Times New Roman"/>
          <w:sz w:val="24"/>
          <w:szCs w:val="24"/>
        </w:rPr>
      </w:pPr>
      <w:r w:rsidRPr="00C34DC3">
        <w:rPr>
          <w:rFonts w:ascii="Times New Roman" w:hAnsi="Times New Roman" w:cs="Times New Roman"/>
          <w:sz w:val="24"/>
          <w:szCs w:val="24"/>
        </w:rPr>
        <w:t xml:space="preserve"> </w:t>
      </w:r>
    </w:p>
    <w:p w14:paraId="768738F6"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Art. 8°</w:t>
      </w:r>
      <w:r w:rsidRPr="00C34DC3">
        <w:rPr>
          <w:rFonts w:ascii="Times New Roman" w:hAnsi="Times New Roman" w:cs="Times New Roman"/>
          <w:sz w:val="24"/>
          <w:szCs w:val="24"/>
        </w:rPr>
        <w:t xml:space="preserve"> - O parcelamento será rescindido automaticamente, nas hipóteses de: </w:t>
      </w:r>
    </w:p>
    <w:p w14:paraId="3CA137E5"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t xml:space="preserve">I - </w:t>
      </w:r>
      <w:proofErr w:type="gramStart"/>
      <w:r w:rsidRPr="00C34DC3">
        <w:rPr>
          <w:rFonts w:ascii="Times New Roman" w:hAnsi="Times New Roman" w:cs="Times New Roman"/>
          <w:sz w:val="24"/>
          <w:szCs w:val="24"/>
        </w:rPr>
        <w:t>inadimplência</w:t>
      </w:r>
      <w:proofErr w:type="gramEnd"/>
      <w:r w:rsidRPr="00C34DC3">
        <w:rPr>
          <w:rFonts w:ascii="Times New Roman" w:hAnsi="Times New Roman" w:cs="Times New Roman"/>
          <w:sz w:val="24"/>
          <w:szCs w:val="24"/>
        </w:rPr>
        <w:t xml:space="preserve"> por 02 (dois) meses consecutivos ou 03 (três) meses alternados, o que primeiro ocorrer, relativamente a qualquer dos débitos abrangidos pelo PPI - PMC; </w:t>
      </w:r>
    </w:p>
    <w:p w14:paraId="0FEA0FDB"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t xml:space="preserve">II - </w:t>
      </w:r>
      <w:proofErr w:type="gramStart"/>
      <w:r w:rsidRPr="00C34DC3">
        <w:rPr>
          <w:rFonts w:ascii="Times New Roman" w:hAnsi="Times New Roman" w:cs="Times New Roman"/>
          <w:sz w:val="24"/>
          <w:szCs w:val="24"/>
        </w:rPr>
        <w:t>decretação</w:t>
      </w:r>
      <w:proofErr w:type="gramEnd"/>
      <w:r w:rsidRPr="00C34DC3">
        <w:rPr>
          <w:rFonts w:ascii="Times New Roman" w:hAnsi="Times New Roman" w:cs="Times New Roman"/>
          <w:sz w:val="24"/>
          <w:szCs w:val="24"/>
        </w:rPr>
        <w:t xml:space="preserve"> de falência, extinção por liquidação, ou cisão da pessoa jurídica; </w:t>
      </w:r>
    </w:p>
    <w:p w14:paraId="216EF8DC"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t>III - infração de qualquer das normas estabelecidas nesta Lei.</w:t>
      </w:r>
    </w:p>
    <w:p w14:paraId="394DE185"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Parágrafo Único</w:t>
      </w:r>
      <w:r w:rsidRPr="00C34DC3">
        <w:rPr>
          <w:rFonts w:ascii="Times New Roman" w:hAnsi="Times New Roman" w:cs="Times New Roman"/>
          <w:sz w:val="24"/>
          <w:szCs w:val="24"/>
        </w:rPr>
        <w:t>. O parcelamento poderá ser rescindido por despacho fundamentado do Secretário de Tributação, independente do disposto no "caput" deste artigo, nos casos de alteração ou cancelamento dos débitos objeto do parcelamento.</w:t>
      </w:r>
    </w:p>
    <w:p w14:paraId="7BD17DBC"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t xml:space="preserve"> </w:t>
      </w:r>
    </w:p>
    <w:p w14:paraId="2ED18E02"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Art. 9º</w:t>
      </w:r>
      <w:r w:rsidRPr="00C34DC3">
        <w:rPr>
          <w:rFonts w:ascii="Times New Roman" w:hAnsi="Times New Roman" w:cs="Times New Roman"/>
          <w:sz w:val="24"/>
          <w:szCs w:val="24"/>
        </w:rPr>
        <w:t xml:space="preserve"> - A rescisão do parcelamento requerido nos termos da presente Lei independerá de notificação prévia ao sujeito passivo e poderá implicar: </w:t>
      </w:r>
    </w:p>
    <w:p w14:paraId="3841AE2E"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t xml:space="preserve">I - </w:t>
      </w:r>
      <w:proofErr w:type="gramStart"/>
      <w:r w:rsidRPr="00C34DC3">
        <w:rPr>
          <w:rFonts w:ascii="Times New Roman" w:hAnsi="Times New Roman" w:cs="Times New Roman"/>
          <w:sz w:val="24"/>
          <w:szCs w:val="24"/>
        </w:rPr>
        <w:t>imediata</w:t>
      </w:r>
      <w:proofErr w:type="gramEnd"/>
      <w:r w:rsidRPr="00C34DC3">
        <w:rPr>
          <w:rFonts w:ascii="Times New Roman" w:hAnsi="Times New Roman" w:cs="Times New Roman"/>
          <w:sz w:val="24"/>
          <w:szCs w:val="24"/>
        </w:rPr>
        <w:t xml:space="preserve"> execução judicial dos débitos que não foram extintos com o pagamento das parcelas efetuadas e ou envio para protesto extrajudicial e, encontrando-se o débito em execução fiscal, em prosseguimento da ação judicial, independentemente de qualquer outra providência administrativa; </w:t>
      </w:r>
    </w:p>
    <w:p w14:paraId="4AC3F12E"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lastRenderedPageBreak/>
        <w:t xml:space="preserve">II - </w:t>
      </w:r>
      <w:proofErr w:type="gramStart"/>
      <w:r w:rsidRPr="00C34DC3">
        <w:rPr>
          <w:rFonts w:ascii="Times New Roman" w:hAnsi="Times New Roman" w:cs="Times New Roman"/>
          <w:sz w:val="24"/>
          <w:szCs w:val="24"/>
        </w:rPr>
        <w:t>restabelecimento</w:t>
      </w:r>
      <w:proofErr w:type="gramEnd"/>
      <w:r w:rsidRPr="00C34DC3">
        <w:rPr>
          <w:rFonts w:ascii="Times New Roman" w:hAnsi="Times New Roman" w:cs="Times New Roman"/>
          <w:sz w:val="24"/>
          <w:szCs w:val="24"/>
        </w:rPr>
        <w:t xml:space="preserve">, em relação ao montante não pago, dos acréscimos legais na forma da legislação aplicável à época dos vencimentos dos débitos originais. </w:t>
      </w:r>
    </w:p>
    <w:p w14:paraId="5A083CB7" w14:textId="77777777" w:rsidR="00C34DC3" w:rsidRPr="00C34DC3" w:rsidRDefault="00C34DC3" w:rsidP="00C34DC3">
      <w:pPr>
        <w:spacing w:line="360" w:lineRule="auto"/>
        <w:jc w:val="center"/>
        <w:rPr>
          <w:rFonts w:ascii="Times New Roman" w:hAnsi="Times New Roman" w:cs="Times New Roman"/>
          <w:b/>
          <w:sz w:val="24"/>
          <w:szCs w:val="24"/>
        </w:rPr>
      </w:pPr>
    </w:p>
    <w:p w14:paraId="090E0B81" w14:textId="77777777" w:rsidR="00C34DC3" w:rsidRPr="00C34DC3" w:rsidRDefault="00C34DC3" w:rsidP="00C34DC3">
      <w:pPr>
        <w:spacing w:line="360" w:lineRule="auto"/>
        <w:jc w:val="center"/>
        <w:rPr>
          <w:rFonts w:ascii="Times New Roman" w:hAnsi="Times New Roman" w:cs="Times New Roman"/>
          <w:b/>
          <w:sz w:val="24"/>
          <w:szCs w:val="24"/>
        </w:rPr>
      </w:pPr>
      <w:r w:rsidRPr="00C34DC3">
        <w:rPr>
          <w:rFonts w:ascii="Times New Roman" w:hAnsi="Times New Roman" w:cs="Times New Roman"/>
          <w:b/>
          <w:sz w:val="24"/>
          <w:szCs w:val="24"/>
        </w:rPr>
        <w:t>CAPÍTULO VI</w:t>
      </w:r>
    </w:p>
    <w:p w14:paraId="7ADC113A" w14:textId="77777777" w:rsidR="00C34DC3" w:rsidRPr="00C34DC3" w:rsidRDefault="00C34DC3" w:rsidP="00C34DC3">
      <w:pPr>
        <w:spacing w:line="360" w:lineRule="auto"/>
        <w:jc w:val="center"/>
        <w:rPr>
          <w:rFonts w:ascii="Times New Roman" w:hAnsi="Times New Roman" w:cs="Times New Roman"/>
          <w:b/>
          <w:sz w:val="24"/>
          <w:szCs w:val="24"/>
        </w:rPr>
      </w:pPr>
      <w:r w:rsidRPr="00C34DC3">
        <w:rPr>
          <w:rFonts w:ascii="Times New Roman" w:hAnsi="Times New Roman" w:cs="Times New Roman"/>
          <w:b/>
          <w:sz w:val="24"/>
          <w:szCs w:val="24"/>
        </w:rPr>
        <w:t>DO DESCONTO DE IPTU</w:t>
      </w:r>
    </w:p>
    <w:p w14:paraId="678DD534" w14:textId="77777777" w:rsidR="00C34DC3" w:rsidRPr="00C34DC3" w:rsidRDefault="00C34DC3" w:rsidP="00C34DC3">
      <w:pPr>
        <w:spacing w:line="360" w:lineRule="auto"/>
        <w:jc w:val="center"/>
        <w:rPr>
          <w:rFonts w:ascii="Times New Roman" w:hAnsi="Times New Roman" w:cs="Times New Roman"/>
          <w:b/>
          <w:sz w:val="24"/>
          <w:szCs w:val="24"/>
        </w:rPr>
      </w:pPr>
    </w:p>
    <w:p w14:paraId="473924E6"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Art. 10</w:t>
      </w:r>
      <w:r w:rsidRPr="00C34DC3">
        <w:rPr>
          <w:rFonts w:ascii="Times New Roman" w:hAnsi="Times New Roman" w:cs="Times New Roman"/>
          <w:sz w:val="24"/>
          <w:szCs w:val="24"/>
        </w:rPr>
        <w:t xml:space="preserve"> - Fica concedido desconto de 20% (vinte por cento) sobre o valor devido a título do Imposto Predial Territorial Urbano – IPTU, referente exclusivamente aos contribuintes que realizem o pagamento integral do referido imposto até a data do seu respectivo vencimento. </w:t>
      </w:r>
    </w:p>
    <w:p w14:paraId="764972CE" w14:textId="77777777" w:rsidR="00C34DC3" w:rsidRPr="00C34DC3" w:rsidRDefault="00C34DC3" w:rsidP="00C34DC3">
      <w:pPr>
        <w:spacing w:line="360" w:lineRule="auto"/>
        <w:jc w:val="center"/>
        <w:rPr>
          <w:rFonts w:ascii="Times New Roman" w:hAnsi="Times New Roman" w:cs="Times New Roman"/>
          <w:b/>
          <w:sz w:val="24"/>
          <w:szCs w:val="24"/>
        </w:rPr>
      </w:pPr>
    </w:p>
    <w:p w14:paraId="7AC62E36" w14:textId="77777777" w:rsidR="00C34DC3" w:rsidRPr="00C34DC3" w:rsidRDefault="00C34DC3" w:rsidP="00C34DC3">
      <w:pPr>
        <w:spacing w:line="360" w:lineRule="auto"/>
        <w:jc w:val="center"/>
        <w:rPr>
          <w:rFonts w:ascii="Times New Roman" w:hAnsi="Times New Roman" w:cs="Times New Roman"/>
          <w:b/>
          <w:sz w:val="24"/>
          <w:szCs w:val="24"/>
        </w:rPr>
      </w:pPr>
      <w:r w:rsidRPr="00C34DC3">
        <w:rPr>
          <w:rFonts w:ascii="Times New Roman" w:hAnsi="Times New Roman" w:cs="Times New Roman"/>
          <w:b/>
          <w:sz w:val="24"/>
          <w:szCs w:val="24"/>
        </w:rPr>
        <w:t>CAPÍTULO VII</w:t>
      </w:r>
    </w:p>
    <w:p w14:paraId="1FE7C4AE" w14:textId="77777777" w:rsidR="00C34DC3" w:rsidRPr="00C34DC3" w:rsidRDefault="00C34DC3" w:rsidP="00C34DC3">
      <w:pPr>
        <w:spacing w:line="360" w:lineRule="auto"/>
        <w:jc w:val="center"/>
        <w:rPr>
          <w:rFonts w:ascii="Times New Roman" w:hAnsi="Times New Roman" w:cs="Times New Roman"/>
          <w:b/>
          <w:sz w:val="24"/>
          <w:szCs w:val="24"/>
        </w:rPr>
      </w:pPr>
      <w:r w:rsidRPr="00C34DC3">
        <w:rPr>
          <w:rFonts w:ascii="Times New Roman" w:hAnsi="Times New Roman" w:cs="Times New Roman"/>
          <w:b/>
          <w:sz w:val="24"/>
          <w:szCs w:val="24"/>
        </w:rPr>
        <w:t>DAS DISPOSIÇÕES GERAIS</w:t>
      </w:r>
    </w:p>
    <w:p w14:paraId="197112D1" w14:textId="77777777" w:rsidR="00C34DC3" w:rsidRPr="00C34DC3" w:rsidRDefault="00C34DC3" w:rsidP="00C34DC3">
      <w:pPr>
        <w:spacing w:line="360" w:lineRule="auto"/>
        <w:jc w:val="both"/>
        <w:rPr>
          <w:rFonts w:ascii="Times New Roman" w:hAnsi="Times New Roman" w:cs="Times New Roman"/>
          <w:sz w:val="24"/>
          <w:szCs w:val="24"/>
        </w:rPr>
      </w:pPr>
      <w:r w:rsidRPr="00C34DC3">
        <w:rPr>
          <w:rFonts w:ascii="Times New Roman" w:hAnsi="Times New Roman" w:cs="Times New Roman"/>
          <w:sz w:val="24"/>
          <w:szCs w:val="24"/>
        </w:rPr>
        <w:t xml:space="preserve"> </w:t>
      </w:r>
    </w:p>
    <w:p w14:paraId="21EB99F8"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Art. 11</w:t>
      </w:r>
      <w:r w:rsidRPr="00C34DC3">
        <w:rPr>
          <w:rFonts w:ascii="Times New Roman" w:hAnsi="Times New Roman" w:cs="Times New Roman"/>
          <w:sz w:val="24"/>
          <w:szCs w:val="24"/>
        </w:rPr>
        <w:t xml:space="preserve"> - A opção pelo PPI-PMC implica: </w:t>
      </w:r>
    </w:p>
    <w:p w14:paraId="667E81DA"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t xml:space="preserve">I - </w:t>
      </w:r>
      <w:proofErr w:type="gramStart"/>
      <w:r w:rsidRPr="00C34DC3">
        <w:rPr>
          <w:rFonts w:ascii="Times New Roman" w:hAnsi="Times New Roman" w:cs="Times New Roman"/>
          <w:sz w:val="24"/>
          <w:szCs w:val="24"/>
        </w:rPr>
        <w:t>na</w:t>
      </w:r>
      <w:proofErr w:type="gramEnd"/>
      <w:r w:rsidRPr="00C34DC3">
        <w:rPr>
          <w:rFonts w:ascii="Times New Roman" w:hAnsi="Times New Roman" w:cs="Times New Roman"/>
          <w:sz w:val="24"/>
          <w:szCs w:val="24"/>
        </w:rPr>
        <w:t xml:space="preserve"> aceitação plena e irretratável de todas as condições estabelecidas; </w:t>
      </w:r>
    </w:p>
    <w:p w14:paraId="1E488255"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t xml:space="preserve">II - </w:t>
      </w:r>
      <w:proofErr w:type="gramStart"/>
      <w:r w:rsidRPr="00C34DC3">
        <w:rPr>
          <w:rFonts w:ascii="Times New Roman" w:hAnsi="Times New Roman" w:cs="Times New Roman"/>
          <w:sz w:val="24"/>
          <w:szCs w:val="24"/>
        </w:rPr>
        <w:t>no</w:t>
      </w:r>
      <w:proofErr w:type="gramEnd"/>
      <w:r w:rsidRPr="00C34DC3">
        <w:rPr>
          <w:rFonts w:ascii="Times New Roman" w:hAnsi="Times New Roman" w:cs="Times New Roman"/>
          <w:sz w:val="24"/>
          <w:szCs w:val="24"/>
        </w:rPr>
        <w:t xml:space="preserve"> pagamento regular das parcelas do débito consolidado; </w:t>
      </w:r>
    </w:p>
    <w:p w14:paraId="5EBCAD33"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t>III - na manutenção automática dos gravames decorrentes de medida cautelar fiscal e das garantias prestadas judicialmente ou extrajudicialmente.</w:t>
      </w:r>
    </w:p>
    <w:p w14:paraId="074D71D2"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t xml:space="preserve"> </w:t>
      </w:r>
    </w:p>
    <w:p w14:paraId="4114352B" w14:textId="77777777" w:rsidR="00C34DC3" w:rsidRPr="00C34DC3" w:rsidRDefault="00C34DC3" w:rsidP="00C34DC3">
      <w:pPr>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Parágrafo Único</w:t>
      </w:r>
      <w:r w:rsidRPr="00C34DC3">
        <w:rPr>
          <w:rFonts w:ascii="Times New Roman" w:hAnsi="Times New Roman" w:cs="Times New Roman"/>
          <w:sz w:val="24"/>
          <w:szCs w:val="24"/>
        </w:rPr>
        <w:t>.</w:t>
      </w:r>
      <w:r w:rsidRPr="00C34DC3">
        <w:rPr>
          <w:rFonts w:ascii="Times New Roman" w:hAnsi="Times New Roman" w:cs="Times New Roman"/>
          <w:b/>
          <w:sz w:val="24"/>
          <w:szCs w:val="24"/>
        </w:rPr>
        <w:t xml:space="preserve"> </w:t>
      </w:r>
      <w:r w:rsidRPr="00C34DC3">
        <w:rPr>
          <w:rFonts w:ascii="Times New Roman" w:hAnsi="Times New Roman" w:cs="Times New Roman"/>
          <w:sz w:val="24"/>
          <w:szCs w:val="24"/>
        </w:rPr>
        <w:t xml:space="preserve">O deferimento de pedido de parcelamento de débito em cobrança judicial não importa em novação, transação ou no levantamento ou extinção da garantia ofertada em execução judicial, caso exista, a qual ficará suspensa até o término do cumprimento do parcelamento requerido.  </w:t>
      </w:r>
    </w:p>
    <w:p w14:paraId="3F488F15" w14:textId="77777777" w:rsidR="00C34DC3" w:rsidRPr="00C34DC3" w:rsidRDefault="00C34DC3" w:rsidP="00C34DC3">
      <w:pPr>
        <w:spacing w:line="360" w:lineRule="auto"/>
        <w:ind w:firstLine="1418"/>
        <w:jc w:val="both"/>
        <w:rPr>
          <w:rFonts w:ascii="Times New Roman" w:hAnsi="Times New Roman" w:cs="Times New Roman"/>
          <w:sz w:val="24"/>
          <w:szCs w:val="24"/>
        </w:rPr>
      </w:pPr>
    </w:p>
    <w:p w14:paraId="5DA5F803" w14:textId="77777777" w:rsidR="00C34DC3" w:rsidRPr="00C34DC3" w:rsidRDefault="00C34DC3" w:rsidP="00C34DC3">
      <w:pPr>
        <w:widowControl w:val="0"/>
        <w:autoSpaceDE w:val="0"/>
        <w:autoSpaceDN w:val="0"/>
        <w:adjustRightInd w:val="0"/>
        <w:spacing w:line="360" w:lineRule="auto"/>
        <w:ind w:firstLine="1418"/>
        <w:jc w:val="both"/>
        <w:rPr>
          <w:rFonts w:ascii="Times New Roman" w:hAnsi="Times New Roman" w:cs="Times New Roman"/>
          <w:sz w:val="24"/>
          <w:szCs w:val="24"/>
        </w:rPr>
      </w:pPr>
      <w:r w:rsidRPr="00C34DC3">
        <w:rPr>
          <w:rFonts w:ascii="Times New Roman" w:hAnsi="Times New Roman" w:cs="Times New Roman"/>
          <w:b/>
          <w:sz w:val="24"/>
          <w:szCs w:val="24"/>
        </w:rPr>
        <w:t xml:space="preserve">Art. 12 - </w:t>
      </w:r>
      <w:r w:rsidRPr="00C34DC3">
        <w:rPr>
          <w:rFonts w:ascii="Times New Roman" w:hAnsi="Times New Roman" w:cs="Times New Roman"/>
          <w:sz w:val="24"/>
          <w:szCs w:val="24"/>
        </w:rPr>
        <w:t>O Secretário de Tributação do Município poderá editar normas regulamentares necessárias à execução do PPI-PMC;</w:t>
      </w:r>
    </w:p>
    <w:p w14:paraId="43286DB2" w14:textId="77777777" w:rsidR="00C34DC3" w:rsidRPr="00C34DC3" w:rsidRDefault="00C34DC3" w:rsidP="00C34DC3">
      <w:pPr>
        <w:widowControl w:val="0"/>
        <w:autoSpaceDE w:val="0"/>
        <w:autoSpaceDN w:val="0"/>
        <w:adjustRightInd w:val="0"/>
        <w:ind w:firstLine="1418"/>
        <w:jc w:val="both"/>
        <w:rPr>
          <w:rFonts w:ascii="Times New Roman" w:hAnsi="Times New Roman" w:cs="Times New Roman"/>
          <w:sz w:val="24"/>
          <w:szCs w:val="24"/>
        </w:rPr>
      </w:pPr>
      <w:r w:rsidRPr="00C34DC3">
        <w:rPr>
          <w:rFonts w:ascii="Times New Roman" w:hAnsi="Times New Roman" w:cs="Times New Roman"/>
          <w:sz w:val="24"/>
          <w:szCs w:val="24"/>
        </w:rPr>
        <w:lastRenderedPageBreak/>
        <w:t xml:space="preserve"> </w:t>
      </w:r>
    </w:p>
    <w:p w14:paraId="01052101" w14:textId="77777777" w:rsidR="00C34DC3" w:rsidRPr="00C34DC3" w:rsidRDefault="00C34DC3" w:rsidP="00C34DC3">
      <w:pPr>
        <w:widowControl w:val="0"/>
        <w:autoSpaceDE w:val="0"/>
        <w:autoSpaceDN w:val="0"/>
        <w:adjustRightInd w:val="0"/>
        <w:spacing w:line="410" w:lineRule="atLeast"/>
        <w:ind w:firstLine="1418"/>
        <w:jc w:val="both"/>
        <w:rPr>
          <w:rFonts w:ascii="Times New Roman" w:hAnsi="Times New Roman" w:cs="Times New Roman"/>
          <w:sz w:val="24"/>
          <w:szCs w:val="24"/>
        </w:rPr>
      </w:pPr>
      <w:r w:rsidRPr="00C34DC3">
        <w:rPr>
          <w:rFonts w:ascii="Times New Roman" w:hAnsi="Times New Roman" w:cs="Times New Roman"/>
          <w:b/>
          <w:sz w:val="24"/>
          <w:szCs w:val="24"/>
        </w:rPr>
        <w:t>Art.</w:t>
      </w:r>
      <w:r w:rsidRPr="00C34DC3">
        <w:rPr>
          <w:rFonts w:ascii="Times New Roman" w:hAnsi="Times New Roman" w:cs="Times New Roman"/>
          <w:b/>
          <w:spacing w:val="47"/>
          <w:sz w:val="24"/>
          <w:szCs w:val="24"/>
        </w:rPr>
        <w:t xml:space="preserve"> 13</w:t>
      </w:r>
      <w:r w:rsidRPr="00C34DC3">
        <w:rPr>
          <w:rFonts w:ascii="Times New Roman" w:hAnsi="Times New Roman" w:cs="Times New Roman"/>
          <w:b/>
          <w:spacing w:val="51"/>
          <w:sz w:val="24"/>
          <w:szCs w:val="24"/>
        </w:rPr>
        <w:t xml:space="preserve"> </w:t>
      </w:r>
      <w:r w:rsidRPr="00C34DC3">
        <w:rPr>
          <w:rFonts w:ascii="Times New Roman" w:hAnsi="Times New Roman" w:cs="Times New Roman"/>
          <w:b/>
          <w:sz w:val="24"/>
          <w:szCs w:val="24"/>
        </w:rPr>
        <w:t>-</w:t>
      </w:r>
      <w:r w:rsidRPr="00C34DC3">
        <w:rPr>
          <w:rFonts w:ascii="Times New Roman" w:hAnsi="Times New Roman" w:cs="Times New Roman"/>
          <w:spacing w:val="51"/>
          <w:sz w:val="24"/>
          <w:szCs w:val="24"/>
        </w:rPr>
        <w:t xml:space="preserve"> </w:t>
      </w:r>
      <w:r w:rsidRPr="00C34DC3">
        <w:rPr>
          <w:rFonts w:ascii="Times New Roman" w:hAnsi="Times New Roman" w:cs="Times New Roman"/>
          <w:sz w:val="24"/>
          <w:szCs w:val="24"/>
        </w:rPr>
        <w:t>Os pagamentos efetuados no âmbito do PPI-PMC serão amortizados proporcionalmente, tendo por base a relação existente na data da consolidação, entre o valor consolidado de cada tributo, incluído no programa, e o valor total parcelado;</w:t>
      </w:r>
    </w:p>
    <w:p w14:paraId="3CCFE6F3" w14:textId="77777777" w:rsidR="00C34DC3" w:rsidRPr="00C34DC3" w:rsidRDefault="00C34DC3" w:rsidP="00C34DC3">
      <w:pPr>
        <w:widowControl w:val="0"/>
        <w:autoSpaceDE w:val="0"/>
        <w:autoSpaceDN w:val="0"/>
        <w:adjustRightInd w:val="0"/>
        <w:spacing w:line="410" w:lineRule="atLeast"/>
        <w:ind w:firstLine="1418"/>
        <w:jc w:val="both"/>
        <w:rPr>
          <w:rFonts w:ascii="Times New Roman" w:hAnsi="Times New Roman" w:cs="Times New Roman"/>
          <w:sz w:val="24"/>
          <w:szCs w:val="24"/>
        </w:rPr>
      </w:pPr>
    </w:p>
    <w:p w14:paraId="0EDBCBFA" w14:textId="77777777" w:rsidR="00C34DC3" w:rsidRPr="00C34DC3" w:rsidRDefault="00C34DC3" w:rsidP="00C34DC3">
      <w:pPr>
        <w:widowControl w:val="0"/>
        <w:autoSpaceDE w:val="0"/>
        <w:autoSpaceDN w:val="0"/>
        <w:adjustRightInd w:val="0"/>
        <w:spacing w:line="410" w:lineRule="atLeast"/>
        <w:ind w:firstLine="1418"/>
        <w:jc w:val="both"/>
        <w:rPr>
          <w:rFonts w:ascii="Times New Roman" w:hAnsi="Times New Roman" w:cs="Times New Roman"/>
          <w:sz w:val="24"/>
          <w:szCs w:val="24"/>
        </w:rPr>
      </w:pPr>
      <w:r w:rsidRPr="00C34DC3">
        <w:rPr>
          <w:rFonts w:ascii="Times New Roman" w:hAnsi="Times New Roman" w:cs="Times New Roman"/>
          <w:b/>
          <w:sz w:val="24"/>
          <w:szCs w:val="24"/>
        </w:rPr>
        <w:t>Art.</w:t>
      </w:r>
      <w:r w:rsidRPr="00C34DC3">
        <w:rPr>
          <w:rFonts w:ascii="Times New Roman" w:hAnsi="Times New Roman" w:cs="Times New Roman"/>
          <w:b/>
          <w:spacing w:val="47"/>
          <w:sz w:val="24"/>
          <w:szCs w:val="24"/>
        </w:rPr>
        <w:t xml:space="preserve"> 14</w:t>
      </w:r>
      <w:r w:rsidRPr="00C34DC3">
        <w:rPr>
          <w:rFonts w:ascii="Times New Roman" w:hAnsi="Times New Roman" w:cs="Times New Roman"/>
          <w:b/>
          <w:spacing w:val="51"/>
          <w:sz w:val="24"/>
          <w:szCs w:val="24"/>
        </w:rPr>
        <w:t xml:space="preserve"> </w:t>
      </w:r>
      <w:r w:rsidRPr="00C34DC3">
        <w:rPr>
          <w:rFonts w:ascii="Times New Roman" w:hAnsi="Times New Roman" w:cs="Times New Roman"/>
          <w:b/>
          <w:sz w:val="24"/>
          <w:szCs w:val="24"/>
        </w:rPr>
        <w:t xml:space="preserve">- </w:t>
      </w:r>
      <w:r w:rsidRPr="00C34DC3">
        <w:rPr>
          <w:rFonts w:ascii="Times New Roman" w:hAnsi="Times New Roman" w:cs="Times New Roman"/>
          <w:sz w:val="24"/>
          <w:szCs w:val="24"/>
        </w:rPr>
        <w:t>O prazo estabelecido no Art. 3º, §1º poderá ser prorrogado por até 90 (noventa) dias por meio de Decreto do Executivo Municipal, desde que devidamente justificado.</w:t>
      </w:r>
    </w:p>
    <w:p w14:paraId="212CF0A4" w14:textId="77777777" w:rsidR="00C34DC3" w:rsidRPr="00C34DC3" w:rsidRDefault="00C34DC3" w:rsidP="00C34DC3">
      <w:pPr>
        <w:tabs>
          <w:tab w:val="left" w:pos="1163"/>
          <w:tab w:val="left" w:pos="2788"/>
        </w:tabs>
        <w:spacing w:line="360" w:lineRule="auto"/>
        <w:ind w:firstLine="1418"/>
        <w:jc w:val="both"/>
        <w:rPr>
          <w:rFonts w:ascii="Times New Roman" w:hAnsi="Times New Roman" w:cs="Times New Roman"/>
          <w:sz w:val="24"/>
          <w:szCs w:val="24"/>
        </w:rPr>
      </w:pPr>
    </w:p>
    <w:p w14:paraId="54188D9B" w14:textId="77777777" w:rsidR="00C34DC3" w:rsidRPr="00C34DC3" w:rsidRDefault="00C34DC3" w:rsidP="00C34DC3">
      <w:pPr>
        <w:widowControl w:val="0"/>
        <w:autoSpaceDE w:val="0"/>
        <w:autoSpaceDN w:val="0"/>
        <w:adjustRightInd w:val="0"/>
        <w:spacing w:line="410" w:lineRule="atLeast"/>
        <w:ind w:firstLine="1418"/>
        <w:jc w:val="both"/>
        <w:rPr>
          <w:rFonts w:ascii="Times New Roman" w:hAnsi="Times New Roman" w:cs="Times New Roman"/>
          <w:sz w:val="24"/>
          <w:szCs w:val="24"/>
        </w:rPr>
      </w:pPr>
      <w:r w:rsidRPr="00C34DC3">
        <w:rPr>
          <w:rFonts w:ascii="Times New Roman" w:hAnsi="Times New Roman" w:cs="Times New Roman"/>
          <w:b/>
          <w:sz w:val="24"/>
          <w:szCs w:val="24"/>
        </w:rPr>
        <w:t>Art.</w:t>
      </w:r>
      <w:r w:rsidRPr="00C34DC3">
        <w:rPr>
          <w:rFonts w:ascii="Times New Roman" w:hAnsi="Times New Roman" w:cs="Times New Roman"/>
          <w:b/>
          <w:spacing w:val="47"/>
          <w:sz w:val="24"/>
          <w:szCs w:val="24"/>
        </w:rPr>
        <w:t xml:space="preserve"> 15</w:t>
      </w:r>
      <w:r w:rsidRPr="00C34DC3">
        <w:rPr>
          <w:rFonts w:ascii="Times New Roman" w:hAnsi="Times New Roman" w:cs="Times New Roman"/>
          <w:b/>
          <w:spacing w:val="51"/>
          <w:sz w:val="24"/>
          <w:szCs w:val="24"/>
        </w:rPr>
        <w:t xml:space="preserve"> </w:t>
      </w:r>
      <w:r w:rsidRPr="00C34DC3">
        <w:rPr>
          <w:rFonts w:ascii="Times New Roman" w:hAnsi="Times New Roman" w:cs="Times New Roman"/>
          <w:b/>
          <w:sz w:val="24"/>
          <w:szCs w:val="24"/>
        </w:rPr>
        <w:t xml:space="preserve">- </w:t>
      </w:r>
      <w:r w:rsidRPr="00C34DC3">
        <w:rPr>
          <w:rFonts w:ascii="Times New Roman" w:hAnsi="Times New Roman" w:cs="Times New Roman"/>
          <w:sz w:val="24"/>
          <w:szCs w:val="24"/>
        </w:rPr>
        <w:t>Esta</w:t>
      </w:r>
      <w:r w:rsidRPr="00C34DC3">
        <w:rPr>
          <w:rFonts w:ascii="Times New Roman" w:hAnsi="Times New Roman" w:cs="Times New Roman"/>
          <w:spacing w:val="46"/>
          <w:sz w:val="24"/>
          <w:szCs w:val="24"/>
        </w:rPr>
        <w:t xml:space="preserve"> </w:t>
      </w:r>
      <w:r w:rsidRPr="00C34DC3">
        <w:rPr>
          <w:rFonts w:ascii="Times New Roman" w:hAnsi="Times New Roman" w:cs="Times New Roman"/>
          <w:sz w:val="24"/>
          <w:szCs w:val="24"/>
        </w:rPr>
        <w:t>lei</w:t>
      </w:r>
      <w:r w:rsidRPr="00C34DC3">
        <w:rPr>
          <w:rFonts w:ascii="Times New Roman" w:hAnsi="Times New Roman" w:cs="Times New Roman"/>
          <w:spacing w:val="51"/>
          <w:sz w:val="24"/>
          <w:szCs w:val="24"/>
        </w:rPr>
        <w:t xml:space="preserve"> </w:t>
      </w:r>
      <w:r w:rsidRPr="00C34DC3">
        <w:rPr>
          <w:rFonts w:ascii="Times New Roman" w:hAnsi="Times New Roman" w:cs="Times New Roman"/>
          <w:sz w:val="24"/>
          <w:szCs w:val="24"/>
        </w:rPr>
        <w:t>entrará</w:t>
      </w:r>
      <w:r w:rsidRPr="00C34DC3">
        <w:rPr>
          <w:rFonts w:ascii="Times New Roman" w:hAnsi="Times New Roman" w:cs="Times New Roman"/>
          <w:spacing w:val="51"/>
          <w:sz w:val="24"/>
          <w:szCs w:val="24"/>
        </w:rPr>
        <w:t xml:space="preserve"> </w:t>
      </w:r>
      <w:r w:rsidRPr="00C34DC3">
        <w:rPr>
          <w:rFonts w:ascii="Times New Roman" w:hAnsi="Times New Roman" w:cs="Times New Roman"/>
          <w:sz w:val="24"/>
          <w:szCs w:val="24"/>
        </w:rPr>
        <w:t>em</w:t>
      </w:r>
      <w:r w:rsidRPr="00C34DC3">
        <w:rPr>
          <w:rFonts w:ascii="Times New Roman" w:hAnsi="Times New Roman" w:cs="Times New Roman"/>
          <w:spacing w:val="51"/>
          <w:sz w:val="24"/>
          <w:szCs w:val="24"/>
        </w:rPr>
        <w:t xml:space="preserve"> </w:t>
      </w:r>
      <w:r w:rsidRPr="00C34DC3">
        <w:rPr>
          <w:rFonts w:ascii="Times New Roman" w:hAnsi="Times New Roman" w:cs="Times New Roman"/>
          <w:sz w:val="24"/>
          <w:szCs w:val="24"/>
        </w:rPr>
        <w:t>vigor</w:t>
      </w:r>
      <w:r w:rsidRPr="00C34DC3">
        <w:rPr>
          <w:rFonts w:ascii="Times New Roman" w:hAnsi="Times New Roman" w:cs="Times New Roman"/>
          <w:spacing w:val="51"/>
          <w:sz w:val="24"/>
          <w:szCs w:val="24"/>
        </w:rPr>
        <w:t xml:space="preserve"> </w:t>
      </w:r>
      <w:r w:rsidRPr="00C34DC3">
        <w:rPr>
          <w:rFonts w:ascii="Times New Roman" w:hAnsi="Times New Roman" w:cs="Times New Roman"/>
          <w:sz w:val="24"/>
          <w:szCs w:val="24"/>
        </w:rPr>
        <w:t>na data de sua publicação, revogadas as disposições em contrário.</w:t>
      </w:r>
    </w:p>
    <w:p w14:paraId="2F2BDDF5" w14:textId="77777777" w:rsidR="00C34DC3" w:rsidRPr="00C34DC3" w:rsidRDefault="00C34DC3" w:rsidP="00C34DC3">
      <w:pPr>
        <w:tabs>
          <w:tab w:val="left" w:pos="1163"/>
          <w:tab w:val="left" w:pos="2788"/>
        </w:tabs>
        <w:spacing w:line="360" w:lineRule="auto"/>
        <w:jc w:val="both"/>
        <w:rPr>
          <w:rFonts w:ascii="Times New Roman" w:hAnsi="Times New Roman" w:cs="Times New Roman"/>
          <w:sz w:val="24"/>
          <w:szCs w:val="24"/>
        </w:rPr>
      </w:pPr>
    </w:p>
    <w:p w14:paraId="49311FCE" w14:textId="38AC6AE6" w:rsidR="00C34DC3" w:rsidRPr="00C34DC3" w:rsidRDefault="00C34DC3" w:rsidP="00C34DC3">
      <w:pPr>
        <w:tabs>
          <w:tab w:val="left" w:pos="1163"/>
          <w:tab w:val="left" w:pos="2788"/>
        </w:tabs>
        <w:spacing w:line="360" w:lineRule="auto"/>
        <w:ind w:firstLine="1418"/>
        <w:jc w:val="both"/>
        <w:rPr>
          <w:rFonts w:ascii="Times New Roman" w:hAnsi="Times New Roman" w:cs="Times New Roman"/>
          <w:sz w:val="24"/>
          <w:szCs w:val="24"/>
        </w:rPr>
      </w:pPr>
      <w:r w:rsidRPr="00C34DC3">
        <w:rPr>
          <w:rFonts w:ascii="Times New Roman" w:hAnsi="Times New Roman" w:cs="Times New Roman"/>
          <w:sz w:val="24"/>
          <w:szCs w:val="24"/>
        </w:rPr>
        <w:t>Cruzeta/RN, 03 de março de 2023.</w:t>
      </w:r>
    </w:p>
    <w:p w14:paraId="7C9DF71A" w14:textId="77777777" w:rsidR="00C34DC3" w:rsidRPr="00C34DC3" w:rsidRDefault="00C34DC3" w:rsidP="00C34DC3">
      <w:pPr>
        <w:spacing w:line="360" w:lineRule="auto"/>
        <w:jc w:val="both"/>
        <w:rPr>
          <w:rFonts w:ascii="Times New Roman" w:hAnsi="Times New Roman" w:cs="Times New Roman"/>
          <w:bCs/>
          <w:iCs/>
          <w:sz w:val="24"/>
          <w:szCs w:val="24"/>
          <w:shd w:val="clear" w:color="auto" w:fill="FFFFFF"/>
        </w:rPr>
      </w:pPr>
    </w:p>
    <w:p w14:paraId="531D9568" w14:textId="77777777" w:rsidR="00C34DC3" w:rsidRPr="00C34DC3" w:rsidRDefault="00C34DC3" w:rsidP="00C34DC3">
      <w:pPr>
        <w:autoSpaceDE w:val="0"/>
        <w:autoSpaceDN w:val="0"/>
        <w:adjustRightInd w:val="0"/>
        <w:jc w:val="center"/>
        <w:rPr>
          <w:rFonts w:ascii="Times New Roman" w:hAnsi="Times New Roman" w:cs="Times New Roman"/>
          <w:b/>
          <w:sz w:val="24"/>
          <w:szCs w:val="24"/>
        </w:rPr>
      </w:pPr>
      <w:r w:rsidRPr="00C34DC3">
        <w:rPr>
          <w:rFonts w:ascii="Times New Roman" w:hAnsi="Times New Roman" w:cs="Times New Roman"/>
          <w:b/>
          <w:sz w:val="24"/>
          <w:szCs w:val="24"/>
        </w:rPr>
        <w:t>BALFRAN KATSSON DANTAS DE MEDEIROS</w:t>
      </w:r>
    </w:p>
    <w:p w14:paraId="30F9A574" w14:textId="77777777" w:rsidR="00C34DC3" w:rsidRPr="00C34DC3" w:rsidRDefault="00C34DC3" w:rsidP="00C34DC3">
      <w:pPr>
        <w:autoSpaceDE w:val="0"/>
        <w:autoSpaceDN w:val="0"/>
        <w:adjustRightInd w:val="0"/>
        <w:jc w:val="center"/>
        <w:rPr>
          <w:rFonts w:ascii="Times New Roman" w:hAnsi="Times New Roman" w:cs="Times New Roman"/>
          <w:sz w:val="24"/>
          <w:szCs w:val="24"/>
        </w:rPr>
      </w:pPr>
      <w:r w:rsidRPr="00C34DC3">
        <w:rPr>
          <w:rFonts w:ascii="Times New Roman" w:hAnsi="Times New Roman" w:cs="Times New Roman"/>
          <w:sz w:val="24"/>
          <w:szCs w:val="24"/>
        </w:rPr>
        <w:t>Secretário Municipal de Administração e de Tributação</w:t>
      </w:r>
    </w:p>
    <w:p w14:paraId="744D117A" w14:textId="77777777" w:rsidR="00C34DC3" w:rsidRPr="00C34DC3" w:rsidRDefault="00C34DC3" w:rsidP="00C34DC3">
      <w:pPr>
        <w:spacing w:line="360" w:lineRule="auto"/>
        <w:jc w:val="center"/>
        <w:rPr>
          <w:rFonts w:ascii="Times New Roman" w:hAnsi="Times New Roman" w:cs="Times New Roman"/>
          <w:bCs/>
          <w:iCs/>
          <w:sz w:val="24"/>
          <w:szCs w:val="24"/>
          <w:shd w:val="clear" w:color="auto" w:fill="FFFFFF"/>
        </w:rPr>
      </w:pPr>
    </w:p>
    <w:p w14:paraId="4BA47A51" w14:textId="77777777" w:rsidR="00C34DC3" w:rsidRPr="00C34DC3" w:rsidRDefault="00C34DC3" w:rsidP="00C34DC3">
      <w:pPr>
        <w:spacing w:line="360" w:lineRule="auto"/>
        <w:jc w:val="center"/>
        <w:rPr>
          <w:rFonts w:ascii="Times New Roman" w:hAnsi="Times New Roman" w:cs="Times New Roman"/>
          <w:bCs/>
          <w:iCs/>
          <w:sz w:val="24"/>
          <w:szCs w:val="24"/>
          <w:shd w:val="clear" w:color="auto" w:fill="FFFFFF"/>
        </w:rPr>
      </w:pPr>
    </w:p>
    <w:p w14:paraId="7FF55F25" w14:textId="77777777" w:rsidR="00C34DC3" w:rsidRPr="00C34DC3" w:rsidRDefault="00C34DC3" w:rsidP="00C34DC3">
      <w:pPr>
        <w:spacing w:line="360" w:lineRule="auto"/>
        <w:jc w:val="center"/>
        <w:rPr>
          <w:rFonts w:ascii="Times New Roman" w:hAnsi="Times New Roman" w:cs="Times New Roman"/>
          <w:bCs/>
          <w:iCs/>
          <w:sz w:val="24"/>
          <w:szCs w:val="24"/>
          <w:shd w:val="clear" w:color="auto" w:fill="FFFFFF"/>
        </w:rPr>
      </w:pPr>
    </w:p>
    <w:p w14:paraId="035019F6" w14:textId="77777777" w:rsidR="00C34DC3" w:rsidRPr="00C34DC3" w:rsidRDefault="00C34DC3" w:rsidP="00C34DC3">
      <w:pPr>
        <w:autoSpaceDE w:val="0"/>
        <w:autoSpaceDN w:val="0"/>
        <w:adjustRightInd w:val="0"/>
        <w:jc w:val="center"/>
        <w:rPr>
          <w:rFonts w:ascii="Times New Roman" w:hAnsi="Times New Roman" w:cs="Times New Roman"/>
          <w:b/>
          <w:sz w:val="24"/>
          <w:szCs w:val="24"/>
        </w:rPr>
      </w:pPr>
      <w:r w:rsidRPr="00C34DC3">
        <w:rPr>
          <w:rFonts w:ascii="Times New Roman" w:hAnsi="Times New Roman" w:cs="Times New Roman"/>
          <w:b/>
          <w:sz w:val="24"/>
          <w:szCs w:val="24"/>
        </w:rPr>
        <w:t>JOAQUIM JOSÉ DE MEDEIROS</w:t>
      </w:r>
    </w:p>
    <w:p w14:paraId="3300AE3C" w14:textId="77777777" w:rsidR="00C34DC3" w:rsidRPr="00C34DC3" w:rsidRDefault="00C34DC3" w:rsidP="00C34DC3">
      <w:pPr>
        <w:autoSpaceDE w:val="0"/>
        <w:autoSpaceDN w:val="0"/>
        <w:adjustRightInd w:val="0"/>
        <w:jc w:val="center"/>
        <w:rPr>
          <w:rFonts w:ascii="Times New Roman" w:hAnsi="Times New Roman" w:cs="Times New Roman"/>
          <w:sz w:val="24"/>
          <w:szCs w:val="24"/>
        </w:rPr>
      </w:pPr>
      <w:r w:rsidRPr="00C34DC3">
        <w:rPr>
          <w:rFonts w:ascii="Times New Roman" w:hAnsi="Times New Roman" w:cs="Times New Roman"/>
          <w:b/>
          <w:sz w:val="24"/>
          <w:szCs w:val="24"/>
        </w:rPr>
        <w:t>Prefeito</w:t>
      </w:r>
    </w:p>
    <w:p w14:paraId="3C2912A9" w14:textId="77777777" w:rsidR="00C34DC3" w:rsidRPr="00C34DC3" w:rsidRDefault="00C34DC3" w:rsidP="00C34DC3">
      <w:pPr>
        <w:autoSpaceDE w:val="0"/>
        <w:autoSpaceDN w:val="0"/>
        <w:adjustRightInd w:val="0"/>
        <w:jc w:val="center"/>
        <w:rPr>
          <w:rFonts w:ascii="Times New Roman" w:hAnsi="Times New Roman" w:cs="Times New Roman"/>
          <w:sz w:val="24"/>
          <w:szCs w:val="24"/>
        </w:rPr>
      </w:pPr>
    </w:p>
    <w:p w14:paraId="0EBDA63A" w14:textId="77777777" w:rsidR="00C34DC3" w:rsidRDefault="00C34DC3" w:rsidP="00C34DC3">
      <w:pPr>
        <w:autoSpaceDE w:val="0"/>
        <w:autoSpaceDN w:val="0"/>
        <w:adjustRightInd w:val="0"/>
        <w:jc w:val="center"/>
      </w:pPr>
    </w:p>
    <w:p w14:paraId="120D351A" w14:textId="498DD006" w:rsidR="0053516E" w:rsidRDefault="0053516E" w:rsidP="00B80BD8">
      <w:pPr>
        <w:jc w:val="both"/>
        <w:rPr>
          <w:rFonts w:ascii="Times New Roman" w:hAnsi="Times New Roman" w:cs="Times New Roman"/>
          <w:sz w:val="72"/>
          <w:szCs w:val="72"/>
          <w:shd w:val="clear" w:color="auto" w:fill="FFFFFF"/>
        </w:rPr>
      </w:pPr>
    </w:p>
    <w:p w14:paraId="39D87052" w14:textId="77777777" w:rsidR="000032A9" w:rsidRDefault="000032A9" w:rsidP="0053516E">
      <w:pPr>
        <w:spacing w:after="0" w:line="240" w:lineRule="auto"/>
        <w:jc w:val="center"/>
        <w:rPr>
          <w:rFonts w:ascii="Times New Roman" w:hAnsi="Times New Roman"/>
          <w:b/>
          <w:i/>
          <w:iCs/>
          <w:sz w:val="32"/>
          <w:szCs w:val="32"/>
        </w:rPr>
      </w:pPr>
    </w:p>
    <w:p w14:paraId="7216104F" w14:textId="73DAEC4E" w:rsidR="000032A9" w:rsidRDefault="000032A9" w:rsidP="0053516E">
      <w:pPr>
        <w:spacing w:after="0" w:line="240" w:lineRule="auto"/>
        <w:jc w:val="center"/>
        <w:rPr>
          <w:rFonts w:ascii="Times New Roman" w:hAnsi="Times New Roman"/>
          <w:b/>
          <w:i/>
          <w:iCs/>
          <w:sz w:val="32"/>
          <w:szCs w:val="32"/>
        </w:rPr>
      </w:pPr>
      <w:r w:rsidRPr="000032A9">
        <w:rPr>
          <w:noProof/>
        </w:rPr>
        <w:lastRenderedPageBreak/>
        <w:drawing>
          <wp:inline distT="0" distB="0" distL="0" distR="0" wp14:anchorId="11F54B53" wp14:editId="7A3F9242">
            <wp:extent cx="5490845" cy="102552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90845" cy="1025525"/>
                    </a:xfrm>
                    <a:prstGeom prst="rect">
                      <a:avLst/>
                    </a:prstGeom>
                    <a:noFill/>
                    <a:ln>
                      <a:noFill/>
                    </a:ln>
                  </pic:spPr>
                </pic:pic>
              </a:graphicData>
            </a:graphic>
          </wp:inline>
        </w:drawing>
      </w:r>
    </w:p>
    <w:p w14:paraId="30A84FC4" w14:textId="47CF4653" w:rsidR="000032A9" w:rsidRDefault="000032A9" w:rsidP="0053516E">
      <w:pPr>
        <w:spacing w:after="0" w:line="240" w:lineRule="auto"/>
        <w:jc w:val="center"/>
        <w:rPr>
          <w:rFonts w:ascii="Times New Roman" w:hAnsi="Times New Roman"/>
          <w:b/>
          <w:i/>
          <w:iCs/>
          <w:sz w:val="32"/>
          <w:szCs w:val="32"/>
        </w:rPr>
      </w:pPr>
    </w:p>
    <w:p w14:paraId="75C9B3DE" w14:textId="5606440F" w:rsidR="000032A9" w:rsidRDefault="000032A9" w:rsidP="0053516E">
      <w:pPr>
        <w:spacing w:after="0" w:line="240" w:lineRule="auto"/>
        <w:jc w:val="center"/>
        <w:rPr>
          <w:rFonts w:ascii="Times New Roman" w:hAnsi="Times New Roman"/>
          <w:b/>
          <w:i/>
          <w:iCs/>
          <w:sz w:val="32"/>
          <w:szCs w:val="32"/>
        </w:rPr>
      </w:pPr>
    </w:p>
    <w:p w14:paraId="3BF79B70" w14:textId="77777777" w:rsidR="000032A9" w:rsidRPr="000032A9" w:rsidRDefault="000032A9" w:rsidP="000032A9">
      <w:pPr>
        <w:tabs>
          <w:tab w:val="left" w:pos="2430"/>
        </w:tabs>
        <w:autoSpaceDE w:val="0"/>
        <w:autoSpaceDN w:val="0"/>
        <w:adjustRightInd w:val="0"/>
        <w:rPr>
          <w:rFonts w:ascii="Times New Roman" w:hAnsi="Times New Roman" w:cs="Times New Roman"/>
          <w:b/>
          <w:sz w:val="24"/>
          <w:szCs w:val="24"/>
          <w:u w:val="single"/>
        </w:rPr>
      </w:pPr>
      <w:r w:rsidRPr="000032A9">
        <w:rPr>
          <w:rFonts w:ascii="Times New Roman" w:hAnsi="Times New Roman" w:cs="Times New Roman"/>
          <w:b/>
          <w:sz w:val="24"/>
          <w:szCs w:val="24"/>
          <w:u w:val="single"/>
        </w:rPr>
        <w:t>MENSAGEM Nº 09, DE 03 DE MARÇO DE 2023</w:t>
      </w:r>
    </w:p>
    <w:p w14:paraId="2512F892" w14:textId="77777777" w:rsidR="000032A9" w:rsidRPr="000032A9" w:rsidRDefault="000032A9" w:rsidP="000032A9">
      <w:pPr>
        <w:tabs>
          <w:tab w:val="left" w:pos="2430"/>
        </w:tabs>
        <w:autoSpaceDE w:val="0"/>
        <w:autoSpaceDN w:val="0"/>
        <w:adjustRightInd w:val="0"/>
        <w:rPr>
          <w:rFonts w:ascii="Times New Roman" w:hAnsi="Times New Roman" w:cs="Times New Roman"/>
          <w:color w:val="000000" w:themeColor="text1"/>
          <w:sz w:val="24"/>
          <w:szCs w:val="24"/>
        </w:rPr>
      </w:pPr>
    </w:p>
    <w:p w14:paraId="63D6CD8E" w14:textId="77777777" w:rsidR="000032A9" w:rsidRPr="000032A9" w:rsidRDefault="000032A9" w:rsidP="000032A9">
      <w:pPr>
        <w:pStyle w:val="NormalWeb"/>
        <w:tabs>
          <w:tab w:val="left" w:pos="1134"/>
        </w:tabs>
        <w:spacing w:before="0" w:line="360" w:lineRule="auto"/>
        <w:rPr>
          <w:rFonts w:ascii="Times New Roman" w:hAnsi="Times New Roman" w:cs="Times New Roman"/>
          <w:sz w:val="24"/>
          <w:szCs w:val="24"/>
        </w:rPr>
      </w:pPr>
    </w:p>
    <w:p w14:paraId="4298BC98" w14:textId="77777777" w:rsidR="000032A9" w:rsidRPr="000032A9" w:rsidRDefault="000032A9" w:rsidP="000032A9">
      <w:pPr>
        <w:pStyle w:val="NormalWeb"/>
        <w:tabs>
          <w:tab w:val="left" w:pos="1134"/>
        </w:tabs>
        <w:spacing w:before="0" w:line="360" w:lineRule="auto"/>
        <w:rPr>
          <w:rFonts w:ascii="Times New Roman" w:hAnsi="Times New Roman" w:cs="Times New Roman"/>
          <w:sz w:val="24"/>
          <w:szCs w:val="24"/>
        </w:rPr>
      </w:pPr>
      <w:r w:rsidRPr="000032A9">
        <w:rPr>
          <w:rFonts w:ascii="Times New Roman" w:hAnsi="Times New Roman" w:cs="Times New Roman"/>
          <w:sz w:val="24"/>
          <w:szCs w:val="24"/>
        </w:rPr>
        <w:t>Ao Excelentíssimo Senhor</w:t>
      </w:r>
    </w:p>
    <w:p w14:paraId="7887DE4B" w14:textId="77777777" w:rsidR="000032A9" w:rsidRPr="000032A9" w:rsidRDefault="000032A9" w:rsidP="000032A9">
      <w:pPr>
        <w:pStyle w:val="NormalWeb"/>
        <w:tabs>
          <w:tab w:val="left" w:pos="1134"/>
        </w:tabs>
        <w:spacing w:before="0" w:line="360" w:lineRule="auto"/>
        <w:rPr>
          <w:rFonts w:ascii="Times New Roman" w:hAnsi="Times New Roman" w:cs="Times New Roman"/>
          <w:sz w:val="24"/>
          <w:szCs w:val="24"/>
        </w:rPr>
      </w:pPr>
      <w:r w:rsidRPr="000032A9">
        <w:rPr>
          <w:rFonts w:ascii="Times New Roman" w:hAnsi="Times New Roman" w:cs="Times New Roman"/>
          <w:sz w:val="24"/>
          <w:szCs w:val="24"/>
        </w:rPr>
        <w:t>ITAN LOBO DE MEDEIROS</w:t>
      </w:r>
    </w:p>
    <w:p w14:paraId="0F67E39A" w14:textId="77777777" w:rsidR="000032A9" w:rsidRPr="000032A9" w:rsidRDefault="000032A9" w:rsidP="000032A9">
      <w:pPr>
        <w:pStyle w:val="NormalWeb"/>
        <w:tabs>
          <w:tab w:val="left" w:pos="1134"/>
        </w:tabs>
        <w:spacing w:before="0" w:line="360" w:lineRule="auto"/>
        <w:rPr>
          <w:rFonts w:ascii="Times New Roman" w:hAnsi="Times New Roman" w:cs="Times New Roman"/>
          <w:sz w:val="24"/>
          <w:szCs w:val="24"/>
        </w:rPr>
      </w:pPr>
      <w:r w:rsidRPr="000032A9">
        <w:rPr>
          <w:rFonts w:ascii="Times New Roman" w:hAnsi="Times New Roman" w:cs="Times New Roman"/>
          <w:sz w:val="24"/>
          <w:szCs w:val="24"/>
        </w:rPr>
        <w:t>Presidente da Câmara Municipal de Cruzeta</w:t>
      </w:r>
    </w:p>
    <w:p w14:paraId="1F934445" w14:textId="77777777" w:rsidR="000032A9" w:rsidRPr="000032A9" w:rsidRDefault="000032A9" w:rsidP="000032A9">
      <w:pPr>
        <w:rPr>
          <w:rFonts w:ascii="Times New Roman" w:hAnsi="Times New Roman" w:cs="Times New Roman"/>
          <w:color w:val="000000" w:themeColor="text1"/>
          <w:sz w:val="24"/>
          <w:szCs w:val="24"/>
        </w:rPr>
      </w:pPr>
    </w:p>
    <w:p w14:paraId="6FAEBCD1" w14:textId="77777777" w:rsidR="000032A9" w:rsidRPr="000032A9" w:rsidRDefault="000032A9" w:rsidP="000032A9">
      <w:pPr>
        <w:rPr>
          <w:rFonts w:ascii="Times New Roman" w:hAnsi="Times New Roman" w:cs="Times New Roman"/>
          <w:color w:val="000000" w:themeColor="text1"/>
          <w:sz w:val="24"/>
          <w:szCs w:val="24"/>
        </w:rPr>
      </w:pPr>
      <w:proofErr w:type="spellStart"/>
      <w:r w:rsidRPr="000032A9">
        <w:rPr>
          <w:rFonts w:ascii="Times New Roman" w:hAnsi="Times New Roman" w:cs="Times New Roman"/>
          <w:color w:val="000000" w:themeColor="text1"/>
          <w:sz w:val="24"/>
          <w:szCs w:val="24"/>
        </w:rPr>
        <w:t>Srs</w:t>
      </w:r>
      <w:proofErr w:type="spellEnd"/>
      <w:r w:rsidRPr="000032A9">
        <w:rPr>
          <w:rFonts w:ascii="Times New Roman" w:hAnsi="Times New Roman" w:cs="Times New Roman"/>
          <w:color w:val="000000" w:themeColor="text1"/>
          <w:sz w:val="24"/>
          <w:szCs w:val="24"/>
        </w:rPr>
        <w:t>(as) Vereadores(as),</w:t>
      </w:r>
    </w:p>
    <w:p w14:paraId="1D8E8F25" w14:textId="77777777" w:rsidR="000032A9" w:rsidRPr="000032A9" w:rsidRDefault="000032A9" w:rsidP="000032A9">
      <w:pPr>
        <w:rPr>
          <w:rFonts w:ascii="Times New Roman" w:hAnsi="Times New Roman" w:cs="Times New Roman"/>
          <w:color w:val="000000" w:themeColor="text1"/>
          <w:sz w:val="24"/>
          <w:szCs w:val="24"/>
        </w:rPr>
      </w:pPr>
    </w:p>
    <w:p w14:paraId="0116439B" w14:textId="77777777" w:rsidR="000032A9" w:rsidRPr="000032A9" w:rsidRDefault="000032A9" w:rsidP="000032A9">
      <w:pPr>
        <w:autoSpaceDE w:val="0"/>
        <w:autoSpaceDN w:val="0"/>
        <w:adjustRightInd w:val="0"/>
        <w:ind w:firstLine="851"/>
        <w:jc w:val="both"/>
        <w:rPr>
          <w:rFonts w:ascii="Times New Roman" w:hAnsi="Times New Roman" w:cs="Times New Roman"/>
          <w:sz w:val="24"/>
          <w:szCs w:val="24"/>
        </w:rPr>
      </w:pPr>
      <w:r w:rsidRPr="000032A9">
        <w:rPr>
          <w:rFonts w:ascii="Times New Roman" w:hAnsi="Times New Roman" w:cs="Times New Roman"/>
          <w:color w:val="000000" w:themeColor="text1"/>
          <w:sz w:val="24"/>
          <w:szCs w:val="24"/>
        </w:rPr>
        <w:t>O Projeto de Lei que expomos para apreciação e votação de vossas senhorias, trata da alteração dos regulamentos municipais que tratam da Política de Atendimento aos Direitos de Crianças e Adolescentes, trazendo à luz dos novos dispositivos expedidos pelo Conselho Nacional dos Direitos da Criança e do Adolescente - CONANDA e das recentes alterações ocorridas no Estatuto da Criança e do Adolescente.</w:t>
      </w:r>
    </w:p>
    <w:p w14:paraId="4E2C3786" w14:textId="77777777" w:rsidR="000032A9" w:rsidRPr="000032A9" w:rsidRDefault="000032A9" w:rsidP="000032A9">
      <w:pPr>
        <w:autoSpaceDE w:val="0"/>
        <w:autoSpaceDN w:val="0"/>
        <w:adjustRightInd w:val="0"/>
        <w:ind w:firstLine="851"/>
        <w:jc w:val="both"/>
        <w:rPr>
          <w:rFonts w:ascii="Times New Roman" w:hAnsi="Times New Roman" w:cs="Times New Roman"/>
          <w:color w:val="000000" w:themeColor="text1"/>
          <w:sz w:val="24"/>
          <w:szCs w:val="24"/>
        </w:rPr>
      </w:pPr>
    </w:p>
    <w:p w14:paraId="115ADB96" w14:textId="77777777" w:rsidR="000032A9" w:rsidRPr="000032A9" w:rsidRDefault="000032A9" w:rsidP="000032A9">
      <w:pPr>
        <w:autoSpaceDE w:val="0"/>
        <w:autoSpaceDN w:val="0"/>
        <w:adjustRightInd w:val="0"/>
        <w:ind w:firstLine="851"/>
        <w:jc w:val="both"/>
        <w:rPr>
          <w:rFonts w:ascii="Times New Roman" w:hAnsi="Times New Roman" w:cs="Times New Roman"/>
          <w:color w:val="000000" w:themeColor="text1"/>
          <w:sz w:val="24"/>
          <w:szCs w:val="24"/>
        </w:rPr>
      </w:pPr>
      <w:r w:rsidRPr="000032A9">
        <w:rPr>
          <w:rFonts w:ascii="Times New Roman" w:hAnsi="Times New Roman" w:cs="Times New Roman"/>
          <w:color w:val="000000" w:themeColor="text1"/>
          <w:sz w:val="24"/>
          <w:szCs w:val="24"/>
        </w:rPr>
        <w:t>Com a aprovação do presente Projeto, a legislação que trata sobre a Política de Atendimento dos Direitos da Criança e do Adolescente municipal será otimizada, atualizando os atos normativos que estabelecem as diretrizes para a execução do Fundo Municipal dos Direitos da Criança e do Adolescente, do Conselho Municipal dos Direitos da Criança e do Adolescente e do Conselho Tutelar, acatando, inclusive, propostas e demandas trazidas pela população através de deliberações realizadas nas Conferências dos Direitos da Criança e do Adolescente e pelos conselheiros tutelares recém empossados.</w:t>
      </w:r>
    </w:p>
    <w:p w14:paraId="65A6C881" w14:textId="77777777" w:rsidR="000032A9" w:rsidRPr="000032A9" w:rsidRDefault="000032A9" w:rsidP="000032A9">
      <w:pPr>
        <w:autoSpaceDE w:val="0"/>
        <w:autoSpaceDN w:val="0"/>
        <w:adjustRightInd w:val="0"/>
        <w:ind w:firstLine="851"/>
        <w:jc w:val="both"/>
        <w:rPr>
          <w:rFonts w:ascii="Times New Roman" w:hAnsi="Times New Roman" w:cs="Times New Roman"/>
          <w:color w:val="000000" w:themeColor="text1"/>
          <w:sz w:val="24"/>
          <w:szCs w:val="24"/>
        </w:rPr>
      </w:pPr>
    </w:p>
    <w:p w14:paraId="4A66F3D9" w14:textId="77777777" w:rsidR="000032A9" w:rsidRPr="000032A9" w:rsidRDefault="000032A9" w:rsidP="000032A9">
      <w:pPr>
        <w:autoSpaceDE w:val="0"/>
        <w:autoSpaceDN w:val="0"/>
        <w:adjustRightInd w:val="0"/>
        <w:ind w:firstLine="851"/>
        <w:jc w:val="both"/>
        <w:rPr>
          <w:rFonts w:ascii="Times New Roman" w:hAnsi="Times New Roman" w:cs="Times New Roman"/>
          <w:color w:val="000000" w:themeColor="text1"/>
          <w:sz w:val="24"/>
          <w:szCs w:val="24"/>
        </w:rPr>
      </w:pPr>
      <w:r w:rsidRPr="000032A9">
        <w:rPr>
          <w:rFonts w:ascii="Times New Roman" w:hAnsi="Times New Roman" w:cs="Times New Roman"/>
          <w:color w:val="000000" w:themeColor="text1"/>
          <w:sz w:val="24"/>
          <w:szCs w:val="24"/>
        </w:rPr>
        <w:t>O presente Projeto manterá unificada a legislação que trata sobre a Política de Atendimento dos Direitos da Criança e do Adolescente, revogando os efeitos da Lei Municipal nº 700/1997 e suas alterações.</w:t>
      </w:r>
    </w:p>
    <w:p w14:paraId="6AA5B6C1" w14:textId="77777777" w:rsidR="000032A9" w:rsidRPr="000032A9" w:rsidRDefault="000032A9" w:rsidP="000032A9">
      <w:pPr>
        <w:autoSpaceDE w:val="0"/>
        <w:autoSpaceDN w:val="0"/>
        <w:adjustRightInd w:val="0"/>
        <w:ind w:firstLine="851"/>
        <w:jc w:val="both"/>
        <w:rPr>
          <w:rFonts w:ascii="Times New Roman" w:hAnsi="Times New Roman" w:cs="Times New Roman"/>
          <w:color w:val="000000" w:themeColor="text1"/>
          <w:sz w:val="24"/>
          <w:szCs w:val="24"/>
        </w:rPr>
      </w:pPr>
    </w:p>
    <w:p w14:paraId="7260EBAB" w14:textId="77777777" w:rsidR="000032A9" w:rsidRPr="000032A9" w:rsidRDefault="000032A9" w:rsidP="000032A9">
      <w:pPr>
        <w:autoSpaceDE w:val="0"/>
        <w:autoSpaceDN w:val="0"/>
        <w:adjustRightInd w:val="0"/>
        <w:ind w:firstLine="851"/>
        <w:jc w:val="both"/>
        <w:rPr>
          <w:rFonts w:ascii="Times New Roman" w:hAnsi="Times New Roman" w:cs="Times New Roman"/>
          <w:color w:val="000000" w:themeColor="text1"/>
          <w:sz w:val="24"/>
          <w:szCs w:val="24"/>
        </w:rPr>
      </w:pPr>
      <w:r w:rsidRPr="000032A9">
        <w:rPr>
          <w:rFonts w:ascii="Times New Roman" w:hAnsi="Times New Roman" w:cs="Times New Roman"/>
          <w:sz w:val="24"/>
          <w:szCs w:val="24"/>
        </w:rPr>
        <w:t>Diante do exposto, e considerando relevância do tema para a promoção proteção e defesa dos direitos das crianças e adolescentes do município de Cruzeta, pedimos o engajamento dessa Augusta Casa para uma aprovação unânime do projeto ora apresentado.</w:t>
      </w:r>
    </w:p>
    <w:p w14:paraId="0B3DEBFF" w14:textId="77777777" w:rsidR="000032A9" w:rsidRPr="000032A9" w:rsidRDefault="000032A9" w:rsidP="000032A9">
      <w:pPr>
        <w:autoSpaceDE w:val="0"/>
        <w:autoSpaceDN w:val="0"/>
        <w:adjustRightInd w:val="0"/>
        <w:ind w:firstLine="851"/>
        <w:jc w:val="both"/>
        <w:rPr>
          <w:rFonts w:ascii="Times New Roman" w:hAnsi="Times New Roman" w:cs="Times New Roman"/>
          <w:color w:val="000000" w:themeColor="text1"/>
          <w:sz w:val="24"/>
          <w:szCs w:val="24"/>
        </w:rPr>
      </w:pPr>
    </w:p>
    <w:p w14:paraId="61934643" w14:textId="77777777" w:rsidR="000032A9" w:rsidRPr="000032A9" w:rsidRDefault="000032A9" w:rsidP="000032A9">
      <w:pPr>
        <w:spacing w:line="360" w:lineRule="auto"/>
        <w:ind w:firstLine="708"/>
        <w:jc w:val="right"/>
        <w:rPr>
          <w:rFonts w:ascii="Times New Roman" w:hAnsi="Times New Roman" w:cs="Times New Roman"/>
          <w:color w:val="000000" w:themeColor="text1"/>
          <w:sz w:val="24"/>
          <w:szCs w:val="24"/>
        </w:rPr>
      </w:pPr>
    </w:p>
    <w:p w14:paraId="6EA2A5CC" w14:textId="1C6A2FE1" w:rsidR="000032A9" w:rsidRPr="000032A9" w:rsidRDefault="000032A9" w:rsidP="000032A9">
      <w:pPr>
        <w:spacing w:line="360" w:lineRule="auto"/>
        <w:ind w:firstLine="708"/>
        <w:jc w:val="right"/>
        <w:rPr>
          <w:rFonts w:ascii="Times New Roman" w:hAnsi="Times New Roman" w:cs="Times New Roman"/>
          <w:color w:val="000000" w:themeColor="text1"/>
          <w:sz w:val="24"/>
          <w:szCs w:val="24"/>
        </w:rPr>
      </w:pPr>
      <w:r w:rsidRPr="000032A9">
        <w:rPr>
          <w:rFonts w:ascii="Times New Roman" w:hAnsi="Times New Roman" w:cs="Times New Roman"/>
          <w:color w:val="000000" w:themeColor="text1"/>
          <w:sz w:val="24"/>
          <w:szCs w:val="24"/>
        </w:rPr>
        <w:t>Cruzeta/RN, 03 de março de 2023.</w:t>
      </w:r>
    </w:p>
    <w:p w14:paraId="70BF6975" w14:textId="77777777" w:rsidR="000032A9" w:rsidRPr="000032A9" w:rsidRDefault="000032A9" w:rsidP="000032A9">
      <w:pPr>
        <w:ind w:firstLine="708"/>
        <w:jc w:val="center"/>
        <w:rPr>
          <w:rFonts w:ascii="Times New Roman" w:hAnsi="Times New Roman" w:cs="Times New Roman"/>
          <w:color w:val="000000" w:themeColor="text1"/>
          <w:sz w:val="24"/>
          <w:szCs w:val="24"/>
        </w:rPr>
      </w:pPr>
    </w:p>
    <w:p w14:paraId="7A3DB280" w14:textId="77777777" w:rsidR="000032A9" w:rsidRPr="000032A9" w:rsidRDefault="000032A9" w:rsidP="000032A9">
      <w:pPr>
        <w:ind w:firstLine="708"/>
        <w:jc w:val="center"/>
        <w:rPr>
          <w:rFonts w:ascii="Times New Roman" w:hAnsi="Times New Roman" w:cs="Times New Roman"/>
          <w:color w:val="000000" w:themeColor="text1"/>
          <w:sz w:val="24"/>
          <w:szCs w:val="24"/>
        </w:rPr>
      </w:pPr>
    </w:p>
    <w:p w14:paraId="2BF5C23A" w14:textId="43251BAD" w:rsidR="000032A9" w:rsidRPr="000032A9" w:rsidRDefault="000032A9" w:rsidP="000032A9">
      <w:pPr>
        <w:ind w:firstLine="708"/>
        <w:jc w:val="center"/>
        <w:rPr>
          <w:rFonts w:ascii="Times New Roman" w:hAnsi="Times New Roman" w:cs="Times New Roman"/>
          <w:b/>
          <w:bCs/>
          <w:color w:val="000000" w:themeColor="text1"/>
          <w:sz w:val="24"/>
          <w:szCs w:val="24"/>
        </w:rPr>
      </w:pPr>
      <w:r w:rsidRPr="000032A9">
        <w:rPr>
          <w:rFonts w:ascii="Times New Roman" w:hAnsi="Times New Roman" w:cs="Times New Roman"/>
          <w:b/>
          <w:bCs/>
          <w:color w:val="000000" w:themeColor="text1"/>
          <w:sz w:val="24"/>
          <w:szCs w:val="24"/>
        </w:rPr>
        <w:t>JOAQUIM JOSÉ DE MEDEIROS</w:t>
      </w:r>
    </w:p>
    <w:p w14:paraId="0E28E9F0" w14:textId="01A38462" w:rsidR="000032A9" w:rsidRDefault="000032A9" w:rsidP="000032A9">
      <w:pPr>
        <w:ind w:firstLine="708"/>
        <w:jc w:val="center"/>
        <w:rPr>
          <w:rFonts w:ascii="Times New Roman" w:hAnsi="Times New Roman" w:cs="Times New Roman"/>
          <w:color w:val="000000" w:themeColor="text1"/>
          <w:sz w:val="24"/>
          <w:szCs w:val="24"/>
        </w:rPr>
      </w:pPr>
      <w:r w:rsidRPr="000032A9">
        <w:rPr>
          <w:rFonts w:ascii="Times New Roman" w:hAnsi="Times New Roman" w:cs="Times New Roman"/>
          <w:color w:val="000000" w:themeColor="text1"/>
          <w:sz w:val="24"/>
          <w:szCs w:val="24"/>
        </w:rPr>
        <w:t>Prefeito Constitucional</w:t>
      </w:r>
    </w:p>
    <w:p w14:paraId="791A507B" w14:textId="701F19F4" w:rsidR="000032A9" w:rsidRDefault="000032A9" w:rsidP="000032A9">
      <w:pPr>
        <w:ind w:firstLine="708"/>
        <w:jc w:val="center"/>
        <w:rPr>
          <w:rFonts w:ascii="Times New Roman" w:hAnsi="Times New Roman" w:cs="Times New Roman"/>
          <w:color w:val="000000" w:themeColor="text1"/>
          <w:sz w:val="24"/>
          <w:szCs w:val="24"/>
        </w:rPr>
      </w:pPr>
      <w:r w:rsidRPr="000032A9">
        <w:rPr>
          <w:noProof/>
        </w:rPr>
        <w:drawing>
          <wp:anchor distT="0" distB="0" distL="114300" distR="114300" simplePos="0" relativeHeight="251666432" behindDoc="1" locked="0" layoutInCell="1" allowOverlap="1" wp14:anchorId="4A017775" wp14:editId="289BCA7E">
            <wp:simplePos x="0" y="0"/>
            <wp:positionH relativeFrom="column">
              <wp:posOffset>-251461</wp:posOffset>
            </wp:positionH>
            <wp:positionV relativeFrom="paragraph">
              <wp:posOffset>278765</wp:posOffset>
            </wp:positionV>
            <wp:extent cx="6057971" cy="120015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61918" cy="12009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8454BD" w14:textId="22A00651" w:rsidR="000032A9" w:rsidRPr="000032A9" w:rsidRDefault="000032A9" w:rsidP="000032A9">
      <w:pPr>
        <w:ind w:firstLine="708"/>
        <w:jc w:val="both"/>
        <w:rPr>
          <w:rFonts w:ascii="Times New Roman" w:hAnsi="Times New Roman" w:cs="Times New Roman"/>
          <w:color w:val="000000" w:themeColor="text1"/>
          <w:sz w:val="24"/>
          <w:szCs w:val="24"/>
        </w:rPr>
      </w:pPr>
    </w:p>
    <w:p w14:paraId="52A35EDF" w14:textId="77777777" w:rsidR="000032A9" w:rsidRDefault="000032A9" w:rsidP="000032A9">
      <w:pPr>
        <w:spacing w:line="360" w:lineRule="auto"/>
        <w:rPr>
          <w:rFonts w:ascii="Arial" w:eastAsia="Calibri" w:hAnsi="Arial" w:cs="Arial"/>
          <w:b/>
        </w:rPr>
      </w:pPr>
    </w:p>
    <w:p w14:paraId="607B842D" w14:textId="77777777" w:rsidR="000032A9" w:rsidRPr="00DC0E77" w:rsidRDefault="000032A9" w:rsidP="000032A9">
      <w:pPr>
        <w:spacing w:line="360" w:lineRule="auto"/>
        <w:rPr>
          <w:rFonts w:ascii="Arial" w:eastAsia="Calibri" w:hAnsi="Arial" w:cs="Arial"/>
          <w:b/>
        </w:rPr>
      </w:pPr>
    </w:p>
    <w:p w14:paraId="496DC964" w14:textId="30BB9A8A" w:rsidR="000032A9" w:rsidRDefault="000032A9" w:rsidP="000032A9">
      <w:pPr>
        <w:spacing w:after="0" w:line="240" w:lineRule="auto"/>
        <w:rPr>
          <w:rFonts w:ascii="Times New Roman" w:hAnsi="Times New Roman"/>
          <w:b/>
          <w:i/>
          <w:iCs/>
          <w:sz w:val="32"/>
          <w:szCs w:val="32"/>
        </w:rPr>
      </w:pPr>
    </w:p>
    <w:p w14:paraId="282464C5" w14:textId="173A9BBB" w:rsidR="000032A9" w:rsidRDefault="000032A9" w:rsidP="000032A9">
      <w:pPr>
        <w:spacing w:after="0" w:line="240" w:lineRule="auto"/>
        <w:rPr>
          <w:rFonts w:ascii="Times New Roman" w:hAnsi="Times New Roman"/>
          <w:b/>
          <w:i/>
          <w:iCs/>
          <w:sz w:val="32"/>
          <w:szCs w:val="32"/>
        </w:rPr>
      </w:pPr>
    </w:p>
    <w:p w14:paraId="3E751752" w14:textId="77777777" w:rsidR="000032A9" w:rsidRDefault="000032A9" w:rsidP="000032A9">
      <w:pPr>
        <w:spacing w:after="0" w:line="240" w:lineRule="auto"/>
        <w:rPr>
          <w:rFonts w:ascii="Times New Roman" w:hAnsi="Times New Roman"/>
          <w:b/>
          <w:i/>
          <w:iCs/>
          <w:sz w:val="32"/>
          <w:szCs w:val="32"/>
        </w:rPr>
      </w:pPr>
    </w:p>
    <w:p w14:paraId="28518FF0" w14:textId="77777777" w:rsidR="000032A9" w:rsidRPr="000032A9" w:rsidRDefault="000032A9" w:rsidP="000032A9">
      <w:pPr>
        <w:spacing w:line="360" w:lineRule="auto"/>
        <w:rPr>
          <w:rFonts w:ascii="Times New Roman" w:hAnsi="Times New Roman" w:cs="Times New Roman"/>
          <w:b/>
          <w:sz w:val="24"/>
          <w:szCs w:val="24"/>
        </w:rPr>
      </w:pPr>
      <w:bookmarkStart w:id="0" w:name="_Hlk129081646"/>
      <w:r w:rsidRPr="000032A9">
        <w:rPr>
          <w:rFonts w:ascii="Times New Roman" w:hAnsi="Times New Roman" w:cs="Times New Roman"/>
          <w:b/>
          <w:bCs/>
          <w:sz w:val="24"/>
          <w:szCs w:val="24"/>
          <w:u w:val="single"/>
        </w:rPr>
        <w:t>PROJETO DE LEI COMPLEMENTAR Nº _04/2023, DE 03 DE MARÇO DE 2023</w:t>
      </w:r>
      <w:r w:rsidRPr="000032A9">
        <w:rPr>
          <w:rFonts w:ascii="Times New Roman" w:hAnsi="Times New Roman" w:cs="Times New Roman"/>
          <w:b/>
          <w:sz w:val="24"/>
          <w:szCs w:val="24"/>
        </w:rPr>
        <w:t>.</w:t>
      </w:r>
    </w:p>
    <w:p w14:paraId="5C0BA4DB" w14:textId="77777777" w:rsidR="000032A9" w:rsidRPr="000032A9" w:rsidRDefault="000032A9" w:rsidP="000032A9">
      <w:pPr>
        <w:spacing w:line="360" w:lineRule="auto"/>
        <w:jc w:val="both"/>
        <w:rPr>
          <w:rFonts w:ascii="Times New Roman" w:hAnsi="Times New Roman" w:cs="Times New Roman"/>
          <w:b/>
          <w:sz w:val="24"/>
          <w:szCs w:val="24"/>
        </w:rPr>
      </w:pPr>
    </w:p>
    <w:p w14:paraId="45C04804" w14:textId="77777777" w:rsidR="000032A9" w:rsidRPr="000032A9" w:rsidRDefault="000032A9" w:rsidP="000032A9">
      <w:pPr>
        <w:ind w:left="4962"/>
        <w:jc w:val="both"/>
        <w:rPr>
          <w:rFonts w:ascii="Times New Roman" w:hAnsi="Times New Roman" w:cs="Times New Roman"/>
          <w:b/>
          <w:sz w:val="24"/>
          <w:szCs w:val="24"/>
        </w:rPr>
      </w:pPr>
      <w:r w:rsidRPr="000032A9">
        <w:rPr>
          <w:rFonts w:ascii="Times New Roman" w:hAnsi="Times New Roman" w:cs="Times New Roman"/>
          <w:b/>
          <w:sz w:val="24"/>
          <w:szCs w:val="24"/>
        </w:rPr>
        <w:t>DÁ NOVA REDAÇÃO À LEGISLAÇÃO MUNICIPAL QUE DISPÕE SOBRE A POLÍTICA MUNICIPAL DE ATENDIMENTO DOS DIREITOS DA CRIANÇA E DO ADOLESCENTE, E DÁ OUTRAS PROVIDÊNCIAS.</w:t>
      </w:r>
    </w:p>
    <w:p w14:paraId="7C978EDA" w14:textId="77777777" w:rsidR="000032A9" w:rsidRPr="000032A9" w:rsidRDefault="000032A9" w:rsidP="000032A9">
      <w:pPr>
        <w:spacing w:line="360" w:lineRule="auto"/>
        <w:jc w:val="both"/>
        <w:rPr>
          <w:rFonts w:ascii="Times New Roman" w:hAnsi="Times New Roman" w:cs="Times New Roman"/>
          <w:b/>
          <w:sz w:val="24"/>
          <w:szCs w:val="24"/>
        </w:rPr>
      </w:pPr>
    </w:p>
    <w:p w14:paraId="5D503362" w14:textId="77777777" w:rsidR="000032A9" w:rsidRPr="000032A9" w:rsidRDefault="000032A9" w:rsidP="000032A9">
      <w:pPr>
        <w:widowControl w:val="0"/>
        <w:autoSpaceDE w:val="0"/>
        <w:autoSpaceDN w:val="0"/>
        <w:ind w:right="-1" w:firstLine="709"/>
        <w:jc w:val="both"/>
        <w:rPr>
          <w:rFonts w:ascii="Times New Roman" w:eastAsia="Cambria" w:hAnsi="Times New Roman" w:cs="Times New Roman"/>
          <w:bCs/>
          <w:sz w:val="24"/>
          <w:szCs w:val="24"/>
        </w:rPr>
      </w:pPr>
      <w:r w:rsidRPr="000032A9">
        <w:rPr>
          <w:rFonts w:ascii="Times New Roman" w:eastAsia="Cambria" w:hAnsi="Times New Roman" w:cs="Times New Roman"/>
          <w:b/>
          <w:bCs/>
          <w:sz w:val="24"/>
          <w:szCs w:val="24"/>
        </w:rPr>
        <w:t>O PREFEITO MUNICIPAL DE CRUZETA/RN</w:t>
      </w:r>
      <w:r w:rsidRPr="000032A9">
        <w:rPr>
          <w:rFonts w:ascii="Times New Roman" w:eastAsia="Cambria" w:hAnsi="Times New Roman" w:cs="Times New Roman"/>
          <w:bCs/>
          <w:sz w:val="24"/>
          <w:szCs w:val="24"/>
        </w:rPr>
        <w:t>, no uso de suas atribuições, faz saber que a Câmara Municipal aprovou e eu sanciono a seguinte Lei:</w:t>
      </w:r>
    </w:p>
    <w:p w14:paraId="68D02FE9" w14:textId="77777777" w:rsidR="000032A9" w:rsidRPr="000032A9" w:rsidRDefault="000032A9" w:rsidP="000032A9">
      <w:pPr>
        <w:pStyle w:val="descricao"/>
        <w:spacing w:before="0" w:beforeAutospacing="0" w:after="120" w:afterAutospacing="0"/>
        <w:jc w:val="center"/>
        <w:rPr>
          <w:b/>
          <w:color w:val="000000"/>
        </w:rPr>
      </w:pPr>
    </w:p>
    <w:p w14:paraId="15CADA69" w14:textId="510C0513" w:rsidR="000032A9" w:rsidRDefault="000032A9" w:rsidP="000032A9">
      <w:pPr>
        <w:pStyle w:val="descricao"/>
        <w:spacing w:before="0" w:beforeAutospacing="0" w:after="120" w:afterAutospacing="0"/>
        <w:jc w:val="center"/>
        <w:rPr>
          <w:b/>
          <w:color w:val="000000"/>
        </w:rPr>
      </w:pPr>
      <w:r w:rsidRPr="000032A9">
        <w:rPr>
          <w:b/>
          <w:color w:val="000000"/>
        </w:rPr>
        <w:t>TÍTULO I</w:t>
      </w:r>
      <w:r w:rsidRPr="000032A9">
        <w:rPr>
          <w:b/>
          <w:color w:val="000000"/>
        </w:rPr>
        <w:br/>
        <w:t>DAS DISPOSIÇÕES GERAIS</w:t>
      </w:r>
    </w:p>
    <w:p w14:paraId="552B86AA" w14:textId="77777777" w:rsidR="000032A9" w:rsidRPr="000032A9" w:rsidRDefault="000032A9" w:rsidP="000032A9">
      <w:pPr>
        <w:pStyle w:val="descricao"/>
        <w:spacing w:before="0" w:beforeAutospacing="0" w:after="120" w:afterAutospacing="0"/>
        <w:jc w:val="center"/>
        <w:rPr>
          <w:b/>
          <w:color w:val="000000"/>
        </w:rPr>
      </w:pPr>
    </w:p>
    <w:p w14:paraId="22299CAD" w14:textId="77777777" w:rsidR="000032A9" w:rsidRPr="000032A9" w:rsidRDefault="000032A9" w:rsidP="000032A9">
      <w:pPr>
        <w:pStyle w:val="descricao"/>
        <w:spacing w:before="0" w:beforeAutospacing="0" w:after="120" w:afterAutospacing="0"/>
        <w:jc w:val="both"/>
        <w:rPr>
          <w:color w:val="000000"/>
        </w:rPr>
      </w:pPr>
      <w:r w:rsidRPr="000032A9">
        <w:rPr>
          <w:b/>
          <w:color w:val="000000"/>
        </w:rPr>
        <w:t>Art. 1º.</w:t>
      </w:r>
      <w:r w:rsidRPr="000032A9">
        <w:rPr>
          <w:color w:val="000000"/>
        </w:rPr>
        <w:t xml:space="preserve"> Esta Lei dispõe sobre a POLÍTICA MUNICIPAL DE ATENDIMENTO DOS DIREITOS DA</w:t>
      </w:r>
      <w:r w:rsidRPr="000032A9">
        <w:rPr>
          <w:bCs/>
          <w:color w:val="000000"/>
        </w:rPr>
        <w:t xml:space="preserve"> CRIANÇA </w:t>
      </w:r>
      <w:r w:rsidRPr="000032A9">
        <w:rPr>
          <w:color w:val="000000"/>
        </w:rPr>
        <w:t>E DO ADOLESCENTE e estabelece normas gerais para sua adequada aplicação.</w:t>
      </w:r>
    </w:p>
    <w:p w14:paraId="316C6AF8" w14:textId="77777777" w:rsidR="000032A9" w:rsidRPr="000032A9" w:rsidRDefault="000032A9" w:rsidP="000032A9">
      <w:pPr>
        <w:pStyle w:val="descricao"/>
        <w:spacing w:before="0" w:beforeAutospacing="0" w:after="120" w:afterAutospacing="0"/>
        <w:jc w:val="both"/>
        <w:rPr>
          <w:color w:val="000000"/>
        </w:rPr>
      </w:pPr>
      <w:r w:rsidRPr="000032A9">
        <w:rPr>
          <w:b/>
          <w:color w:val="000000"/>
        </w:rPr>
        <w:t>Art. 2º.</w:t>
      </w:r>
      <w:r w:rsidRPr="000032A9">
        <w:rPr>
          <w:color w:val="000000"/>
        </w:rPr>
        <w:t xml:space="preserve"> O atendimento dos direitos da</w:t>
      </w:r>
      <w:r w:rsidRPr="000032A9">
        <w:rPr>
          <w:bCs/>
          <w:color w:val="000000"/>
        </w:rPr>
        <w:t xml:space="preserve"> criança </w:t>
      </w:r>
      <w:r w:rsidRPr="000032A9">
        <w:rPr>
          <w:color w:val="000000"/>
        </w:rPr>
        <w:t>e do adolescente, no âmbito do Município de Cruzeta/RN, far-se-á através de:</w:t>
      </w:r>
    </w:p>
    <w:p w14:paraId="275088EF" w14:textId="77777777" w:rsidR="000032A9" w:rsidRPr="000032A9" w:rsidRDefault="000032A9" w:rsidP="000032A9">
      <w:pPr>
        <w:pStyle w:val="descricao"/>
        <w:spacing w:before="0" w:beforeAutospacing="0" w:after="120" w:afterAutospacing="0"/>
        <w:jc w:val="both"/>
        <w:rPr>
          <w:color w:val="000000"/>
        </w:rPr>
      </w:pPr>
      <w:r w:rsidRPr="000032A9">
        <w:rPr>
          <w:color w:val="000000"/>
        </w:rPr>
        <w:lastRenderedPageBreak/>
        <w:t xml:space="preserve">I - </w:t>
      </w:r>
      <w:proofErr w:type="gramStart"/>
      <w:r w:rsidRPr="000032A9">
        <w:rPr>
          <w:color w:val="000000"/>
        </w:rPr>
        <w:t>políticas</w:t>
      </w:r>
      <w:proofErr w:type="gramEnd"/>
      <w:r w:rsidRPr="000032A9">
        <w:rPr>
          <w:color w:val="000000"/>
        </w:rPr>
        <w:t xml:space="preserve"> sociais básicas de saúde, alimentação, educação, assistência social, cultura, esportes, lazer, profissionalização, convivência familiar e comunitária e de proteção contra toda forma de negligência, discriminação, exploração, violência, crueldade e opressão.</w:t>
      </w:r>
    </w:p>
    <w:p w14:paraId="57A1EE52" w14:textId="77777777" w:rsidR="000032A9" w:rsidRPr="000032A9" w:rsidRDefault="000032A9" w:rsidP="000032A9">
      <w:pPr>
        <w:pStyle w:val="descricao"/>
        <w:spacing w:before="0" w:beforeAutospacing="0" w:after="120" w:afterAutospacing="0"/>
        <w:jc w:val="both"/>
        <w:rPr>
          <w:color w:val="000000"/>
        </w:rPr>
      </w:pPr>
      <w:r w:rsidRPr="000032A9">
        <w:rPr>
          <w:color w:val="000000"/>
        </w:rPr>
        <w:t xml:space="preserve">II - </w:t>
      </w:r>
      <w:proofErr w:type="gramStart"/>
      <w:r w:rsidRPr="000032A9">
        <w:rPr>
          <w:color w:val="000000"/>
        </w:rPr>
        <w:t>políticas</w:t>
      </w:r>
      <w:proofErr w:type="gramEnd"/>
      <w:r w:rsidRPr="000032A9">
        <w:rPr>
          <w:color w:val="000000"/>
        </w:rPr>
        <w:t xml:space="preserve"> e programas, em caráter supletivo, para aqueles que dela necessitem.</w:t>
      </w:r>
    </w:p>
    <w:p w14:paraId="7A40B426" w14:textId="77777777" w:rsidR="000032A9" w:rsidRPr="000032A9" w:rsidRDefault="000032A9" w:rsidP="000032A9">
      <w:pPr>
        <w:pStyle w:val="descricao"/>
        <w:spacing w:before="0" w:beforeAutospacing="0" w:after="120" w:afterAutospacing="0"/>
        <w:jc w:val="both"/>
        <w:rPr>
          <w:color w:val="000000"/>
        </w:rPr>
      </w:pPr>
      <w:r w:rsidRPr="000032A9">
        <w:rPr>
          <w:color w:val="000000"/>
        </w:rPr>
        <w:t>III - serviços especiais, nos termos desta lei.</w:t>
      </w:r>
    </w:p>
    <w:p w14:paraId="1F4C1962" w14:textId="77777777" w:rsidR="000032A9" w:rsidRPr="000032A9" w:rsidRDefault="000032A9" w:rsidP="000032A9">
      <w:pPr>
        <w:pStyle w:val="descricao"/>
        <w:spacing w:before="0" w:beforeAutospacing="0" w:after="120" w:afterAutospacing="0"/>
        <w:jc w:val="both"/>
        <w:rPr>
          <w:color w:val="000000"/>
        </w:rPr>
      </w:pPr>
      <w:r w:rsidRPr="000032A9">
        <w:rPr>
          <w:color w:val="000000"/>
        </w:rPr>
        <w:t>§ 1º. É vedada a criação de programas de caráter compensatório na ausência ou insuficiência das políticas sociais básicas no Município de Cruzeta/RN, sem a prévia manifestação do Conselho Municipal dos Direitos da</w:t>
      </w:r>
      <w:r w:rsidRPr="000032A9">
        <w:rPr>
          <w:bCs/>
          <w:color w:val="000000"/>
        </w:rPr>
        <w:t xml:space="preserve"> Criança </w:t>
      </w:r>
      <w:r w:rsidRPr="000032A9">
        <w:rPr>
          <w:color w:val="000000"/>
        </w:rPr>
        <w:t>e do Adolescente.</w:t>
      </w:r>
    </w:p>
    <w:p w14:paraId="45767694" w14:textId="77777777" w:rsidR="000032A9" w:rsidRPr="000032A9" w:rsidRDefault="000032A9" w:rsidP="000032A9">
      <w:pPr>
        <w:pStyle w:val="descricao"/>
        <w:spacing w:before="0" w:beforeAutospacing="0" w:after="120" w:afterAutospacing="0"/>
        <w:jc w:val="both"/>
        <w:rPr>
          <w:color w:val="000000"/>
        </w:rPr>
      </w:pPr>
      <w:r w:rsidRPr="000032A9">
        <w:rPr>
          <w:color w:val="000000"/>
        </w:rPr>
        <w:t>§ 2º. O Município destinará recursos e espaços públicos para programações culturais, esportivas e de lazer voltadas para crianças e adolescentes.</w:t>
      </w:r>
    </w:p>
    <w:p w14:paraId="6CAFEB86" w14:textId="77777777" w:rsidR="000032A9" w:rsidRPr="000032A9" w:rsidRDefault="000032A9" w:rsidP="000032A9">
      <w:pPr>
        <w:pStyle w:val="descricao"/>
        <w:spacing w:before="0" w:beforeAutospacing="0" w:after="120" w:afterAutospacing="0"/>
        <w:jc w:val="both"/>
        <w:rPr>
          <w:color w:val="000000"/>
        </w:rPr>
      </w:pPr>
      <w:r w:rsidRPr="000032A9">
        <w:rPr>
          <w:b/>
          <w:color w:val="000000"/>
        </w:rPr>
        <w:t>Art. 3º</w:t>
      </w:r>
      <w:r w:rsidRPr="000032A9">
        <w:rPr>
          <w:color w:val="000000"/>
        </w:rPr>
        <w:t>. São os órgãos da política de atendimento dos direitos da</w:t>
      </w:r>
      <w:r w:rsidRPr="000032A9">
        <w:rPr>
          <w:bCs/>
          <w:color w:val="000000"/>
        </w:rPr>
        <w:t xml:space="preserve"> criança </w:t>
      </w:r>
      <w:r w:rsidRPr="000032A9">
        <w:rPr>
          <w:color w:val="000000"/>
        </w:rPr>
        <w:t>e do adolescente:</w:t>
      </w:r>
    </w:p>
    <w:p w14:paraId="33EB52C4" w14:textId="77777777" w:rsidR="000032A9" w:rsidRPr="000032A9" w:rsidRDefault="000032A9" w:rsidP="000032A9">
      <w:pPr>
        <w:pStyle w:val="descricao"/>
        <w:spacing w:before="0" w:beforeAutospacing="0" w:after="120" w:afterAutospacing="0"/>
        <w:rPr>
          <w:color w:val="000000"/>
        </w:rPr>
      </w:pPr>
      <w:r w:rsidRPr="000032A9">
        <w:rPr>
          <w:color w:val="000000"/>
        </w:rPr>
        <w:t>I - Conselho Municipal dos Direitos da</w:t>
      </w:r>
      <w:r w:rsidRPr="000032A9">
        <w:rPr>
          <w:bCs/>
          <w:color w:val="000000"/>
        </w:rPr>
        <w:t xml:space="preserve"> Criança </w:t>
      </w:r>
      <w:r w:rsidRPr="000032A9">
        <w:rPr>
          <w:color w:val="000000"/>
        </w:rPr>
        <w:t>e do Adolescente;</w:t>
      </w:r>
    </w:p>
    <w:p w14:paraId="65D2F002" w14:textId="77777777" w:rsidR="000032A9" w:rsidRPr="000032A9" w:rsidRDefault="000032A9" w:rsidP="000032A9">
      <w:pPr>
        <w:pStyle w:val="descricao"/>
        <w:spacing w:before="0" w:beforeAutospacing="0" w:after="120" w:afterAutospacing="0"/>
        <w:rPr>
          <w:color w:val="000000"/>
        </w:rPr>
      </w:pPr>
      <w:r w:rsidRPr="000032A9">
        <w:rPr>
          <w:color w:val="000000"/>
        </w:rPr>
        <w:t>II - Fundo Municipal dos Direitos da Criança e do Adolescente;</w:t>
      </w:r>
    </w:p>
    <w:p w14:paraId="684E6F84" w14:textId="77777777" w:rsidR="000032A9" w:rsidRPr="000032A9" w:rsidRDefault="000032A9" w:rsidP="000032A9">
      <w:pPr>
        <w:pStyle w:val="descricao"/>
        <w:spacing w:before="0" w:beforeAutospacing="0" w:after="120" w:afterAutospacing="0"/>
        <w:rPr>
          <w:color w:val="000000"/>
        </w:rPr>
      </w:pPr>
      <w:r w:rsidRPr="000032A9">
        <w:rPr>
          <w:color w:val="000000"/>
        </w:rPr>
        <w:t>III - Conselho Tutelar dos Direitos da Criança e do Adolescente.</w:t>
      </w:r>
    </w:p>
    <w:p w14:paraId="2418FF49" w14:textId="77777777" w:rsidR="000032A9" w:rsidRPr="000032A9" w:rsidRDefault="000032A9" w:rsidP="000032A9">
      <w:pPr>
        <w:pStyle w:val="descricao"/>
        <w:spacing w:before="0" w:beforeAutospacing="0" w:after="120" w:afterAutospacing="0"/>
        <w:jc w:val="both"/>
        <w:rPr>
          <w:color w:val="000000"/>
        </w:rPr>
      </w:pPr>
      <w:r w:rsidRPr="000032A9">
        <w:rPr>
          <w:b/>
          <w:color w:val="000000"/>
        </w:rPr>
        <w:t>Art. 4º.</w:t>
      </w:r>
      <w:r w:rsidRPr="000032A9">
        <w:rPr>
          <w:color w:val="000000"/>
        </w:rPr>
        <w:t xml:space="preserve"> O Município poderá criar os programas e serviços a que aludem os Incisos II e III do artigo 2º, ou estabelecer consórcio intermunicipal para atendimento regionalizado, instituindo e mantendo entidades governamentais de atendimento mediante prévia autorização do Conselho Municipal dos Direitos da</w:t>
      </w:r>
      <w:r w:rsidRPr="000032A9">
        <w:rPr>
          <w:bCs/>
          <w:color w:val="000000"/>
        </w:rPr>
        <w:t xml:space="preserve"> Criança </w:t>
      </w:r>
      <w:r w:rsidRPr="000032A9">
        <w:rPr>
          <w:color w:val="000000"/>
        </w:rPr>
        <w:t>e do Adolescente.</w:t>
      </w:r>
    </w:p>
    <w:p w14:paraId="6E064F4F" w14:textId="77777777" w:rsidR="000032A9" w:rsidRPr="000032A9" w:rsidRDefault="000032A9" w:rsidP="000032A9">
      <w:pPr>
        <w:pStyle w:val="descricao"/>
        <w:spacing w:before="0" w:beforeAutospacing="0" w:after="120" w:afterAutospacing="0"/>
        <w:jc w:val="both"/>
        <w:rPr>
          <w:color w:val="000000"/>
        </w:rPr>
      </w:pPr>
      <w:r w:rsidRPr="000032A9">
        <w:rPr>
          <w:color w:val="000000"/>
        </w:rPr>
        <w:t xml:space="preserve">§1º. Os programas serão classificados como de prevenção, proteção ou socioeducativos e destinar-se-ão a: </w:t>
      </w:r>
    </w:p>
    <w:p w14:paraId="031D87F5" w14:textId="77777777" w:rsidR="000032A9" w:rsidRPr="000032A9" w:rsidRDefault="000032A9" w:rsidP="000032A9">
      <w:pPr>
        <w:pStyle w:val="descricao"/>
        <w:spacing w:before="0" w:beforeAutospacing="0" w:after="120" w:afterAutospacing="0"/>
        <w:jc w:val="both"/>
        <w:rPr>
          <w:color w:val="000000"/>
        </w:rPr>
      </w:pPr>
      <w:r w:rsidRPr="000032A9">
        <w:rPr>
          <w:color w:val="000000"/>
        </w:rPr>
        <w:t>a) orientação e apoio sociofamiliar;</w:t>
      </w:r>
    </w:p>
    <w:p w14:paraId="1EF57808" w14:textId="77777777" w:rsidR="000032A9" w:rsidRPr="000032A9" w:rsidRDefault="000032A9" w:rsidP="000032A9">
      <w:pPr>
        <w:pStyle w:val="descricao"/>
        <w:spacing w:before="0" w:beforeAutospacing="0" w:after="120" w:afterAutospacing="0"/>
        <w:rPr>
          <w:color w:val="000000"/>
        </w:rPr>
      </w:pPr>
      <w:r w:rsidRPr="000032A9">
        <w:rPr>
          <w:color w:val="000000"/>
        </w:rPr>
        <w:t>b) apoio socioeducativo em meio aberto;</w:t>
      </w:r>
    </w:p>
    <w:p w14:paraId="4A0A7CF6" w14:textId="77777777" w:rsidR="000032A9" w:rsidRPr="000032A9" w:rsidRDefault="000032A9" w:rsidP="000032A9">
      <w:pPr>
        <w:pStyle w:val="descricao"/>
        <w:spacing w:before="0" w:beforeAutospacing="0" w:after="120" w:afterAutospacing="0"/>
        <w:rPr>
          <w:color w:val="000000"/>
        </w:rPr>
      </w:pPr>
      <w:r w:rsidRPr="000032A9">
        <w:rPr>
          <w:color w:val="000000"/>
        </w:rPr>
        <w:t>c) colocação familiar;</w:t>
      </w:r>
    </w:p>
    <w:p w14:paraId="0F68C0BD" w14:textId="77777777" w:rsidR="000032A9" w:rsidRPr="000032A9" w:rsidRDefault="000032A9" w:rsidP="000032A9">
      <w:pPr>
        <w:pStyle w:val="descricao"/>
        <w:spacing w:before="0" w:beforeAutospacing="0" w:after="120" w:afterAutospacing="0"/>
        <w:rPr>
          <w:color w:val="000000"/>
        </w:rPr>
      </w:pPr>
      <w:r w:rsidRPr="000032A9">
        <w:rPr>
          <w:color w:val="000000"/>
        </w:rPr>
        <w:t>d) acolhimento institucional;</w:t>
      </w:r>
    </w:p>
    <w:p w14:paraId="40B6BE32" w14:textId="77777777" w:rsidR="000032A9" w:rsidRPr="000032A9" w:rsidRDefault="000032A9" w:rsidP="000032A9">
      <w:pPr>
        <w:pStyle w:val="descricao"/>
        <w:spacing w:before="0" w:beforeAutospacing="0" w:after="120" w:afterAutospacing="0"/>
        <w:rPr>
          <w:color w:val="000000"/>
        </w:rPr>
      </w:pPr>
      <w:r w:rsidRPr="000032A9">
        <w:rPr>
          <w:color w:val="000000"/>
        </w:rPr>
        <w:t>e) liberdade assistida;</w:t>
      </w:r>
    </w:p>
    <w:p w14:paraId="3DAB4C18" w14:textId="77777777" w:rsidR="000032A9" w:rsidRPr="000032A9" w:rsidRDefault="000032A9" w:rsidP="000032A9">
      <w:pPr>
        <w:pStyle w:val="descricao"/>
        <w:spacing w:before="0" w:beforeAutospacing="0" w:after="120" w:afterAutospacing="0"/>
        <w:rPr>
          <w:color w:val="000000"/>
        </w:rPr>
      </w:pPr>
      <w:r w:rsidRPr="000032A9">
        <w:rPr>
          <w:color w:val="000000"/>
        </w:rPr>
        <w:t>f) prestação de serviço à comunidade;</w:t>
      </w:r>
    </w:p>
    <w:p w14:paraId="6F931CF1" w14:textId="77777777" w:rsidR="000032A9" w:rsidRPr="000032A9" w:rsidRDefault="000032A9" w:rsidP="000032A9">
      <w:pPr>
        <w:pStyle w:val="descricao"/>
        <w:spacing w:before="0" w:beforeAutospacing="0" w:after="120" w:afterAutospacing="0"/>
        <w:rPr>
          <w:color w:val="000000"/>
        </w:rPr>
      </w:pPr>
      <w:r w:rsidRPr="000032A9">
        <w:rPr>
          <w:color w:val="000000"/>
        </w:rPr>
        <w:t>g) semiliberdade;</w:t>
      </w:r>
    </w:p>
    <w:p w14:paraId="79CA3CCA" w14:textId="77777777" w:rsidR="000032A9" w:rsidRPr="000032A9" w:rsidRDefault="000032A9" w:rsidP="000032A9">
      <w:pPr>
        <w:pStyle w:val="descricao"/>
        <w:spacing w:before="0" w:beforeAutospacing="0" w:after="120" w:afterAutospacing="0"/>
        <w:rPr>
          <w:color w:val="000000"/>
        </w:rPr>
      </w:pPr>
      <w:r w:rsidRPr="000032A9">
        <w:rPr>
          <w:color w:val="000000"/>
        </w:rPr>
        <w:t>h) internação.</w:t>
      </w:r>
    </w:p>
    <w:p w14:paraId="5E8AF94F" w14:textId="77777777" w:rsidR="000032A9" w:rsidRPr="000032A9" w:rsidRDefault="000032A9" w:rsidP="000032A9">
      <w:pPr>
        <w:pStyle w:val="descricao"/>
        <w:spacing w:before="0" w:beforeAutospacing="0" w:after="120" w:afterAutospacing="0"/>
        <w:rPr>
          <w:color w:val="000000"/>
        </w:rPr>
      </w:pPr>
      <w:r w:rsidRPr="000032A9">
        <w:rPr>
          <w:color w:val="000000"/>
        </w:rPr>
        <w:t>§2º. Os serviços especiais visam a:</w:t>
      </w:r>
    </w:p>
    <w:p w14:paraId="148B2325" w14:textId="77777777" w:rsidR="000032A9" w:rsidRPr="000032A9" w:rsidRDefault="000032A9" w:rsidP="000032A9">
      <w:pPr>
        <w:pStyle w:val="descricao"/>
        <w:spacing w:before="0" w:beforeAutospacing="0" w:after="120" w:afterAutospacing="0"/>
        <w:jc w:val="both"/>
        <w:rPr>
          <w:color w:val="000000"/>
        </w:rPr>
      </w:pPr>
      <w:r w:rsidRPr="000032A9">
        <w:rPr>
          <w:color w:val="000000"/>
        </w:rPr>
        <w:t>a) prevenção e atendimento biopsicossocial às vítimas de negligência, maus tratos, exploração, abuso, crueldade e opressão;</w:t>
      </w:r>
    </w:p>
    <w:p w14:paraId="38CFF4F2" w14:textId="77777777" w:rsidR="000032A9" w:rsidRPr="000032A9" w:rsidRDefault="000032A9" w:rsidP="000032A9">
      <w:pPr>
        <w:pStyle w:val="descricao"/>
        <w:spacing w:before="0" w:beforeAutospacing="0" w:after="120" w:afterAutospacing="0"/>
        <w:jc w:val="both"/>
        <w:rPr>
          <w:color w:val="000000"/>
        </w:rPr>
      </w:pPr>
      <w:r w:rsidRPr="000032A9">
        <w:rPr>
          <w:color w:val="000000"/>
        </w:rPr>
        <w:t>b) identificação e localização dos pais,</w:t>
      </w:r>
      <w:r w:rsidRPr="000032A9">
        <w:rPr>
          <w:bCs/>
          <w:color w:val="000000"/>
        </w:rPr>
        <w:t xml:space="preserve"> criança</w:t>
      </w:r>
      <w:r w:rsidRPr="000032A9">
        <w:rPr>
          <w:color w:val="000000"/>
        </w:rPr>
        <w:t>s e adolescentes desaparecidos;</w:t>
      </w:r>
    </w:p>
    <w:p w14:paraId="1CF4ABBA" w14:textId="77777777" w:rsidR="000032A9" w:rsidRPr="000032A9" w:rsidRDefault="000032A9" w:rsidP="000032A9">
      <w:pPr>
        <w:pStyle w:val="descricao"/>
        <w:spacing w:before="0" w:beforeAutospacing="0" w:after="120" w:afterAutospacing="0"/>
        <w:jc w:val="both"/>
        <w:rPr>
          <w:color w:val="000000"/>
        </w:rPr>
      </w:pPr>
      <w:r w:rsidRPr="000032A9">
        <w:rPr>
          <w:color w:val="000000"/>
        </w:rPr>
        <w:t>c) proteção jurídico-social.</w:t>
      </w:r>
    </w:p>
    <w:p w14:paraId="716CC0CE" w14:textId="77777777" w:rsidR="000032A9" w:rsidRPr="000032A9" w:rsidRDefault="000032A9" w:rsidP="000032A9">
      <w:pPr>
        <w:spacing w:after="120"/>
        <w:jc w:val="center"/>
        <w:rPr>
          <w:rFonts w:ascii="Times New Roman" w:hAnsi="Times New Roman" w:cs="Times New Roman"/>
          <w:sz w:val="24"/>
          <w:szCs w:val="24"/>
        </w:rPr>
      </w:pPr>
    </w:p>
    <w:p w14:paraId="742D8E8D" w14:textId="77777777" w:rsidR="000032A9" w:rsidRPr="000032A9" w:rsidRDefault="000032A9" w:rsidP="000032A9">
      <w:pPr>
        <w:pStyle w:val="descricao"/>
        <w:spacing w:before="0" w:beforeAutospacing="0" w:after="120" w:afterAutospacing="0"/>
        <w:jc w:val="center"/>
        <w:rPr>
          <w:b/>
          <w:color w:val="000000"/>
        </w:rPr>
      </w:pPr>
      <w:r w:rsidRPr="000032A9">
        <w:rPr>
          <w:b/>
          <w:color w:val="000000"/>
        </w:rPr>
        <w:t>TÍTULO II</w:t>
      </w:r>
      <w:r w:rsidRPr="000032A9">
        <w:rPr>
          <w:b/>
          <w:color w:val="000000"/>
        </w:rPr>
        <w:br/>
        <w:t>DO CONSELHO MUNICIPAL DOS DIREITOS DA</w:t>
      </w:r>
      <w:r w:rsidRPr="000032A9">
        <w:rPr>
          <w:b/>
          <w:bCs/>
          <w:color w:val="000000"/>
        </w:rPr>
        <w:t xml:space="preserve"> CRIANÇA </w:t>
      </w:r>
      <w:r w:rsidRPr="000032A9">
        <w:rPr>
          <w:b/>
          <w:color w:val="000000"/>
        </w:rPr>
        <w:t>E DO ADOLESCENTE</w:t>
      </w:r>
    </w:p>
    <w:p w14:paraId="12C2B0D6" w14:textId="77777777" w:rsidR="000032A9" w:rsidRPr="000032A9" w:rsidRDefault="000032A9" w:rsidP="000032A9">
      <w:pPr>
        <w:pStyle w:val="descricao"/>
        <w:spacing w:before="0" w:beforeAutospacing="0" w:after="120" w:afterAutospacing="0"/>
        <w:jc w:val="center"/>
        <w:rPr>
          <w:b/>
          <w:color w:val="000000"/>
        </w:rPr>
      </w:pPr>
    </w:p>
    <w:p w14:paraId="5206ADB9" w14:textId="77777777" w:rsidR="000032A9" w:rsidRPr="000032A9" w:rsidRDefault="000032A9" w:rsidP="000032A9">
      <w:pPr>
        <w:pStyle w:val="descricao"/>
        <w:spacing w:before="0" w:beforeAutospacing="0" w:after="120" w:afterAutospacing="0"/>
        <w:jc w:val="center"/>
        <w:rPr>
          <w:b/>
          <w:color w:val="000000"/>
        </w:rPr>
      </w:pPr>
      <w:r w:rsidRPr="000032A9">
        <w:rPr>
          <w:b/>
          <w:color w:val="000000"/>
        </w:rPr>
        <w:t>CAPÍTULO I</w:t>
      </w:r>
      <w:r w:rsidRPr="000032A9">
        <w:rPr>
          <w:b/>
          <w:color w:val="000000"/>
        </w:rPr>
        <w:br/>
        <w:t>DA FORMAÇÃO DO CONSELHO</w:t>
      </w:r>
    </w:p>
    <w:p w14:paraId="654383F2" w14:textId="77777777" w:rsidR="000032A9" w:rsidRPr="000032A9" w:rsidRDefault="000032A9" w:rsidP="000032A9">
      <w:pPr>
        <w:pStyle w:val="descricao"/>
        <w:spacing w:before="0" w:beforeAutospacing="0" w:after="120" w:afterAutospacing="0"/>
        <w:jc w:val="both"/>
        <w:rPr>
          <w:color w:val="000000"/>
        </w:rPr>
      </w:pPr>
    </w:p>
    <w:p w14:paraId="6A29D0C6" w14:textId="77777777" w:rsidR="000032A9" w:rsidRPr="000032A9" w:rsidRDefault="000032A9" w:rsidP="000032A9">
      <w:pPr>
        <w:pStyle w:val="descricao"/>
        <w:spacing w:before="0" w:beforeAutospacing="0" w:after="120" w:afterAutospacing="0"/>
        <w:jc w:val="both"/>
        <w:rPr>
          <w:color w:val="000000"/>
        </w:rPr>
      </w:pPr>
      <w:r w:rsidRPr="000032A9">
        <w:rPr>
          <w:b/>
          <w:color w:val="000000"/>
        </w:rPr>
        <w:t>Art. 5º.</w:t>
      </w:r>
      <w:r w:rsidRPr="000032A9">
        <w:rPr>
          <w:color w:val="000000"/>
        </w:rPr>
        <w:t xml:space="preserve"> O Conselho Municipal dos Direitos da</w:t>
      </w:r>
      <w:r w:rsidRPr="000032A9">
        <w:rPr>
          <w:bCs/>
          <w:color w:val="000000"/>
        </w:rPr>
        <w:t xml:space="preserve"> Criança </w:t>
      </w:r>
      <w:r w:rsidRPr="000032A9">
        <w:rPr>
          <w:color w:val="000000"/>
        </w:rPr>
        <w:t xml:space="preserve">e do Adolescente (CMDCA), é órgão deliberativo, normativo, </w:t>
      </w:r>
      <w:r w:rsidRPr="000032A9">
        <w:t>formulador e controlador da política de atendimento à infância e à adolescência, vinculado ao Órgão Gestor da Política de Assistência Social ou congênere e</w:t>
      </w:r>
      <w:r w:rsidRPr="000032A9">
        <w:rPr>
          <w:color w:val="000000"/>
        </w:rPr>
        <w:t xml:space="preserve"> composto </w:t>
      </w:r>
      <w:r w:rsidRPr="000032A9">
        <w:t>por oito membros titulares</w:t>
      </w:r>
      <w:r w:rsidRPr="000032A9">
        <w:rPr>
          <w:color w:val="000000"/>
        </w:rPr>
        <w:t>, com igual número de suplentes, sendo:</w:t>
      </w:r>
    </w:p>
    <w:p w14:paraId="613B316A" w14:textId="77777777" w:rsidR="000032A9" w:rsidRPr="000032A9" w:rsidRDefault="000032A9" w:rsidP="000032A9">
      <w:pPr>
        <w:pStyle w:val="descricao"/>
        <w:spacing w:before="0" w:beforeAutospacing="0" w:after="120" w:afterAutospacing="0"/>
        <w:jc w:val="both"/>
        <w:rPr>
          <w:b/>
        </w:rPr>
      </w:pPr>
      <w:r w:rsidRPr="000032A9">
        <w:t>I) quatro representantes de órgãos públicos, designados pelo(a) Prefeito(a) Municipal.</w:t>
      </w:r>
      <w:r w:rsidRPr="000032A9">
        <w:rPr>
          <w:b/>
        </w:rPr>
        <w:t xml:space="preserve"> </w:t>
      </w:r>
    </w:p>
    <w:p w14:paraId="36E3A885" w14:textId="77777777" w:rsidR="000032A9" w:rsidRPr="000032A9" w:rsidRDefault="000032A9" w:rsidP="000032A9">
      <w:pPr>
        <w:pStyle w:val="descricao"/>
        <w:spacing w:before="0" w:beforeAutospacing="0" w:after="120" w:afterAutospacing="0"/>
        <w:jc w:val="both"/>
      </w:pPr>
      <w:r w:rsidRPr="000032A9">
        <w:t>II) quatro representações da sociedade civil que comprovem atuação ou participação nas políticas públicas relacionadas à infância e adolescência;</w:t>
      </w:r>
    </w:p>
    <w:p w14:paraId="56C4B734" w14:textId="77777777" w:rsidR="000032A9" w:rsidRPr="000032A9" w:rsidRDefault="000032A9" w:rsidP="000032A9">
      <w:pPr>
        <w:pStyle w:val="PargrafodaLista"/>
        <w:spacing w:after="120"/>
        <w:ind w:left="0"/>
        <w:jc w:val="both"/>
      </w:pPr>
      <w:r w:rsidRPr="000032A9">
        <w:t xml:space="preserve">§ 1º. </w:t>
      </w:r>
      <w:r w:rsidRPr="000032A9">
        <w:rPr>
          <w:color w:val="000000"/>
        </w:rPr>
        <w:t>Os conselheiros representantes do Poder Executivo Municipal serão nomeados pelo(a) Prefeito(a) dentre as pessoas com poder de decisão no âmbito da respectiva área, no prazo de 30 dias contados da solicitação encaminhada pelo CMDCA.</w:t>
      </w:r>
    </w:p>
    <w:p w14:paraId="53B52B45" w14:textId="77777777" w:rsidR="000032A9" w:rsidRPr="000032A9" w:rsidRDefault="000032A9" w:rsidP="000032A9">
      <w:pPr>
        <w:pStyle w:val="PargrafodaLista"/>
        <w:spacing w:after="120"/>
        <w:ind w:left="0"/>
        <w:jc w:val="both"/>
      </w:pPr>
      <w:r w:rsidRPr="000032A9">
        <w:t xml:space="preserve">§ 2º. </w:t>
      </w:r>
      <w:r w:rsidRPr="000032A9">
        <w:rPr>
          <w:color w:val="000000"/>
        </w:rPr>
        <w:t>O</w:t>
      </w:r>
      <w:r w:rsidRPr="000032A9">
        <w:t>s representantes das entidades não governamentais e sociedade civil organizada serão eleitos no prazo de 30 dias contados da solicitação do CMDCA em Assembleia Geral convocada por Fórum Municipal da Sociedade Civil (Fórum DCA), que congregue as entidades de defesa e atendimento da criança e do adolescente e sociedade civil organizada, nos termos e mediante edital a ser elaborado pelo CMDCA.</w:t>
      </w:r>
    </w:p>
    <w:p w14:paraId="6849C6B0" w14:textId="77777777" w:rsidR="000032A9" w:rsidRPr="000032A9" w:rsidRDefault="000032A9" w:rsidP="000032A9">
      <w:pPr>
        <w:pStyle w:val="PargrafodaLista"/>
        <w:spacing w:after="120"/>
        <w:ind w:left="0"/>
        <w:jc w:val="both"/>
      </w:pPr>
      <w:r w:rsidRPr="000032A9">
        <w:t>§3</w:t>
      </w:r>
      <w:r w:rsidRPr="000032A9">
        <w:rPr>
          <w:vertAlign w:val="superscript"/>
        </w:rPr>
        <w:t>o</w:t>
      </w:r>
      <w:r w:rsidRPr="000032A9">
        <w:t>. Todas as entidades ou sociedade civil organizada com direito a voto que quiserem apresentar candidato ao CMDCA na assembleia geral, encaminharão ao Fórum Municipal da Sociedade Civil (Fórum DCA) o nome deste bem como do suplente, com antecedência mínima de dois dias.</w:t>
      </w:r>
    </w:p>
    <w:p w14:paraId="715838DC" w14:textId="77777777" w:rsidR="000032A9" w:rsidRPr="000032A9" w:rsidRDefault="000032A9" w:rsidP="000032A9">
      <w:pPr>
        <w:pStyle w:val="PargrafodaLista"/>
        <w:spacing w:after="120"/>
        <w:ind w:left="0"/>
        <w:jc w:val="both"/>
      </w:pPr>
      <w:r w:rsidRPr="000032A9">
        <w:t>§ 3º. Para a renovação dos mandatos dos conselheiros indicados pelas entidades não-governamentais e representação da sociedade civil organizada, observarão o seguinte:</w:t>
      </w:r>
    </w:p>
    <w:p w14:paraId="608A317A" w14:textId="77777777" w:rsidR="000032A9" w:rsidRPr="000032A9" w:rsidRDefault="000032A9" w:rsidP="000032A9">
      <w:pPr>
        <w:pStyle w:val="PargrafodaLista"/>
        <w:spacing w:after="120"/>
        <w:ind w:left="0"/>
        <w:contextualSpacing/>
        <w:jc w:val="both"/>
      </w:pPr>
      <w:r w:rsidRPr="000032A9">
        <w:t>a) Poderão indicar representantes todas as entidades com reconhecida atuação no município de Cruzeta/RN, na defesa, atendimento e promoção dos Direitos da Criança e do Adolescente e grupos representativos da sociedade civil organizada;</w:t>
      </w:r>
    </w:p>
    <w:p w14:paraId="30990258" w14:textId="77777777" w:rsidR="000032A9" w:rsidRPr="000032A9" w:rsidRDefault="000032A9" w:rsidP="000032A9">
      <w:pPr>
        <w:pStyle w:val="PargrafodaLista"/>
        <w:spacing w:after="120"/>
        <w:ind w:left="0"/>
        <w:contextualSpacing/>
        <w:jc w:val="both"/>
      </w:pPr>
      <w:r w:rsidRPr="000032A9">
        <w:t>b) Nos dois meses anteriores ao encerramento do mandato dos conselheiros representantes das entidades não governamentais e governamentais, o Conselho abrirá prazo para que as entidades indiquem seus representantes, em número de dois, sendo um titular e um suplente, através de edital afixado em diário oficial do Município;</w:t>
      </w:r>
    </w:p>
    <w:p w14:paraId="78FBA875"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sz w:val="24"/>
          <w:szCs w:val="24"/>
        </w:rPr>
        <w:t xml:space="preserve">§ 4º. A designação de membros do CMDCA compreenderá a dos respectivos suplentes. </w:t>
      </w:r>
    </w:p>
    <w:p w14:paraId="697A7D13"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sz w:val="24"/>
          <w:szCs w:val="24"/>
        </w:rPr>
        <w:t>§ 5º. Os conselheiros representantes da sociedade civil e governo exerceram mandato de dois anos, admitindo-se apenas uma única recondução.</w:t>
      </w:r>
    </w:p>
    <w:p w14:paraId="1B1D2363"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sz w:val="24"/>
          <w:szCs w:val="24"/>
        </w:rPr>
        <w:t>§ 6º. A função de membro do CMDCA é considerada de interesse público relevante e não será remunerada.</w:t>
      </w:r>
    </w:p>
    <w:p w14:paraId="47E34C81" w14:textId="77777777" w:rsidR="000032A9" w:rsidRPr="000032A9" w:rsidRDefault="000032A9" w:rsidP="000032A9">
      <w:pPr>
        <w:pStyle w:val="Normal0"/>
        <w:spacing w:after="120"/>
        <w:jc w:val="both"/>
        <w:rPr>
          <w:rFonts w:ascii="Times New Roman" w:hAnsi="Times New Roman" w:cs="Times New Roman"/>
        </w:rPr>
      </w:pPr>
      <w:r w:rsidRPr="000032A9">
        <w:rPr>
          <w:rFonts w:ascii="Times New Roman" w:hAnsi="Times New Roman" w:cs="Times New Roman"/>
        </w:rPr>
        <w:t>§ 7º. A nomeação e posse dos membros do CMDCA far-se-á pelo(a) Prefeito(a) Municipal, obedecidos os critérios de escolha previstos nesta Lei.  </w:t>
      </w:r>
    </w:p>
    <w:p w14:paraId="75FACBE6" w14:textId="77777777" w:rsidR="000032A9" w:rsidRPr="000032A9" w:rsidRDefault="000032A9" w:rsidP="000032A9">
      <w:pPr>
        <w:pStyle w:val="descricao"/>
        <w:spacing w:before="0" w:beforeAutospacing="0" w:after="120" w:afterAutospacing="0"/>
        <w:jc w:val="both"/>
        <w:rPr>
          <w:color w:val="000000"/>
        </w:rPr>
      </w:pPr>
      <w:r w:rsidRPr="000032A9">
        <w:rPr>
          <w:b/>
          <w:color w:val="000000"/>
        </w:rPr>
        <w:t>Art. 6º.</w:t>
      </w:r>
      <w:r w:rsidRPr="000032A9">
        <w:rPr>
          <w:color w:val="000000"/>
        </w:rPr>
        <w:t xml:space="preserve"> A nomeação e posse dos(as) conselheiros(as) representantes do poder público municipal e dos(as) conselheiros(as) eleitos(as) pelo Fórum DCA para representar a sociedade civil, será de competência do(a) Prefeito(a) Municipal.</w:t>
      </w:r>
    </w:p>
    <w:p w14:paraId="316D2AFF" w14:textId="77777777" w:rsidR="000032A9" w:rsidRPr="000032A9" w:rsidRDefault="000032A9" w:rsidP="000032A9">
      <w:pPr>
        <w:pStyle w:val="descricao"/>
        <w:spacing w:before="0" w:beforeAutospacing="0" w:after="120" w:afterAutospacing="0"/>
        <w:jc w:val="both"/>
        <w:rPr>
          <w:color w:val="000000"/>
        </w:rPr>
      </w:pPr>
      <w:r w:rsidRPr="000032A9">
        <w:rPr>
          <w:b/>
          <w:color w:val="000000"/>
        </w:rPr>
        <w:t>Art. 7º.</w:t>
      </w:r>
      <w:r w:rsidRPr="000032A9">
        <w:rPr>
          <w:color w:val="000000"/>
        </w:rPr>
        <w:t xml:space="preserve"> Os membros do CMDCA exercerão mandato de 02 (dois) anos, permitindo uma reeleição.</w:t>
      </w:r>
    </w:p>
    <w:p w14:paraId="4417369A"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b/>
          <w:color w:val="000000"/>
          <w:sz w:val="24"/>
          <w:szCs w:val="24"/>
        </w:rPr>
        <w:t>Art. 8º.</w:t>
      </w:r>
      <w:r w:rsidRPr="000032A9">
        <w:rPr>
          <w:rFonts w:ascii="Times New Roman" w:hAnsi="Times New Roman" w:cs="Times New Roman"/>
          <w:color w:val="000000"/>
          <w:sz w:val="24"/>
          <w:szCs w:val="24"/>
        </w:rPr>
        <w:t xml:space="preserve"> </w:t>
      </w:r>
      <w:r w:rsidRPr="000032A9">
        <w:rPr>
          <w:rFonts w:ascii="Times New Roman" w:hAnsi="Times New Roman" w:cs="Times New Roman"/>
          <w:sz w:val="24"/>
          <w:szCs w:val="24"/>
        </w:rPr>
        <w:t>Nas ausências e nos impedimentos dos Conselheiros Titulares, estes serão substituídos por seus suplentes.</w:t>
      </w:r>
    </w:p>
    <w:p w14:paraId="4996941A" w14:textId="77777777" w:rsidR="000032A9" w:rsidRPr="000032A9" w:rsidRDefault="000032A9" w:rsidP="000032A9">
      <w:pPr>
        <w:spacing w:after="120"/>
        <w:jc w:val="both"/>
        <w:rPr>
          <w:rFonts w:ascii="Times New Roman" w:hAnsi="Times New Roman" w:cs="Times New Roman"/>
          <w:sz w:val="24"/>
          <w:szCs w:val="24"/>
        </w:rPr>
      </w:pPr>
    </w:p>
    <w:p w14:paraId="30BC8156" w14:textId="77777777" w:rsidR="000032A9" w:rsidRPr="000032A9" w:rsidRDefault="000032A9" w:rsidP="000032A9">
      <w:pPr>
        <w:pStyle w:val="descricao"/>
        <w:spacing w:before="0" w:beforeAutospacing="0" w:after="120" w:afterAutospacing="0"/>
        <w:jc w:val="center"/>
        <w:rPr>
          <w:b/>
          <w:color w:val="000000"/>
        </w:rPr>
      </w:pPr>
      <w:r w:rsidRPr="000032A9">
        <w:rPr>
          <w:b/>
          <w:color w:val="000000"/>
        </w:rPr>
        <w:lastRenderedPageBreak/>
        <w:t>CAPÍTULO II</w:t>
      </w:r>
    </w:p>
    <w:p w14:paraId="4ABA9C8E" w14:textId="77777777" w:rsidR="000032A9" w:rsidRPr="000032A9" w:rsidRDefault="000032A9" w:rsidP="000032A9">
      <w:pPr>
        <w:pStyle w:val="descricao"/>
        <w:spacing w:before="0" w:beforeAutospacing="0" w:after="120" w:afterAutospacing="0"/>
        <w:jc w:val="center"/>
        <w:rPr>
          <w:b/>
          <w:color w:val="000000"/>
        </w:rPr>
      </w:pPr>
      <w:r w:rsidRPr="000032A9">
        <w:rPr>
          <w:b/>
          <w:color w:val="000000"/>
        </w:rPr>
        <w:t xml:space="preserve">DAS </w:t>
      </w:r>
      <w:r w:rsidRPr="000032A9">
        <w:rPr>
          <w:b/>
        </w:rPr>
        <w:t xml:space="preserve">COMPETÊNCIAS </w:t>
      </w:r>
      <w:r w:rsidRPr="000032A9">
        <w:rPr>
          <w:b/>
          <w:color w:val="000000"/>
        </w:rPr>
        <w:t>DO CONSELHO MUNICIPAL DOS DIREITOS DA CRIANÇA E DO ADOLESCENTE</w:t>
      </w:r>
    </w:p>
    <w:p w14:paraId="7414C508" w14:textId="77777777" w:rsidR="000032A9" w:rsidRPr="000032A9" w:rsidRDefault="000032A9" w:rsidP="000032A9">
      <w:pPr>
        <w:pStyle w:val="descricao"/>
        <w:spacing w:before="0" w:beforeAutospacing="0" w:after="120" w:afterAutospacing="0"/>
        <w:jc w:val="center"/>
        <w:rPr>
          <w:b/>
          <w:color w:val="000000"/>
        </w:rPr>
      </w:pPr>
    </w:p>
    <w:p w14:paraId="5BD7AEC1" w14:textId="77777777" w:rsidR="000032A9" w:rsidRPr="000032A9" w:rsidRDefault="000032A9" w:rsidP="000032A9">
      <w:pPr>
        <w:pStyle w:val="descricao"/>
        <w:spacing w:before="0" w:beforeAutospacing="0" w:after="120" w:afterAutospacing="0"/>
        <w:jc w:val="both"/>
        <w:rPr>
          <w:color w:val="000000"/>
        </w:rPr>
      </w:pPr>
      <w:r w:rsidRPr="000032A9">
        <w:rPr>
          <w:b/>
          <w:color w:val="000000"/>
        </w:rPr>
        <w:t>Art. 9º.</w:t>
      </w:r>
      <w:r w:rsidRPr="000032A9">
        <w:rPr>
          <w:color w:val="000000"/>
        </w:rPr>
        <w:t xml:space="preserve"> </w:t>
      </w:r>
      <w:r w:rsidRPr="000032A9">
        <w:t>Compete ao</w:t>
      </w:r>
      <w:r w:rsidRPr="000032A9">
        <w:rPr>
          <w:color w:val="000000"/>
        </w:rPr>
        <w:t xml:space="preserve"> Conselho Municipal dos Direitos da</w:t>
      </w:r>
      <w:r w:rsidRPr="000032A9">
        <w:rPr>
          <w:bCs/>
          <w:color w:val="000000"/>
        </w:rPr>
        <w:t xml:space="preserve"> Criança </w:t>
      </w:r>
      <w:r w:rsidRPr="000032A9">
        <w:rPr>
          <w:color w:val="000000"/>
        </w:rPr>
        <w:t>e do Adolescente:</w:t>
      </w:r>
    </w:p>
    <w:p w14:paraId="7C57FCD9" w14:textId="77777777" w:rsidR="000032A9" w:rsidRPr="000032A9" w:rsidRDefault="000032A9" w:rsidP="000032A9">
      <w:pPr>
        <w:pStyle w:val="descricao"/>
        <w:spacing w:before="0" w:beforeAutospacing="0" w:after="120" w:afterAutospacing="0"/>
        <w:jc w:val="both"/>
      </w:pPr>
      <w:r w:rsidRPr="000032A9">
        <w:t xml:space="preserve">I - </w:t>
      </w:r>
      <w:proofErr w:type="gramStart"/>
      <w:r w:rsidRPr="000032A9">
        <w:t>formular</w:t>
      </w:r>
      <w:proofErr w:type="gramEnd"/>
      <w:r w:rsidRPr="000032A9">
        <w:t xml:space="preserve"> a política municipal de promoção, proteção, defesa e atendimento aos direitos da criança e do adolescente;</w:t>
      </w:r>
    </w:p>
    <w:p w14:paraId="568C0FC2" w14:textId="77777777" w:rsidR="000032A9" w:rsidRPr="000032A9" w:rsidRDefault="000032A9" w:rsidP="000032A9">
      <w:pPr>
        <w:pStyle w:val="descricao"/>
        <w:spacing w:before="0" w:beforeAutospacing="0" w:after="120" w:afterAutospacing="0"/>
        <w:jc w:val="both"/>
        <w:rPr>
          <w:color w:val="000000"/>
        </w:rPr>
      </w:pPr>
      <w:r w:rsidRPr="000032A9">
        <w:rPr>
          <w:color w:val="000000"/>
        </w:rPr>
        <w:t xml:space="preserve">II - </w:t>
      </w:r>
      <w:proofErr w:type="gramStart"/>
      <w:r w:rsidRPr="000032A9">
        <w:rPr>
          <w:color w:val="000000"/>
        </w:rPr>
        <w:t>acompanhar</w:t>
      </w:r>
      <w:proofErr w:type="gramEnd"/>
      <w:r w:rsidRPr="000032A9">
        <w:rPr>
          <w:color w:val="000000"/>
        </w:rPr>
        <w:t xml:space="preserve"> a elaboração e avaliar a proposta orçamentária do Município, indicando as modificações necessárias à consecução da política formulada;</w:t>
      </w:r>
    </w:p>
    <w:p w14:paraId="56457A4A" w14:textId="77777777" w:rsidR="000032A9" w:rsidRPr="000032A9" w:rsidRDefault="000032A9" w:rsidP="000032A9">
      <w:pPr>
        <w:pStyle w:val="descricao"/>
        <w:spacing w:before="0" w:beforeAutospacing="0" w:after="120" w:afterAutospacing="0"/>
        <w:jc w:val="both"/>
        <w:rPr>
          <w:color w:val="000000"/>
        </w:rPr>
      </w:pPr>
      <w:r w:rsidRPr="000032A9">
        <w:rPr>
          <w:color w:val="000000"/>
        </w:rPr>
        <w:t>III - estabelecer prioridades de atuação e definir a aplicação dos recursos públicos municipais destinados ao atendimento de</w:t>
      </w:r>
      <w:r w:rsidRPr="000032A9">
        <w:rPr>
          <w:bCs/>
          <w:color w:val="000000"/>
        </w:rPr>
        <w:t xml:space="preserve"> criança</w:t>
      </w:r>
      <w:r w:rsidRPr="000032A9">
        <w:rPr>
          <w:color w:val="000000"/>
        </w:rPr>
        <w:t>s e adolescentes;</w:t>
      </w:r>
    </w:p>
    <w:p w14:paraId="4271498A" w14:textId="77777777" w:rsidR="000032A9" w:rsidRPr="000032A9" w:rsidRDefault="000032A9" w:rsidP="000032A9">
      <w:pPr>
        <w:pStyle w:val="descricao"/>
        <w:spacing w:before="0" w:beforeAutospacing="0" w:after="120" w:afterAutospacing="0"/>
        <w:jc w:val="both"/>
      </w:pPr>
      <w:r w:rsidRPr="000032A9">
        <w:t xml:space="preserve">IV - </w:t>
      </w:r>
      <w:proofErr w:type="gramStart"/>
      <w:r w:rsidRPr="000032A9">
        <w:t>decidir</w:t>
      </w:r>
      <w:proofErr w:type="gramEnd"/>
      <w:r w:rsidRPr="000032A9">
        <w:t xml:space="preserve"> sobre a concessão de auxílios e subvenções a entidades sem fins lucrativos, atuantes no atendimento ou defesa dos direitos da criança e do adolescente;</w:t>
      </w:r>
    </w:p>
    <w:p w14:paraId="0F1F191D" w14:textId="77777777" w:rsidR="000032A9" w:rsidRPr="000032A9" w:rsidRDefault="000032A9" w:rsidP="000032A9">
      <w:pPr>
        <w:pStyle w:val="descricao"/>
        <w:spacing w:before="0" w:beforeAutospacing="0" w:after="120" w:afterAutospacing="0"/>
        <w:jc w:val="both"/>
        <w:rPr>
          <w:color w:val="000000"/>
        </w:rPr>
      </w:pPr>
      <w:r w:rsidRPr="000032A9">
        <w:rPr>
          <w:color w:val="000000"/>
        </w:rPr>
        <w:t xml:space="preserve">V - </w:t>
      </w:r>
      <w:proofErr w:type="gramStart"/>
      <w:r w:rsidRPr="000032A9">
        <w:rPr>
          <w:color w:val="000000"/>
        </w:rPr>
        <w:t>avocar</w:t>
      </w:r>
      <w:proofErr w:type="gramEnd"/>
      <w:r w:rsidRPr="000032A9">
        <w:rPr>
          <w:color w:val="000000"/>
        </w:rPr>
        <w:t>, quando necessário, controle das ações de execução da política municipal de atendimento à</w:t>
      </w:r>
      <w:r w:rsidRPr="000032A9">
        <w:rPr>
          <w:bCs/>
          <w:color w:val="000000"/>
        </w:rPr>
        <w:t xml:space="preserve"> criança </w:t>
      </w:r>
      <w:r w:rsidRPr="000032A9">
        <w:rPr>
          <w:color w:val="000000"/>
        </w:rPr>
        <w:t>e ao adolescente em todos os níveis;</w:t>
      </w:r>
    </w:p>
    <w:p w14:paraId="3713292E" w14:textId="77777777" w:rsidR="000032A9" w:rsidRPr="000032A9" w:rsidRDefault="000032A9" w:rsidP="000032A9">
      <w:pPr>
        <w:pStyle w:val="descricao"/>
        <w:spacing w:before="0" w:beforeAutospacing="0" w:after="120" w:afterAutospacing="0"/>
        <w:jc w:val="both"/>
        <w:rPr>
          <w:color w:val="000000"/>
        </w:rPr>
      </w:pPr>
      <w:r w:rsidRPr="000032A9">
        <w:rPr>
          <w:color w:val="000000"/>
        </w:rPr>
        <w:t xml:space="preserve">VI - </w:t>
      </w:r>
      <w:proofErr w:type="gramStart"/>
      <w:r w:rsidRPr="000032A9">
        <w:rPr>
          <w:color w:val="000000"/>
        </w:rPr>
        <w:t>propor</w:t>
      </w:r>
      <w:proofErr w:type="gramEnd"/>
      <w:r w:rsidRPr="000032A9">
        <w:rPr>
          <w:color w:val="000000"/>
        </w:rPr>
        <w:t xml:space="preserve"> aos poderes constituídos modificações nas estruturas dos órgãos governamentais diretamente ligados à promoção, proteção e defesa de crianças e adolescentes;</w:t>
      </w:r>
    </w:p>
    <w:p w14:paraId="751F93AA" w14:textId="77777777" w:rsidR="000032A9" w:rsidRPr="000032A9" w:rsidRDefault="000032A9" w:rsidP="000032A9">
      <w:pPr>
        <w:pStyle w:val="descricao"/>
        <w:spacing w:before="0" w:beforeAutospacing="0" w:after="120" w:afterAutospacing="0"/>
        <w:jc w:val="both"/>
        <w:rPr>
          <w:color w:val="000000"/>
        </w:rPr>
      </w:pPr>
      <w:r w:rsidRPr="000032A9">
        <w:rPr>
          <w:color w:val="000000"/>
        </w:rPr>
        <w:t>VII - deliberar sobre a conveniência e oportunidade de implementação dos programas e serviços a que se referem o Art. 2º, desta Lei, bem como sobre a criação de entidades governamentais ou a realização de consórcio intermunicipal regionalizado de atendimento;</w:t>
      </w:r>
    </w:p>
    <w:p w14:paraId="5770C54F" w14:textId="77777777" w:rsidR="000032A9" w:rsidRPr="000032A9" w:rsidRDefault="000032A9" w:rsidP="000032A9">
      <w:pPr>
        <w:pStyle w:val="descricao"/>
        <w:spacing w:before="0" w:beforeAutospacing="0" w:after="120" w:afterAutospacing="0"/>
        <w:jc w:val="both"/>
        <w:rPr>
          <w:color w:val="000000"/>
        </w:rPr>
      </w:pPr>
      <w:r w:rsidRPr="000032A9">
        <w:rPr>
          <w:color w:val="000000"/>
        </w:rPr>
        <w:t>VIII - proceder a inscrição dos programas de entidades governamentais e não governamentais, especificando os regimes de atendimento, na forma da Lei Federal n. 8.069/1990 mantendo o registro e suas alterações, do que será comunicado o Conselho Tutelar e à Autoridade Judiciária.</w:t>
      </w:r>
    </w:p>
    <w:p w14:paraId="1C4E5EEA" w14:textId="77777777" w:rsidR="000032A9" w:rsidRPr="000032A9" w:rsidRDefault="000032A9" w:rsidP="000032A9">
      <w:pPr>
        <w:pStyle w:val="descricao"/>
        <w:spacing w:before="0" w:beforeAutospacing="0" w:after="120" w:afterAutospacing="0"/>
        <w:jc w:val="both"/>
        <w:rPr>
          <w:color w:val="000000"/>
        </w:rPr>
      </w:pPr>
      <w:r w:rsidRPr="000032A9">
        <w:rPr>
          <w:color w:val="000000"/>
        </w:rPr>
        <w:t xml:space="preserve">IX - </w:t>
      </w:r>
      <w:proofErr w:type="gramStart"/>
      <w:r w:rsidRPr="000032A9">
        <w:rPr>
          <w:color w:val="000000"/>
        </w:rPr>
        <w:t>incentivar e apoiar</w:t>
      </w:r>
      <w:proofErr w:type="gramEnd"/>
      <w:r w:rsidRPr="000032A9">
        <w:rPr>
          <w:color w:val="000000"/>
        </w:rPr>
        <w:t xml:space="preserve"> a realização de eventos, diagnósticos, estudos e pesquisas no campo de promoção, proteção e defesa de crianças e adolescentes;</w:t>
      </w:r>
    </w:p>
    <w:p w14:paraId="059BEA1D" w14:textId="77777777" w:rsidR="000032A9" w:rsidRPr="000032A9" w:rsidRDefault="000032A9" w:rsidP="000032A9">
      <w:pPr>
        <w:pStyle w:val="descricao"/>
        <w:spacing w:before="0" w:beforeAutospacing="0" w:after="120" w:afterAutospacing="0"/>
        <w:jc w:val="both"/>
        <w:rPr>
          <w:color w:val="000000"/>
        </w:rPr>
      </w:pPr>
      <w:r w:rsidRPr="000032A9">
        <w:rPr>
          <w:color w:val="000000"/>
        </w:rPr>
        <w:t xml:space="preserve">X - </w:t>
      </w:r>
      <w:proofErr w:type="gramStart"/>
      <w:r w:rsidRPr="000032A9">
        <w:rPr>
          <w:color w:val="000000"/>
        </w:rPr>
        <w:t>promover</w:t>
      </w:r>
      <w:proofErr w:type="gramEnd"/>
      <w:r w:rsidRPr="000032A9">
        <w:rPr>
          <w:color w:val="000000"/>
        </w:rPr>
        <w:t xml:space="preserve"> intercâmbio com entidades públicas e particulares, organismos nacionais, internacionais e estrangeiros, visando atender a seus objetivos;</w:t>
      </w:r>
    </w:p>
    <w:p w14:paraId="4971095D" w14:textId="77777777" w:rsidR="000032A9" w:rsidRPr="000032A9" w:rsidRDefault="000032A9" w:rsidP="000032A9">
      <w:pPr>
        <w:pStyle w:val="descricao"/>
        <w:spacing w:before="0" w:beforeAutospacing="0" w:after="120" w:afterAutospacing="0"/>
        <w:jc w:val="both"/>
        <w:rPr>
          <w:color w:val="000000"/>
        </w:rPr>
      </w:pPr>
      <w:r w:rsidRPr="000032A9">
        <w:rPr>
          <w:color w:val="000000"/>
        </w:rPr>
        <w:t>XI - pronunciar-se, emitir pareceres e prestar informações sobre assuntos que digam respeito à promoção, proteção e defesa dos direitos da</w:t>
      </w:r>
      <w:r w:rsidRPr="000032A9">
        <w:rPr>
          <w:bCs/>
          <w:color w:val="000000"/>
        </w:rPr>
        <w:t xml:space="preserve"> criança </w:t>
      </w:r>
      <w:r w:rsidRPr="000032A9">
        <w:rPr>
          <w:color w:val="000000"/>
        </w:rPr>
        <w:t>e do adolescente;</w:t>
      </w:r>
    </w:p>
    <w:p w14:paraId="108122C8" w14:textId="77777777" w:rsidR="000032A9" w:rsidRPr="000032A9" w:rsidRDefault="000032A9" w:rsidP="000032A9">
      <w:pPr>
        <w:pStyle w:val="descricao"/>
        <w:spacing w:before="0" w:beforeAutospacing="0" w:after="120" w:afterAutospacing="0"/>
        <w:jc w:val="both"/>
        <w:rPr>
          <w:color w:val="000000"/>
        </w:rPr>
      </w:pPr>
      <w:r w:rsidRPr="000032A9">
        <w:rPr>
          <w:color w:val="000000"/>
        </w:rPr>
        <w:t>XII - aprovar de acordo com os critérios estabelecidos em seu Resolução, o registro de entidades de defesa ou de atendimento aos direitos das</w:t>
      </w:r>
      <w:r w:rsidRPr="000032A9">
        <w:rPr>
          <w:bCs/>
          <w:color w:val="000000"/>
        </w:rPr>
        <w:t xml:space="preserve"> criança</w:t>
      </w:r>
      <w:r w:rsidRPr="000032A9">
        <w:rPr>
          <w:color w:val="000000"/>
        </w:rPr>
        <w:t>s e adolescentes;</w:t>
      </w:r>
    </w:p>
    <w:p w14:paraId="45201F02" w14:textId="77777777" w:rsidR="000032A9" w:rsidRPr="000032A9" w:rsidRDefault="000032A9" w:rsidP="000032A9">
      <w:pPr>
        <w:pStyle w:val="descricao"/>
        <w:spacing w:before="0" w:beforeAutospacing="0" w:after="120" w:afterAutospacing="0"/>
        <w:jc w:val="both"/>
        <w:rPr>
          <w:color w:val="000000"/>
        </w:rPr>
      </w:pPr>
      <w:r w:rsidRPr="000032A9">
        <w:rPr>
          <w:color w:val="000000"/>
        </w:rPr>
        <w:t>XIII - receber petições, denúncias, reclamações, representações, ou queixas de qualquer pessoa por desrespeito aos direitos assegurados à</w:t>
      </w:r>
      <w:r w:rsidRPr="000032A9">
        <w:rPr>
          <w:bCs/>
          <w:color w:val="000000"/>
        </w:rPr>
        <w:t xml:space="preserve"> criança </w:t>
      </w:r>
      <w:r w:rsidRPr="000032A9">
        <w:rPr>
          <w:color w:val="000000"/>
        </w:rPr>
        <w:t>e ao adolescente, dando-lhes o encaminhamento devido;</w:t>
      </w:r>
    </w:p>
    <w:p w14:paraId="7C526D15" w14:textId="77777777" w:rsidR="000032A9" w:rsidRPr="000032A9" w:rsidRDefault="000032A9" w:rsidP="000032A9">
      <w:pPr>
        <w:pStyle w:val="descricao"/>
        <w:spacing w:before="0" w:beforeAutospacing="0" w:after="120" w:afterAutospacing="0"/>
        <w:jc w:val="both"/>
      </w:pPr>
      <w:r w:rsidRPr="000032A9">
        <w:t xml:space="preserve">XIV - definir a política de captação, administração, controle e aplicação dos recursos financeiros do </w:t>
      </w:r>
      <w:r w:rsidRPr="000032A9">
        <w:rPr>
          <w:color w:val="000000"/>
        </w:rPr>
        <w:t>Fundo Municipal dos Direitos da Criança e do Adolescente</w:t>
      </w:r>
      <w:r w:rsidRPr="000032A9">
        <w:t>, apreciando e aprovando planos de aplicação, prestando contas na forma da legislação em vigor, acompanhando e fiscalizando sua execução;</w:t>
      </w:r>
    </w:p>
    <w:p w14:paraId="012FCB46" w14:textId="77777777" w:rsidR="000032A9" w:rsidRPr="000032A9" w:rsidRDefault="000032A9" w:rsidP="000032A9">
      <w:pPr>
        <w:pStyle w:val="descricao"/>
        <w:spacing w:before="0" w:beforeAutospacing="0" w:after="120" w:afterAutospacing="0"/>
        <w:jc w:val="both"/>
      </w:pPr>
      <w:r w:rsidRPr="000032A9">
        <w:t xml:space="preserve">XV - </w:t>
      </w:r>
      <w:proofErr w:type="gramStart"/>
      <w:r w:rsidRPr="000032A9">
        <w:t>apoiar</w:t>
      </w:r>
      <w:proofErr w:type="gramEnd"/>
      <w:r w:rsidRPr="000032A9">
        <w:t xml:space="preserve"> a implementação de sistemas municipais de controle e monitoramento das situações de violação e ameaça aos direitos da criança e do adolescente estimulando a parceria entre organizações governamentais e não-governamentais;</w:t>
      </w:r>
    </w:p>
    <w:p w14:paraId="2195EDA9" w14:textId="77777777" w:rsidR="000032A9" w:rsidRPr="000032A9" w:rsidRDefault="000032A9" w:rsidP="000032A9">
      <w:pPr>
        <w:pStyle w:val="descricao"/>
        <w:spacing w:before="0" w:beforeAutospacing="0" w:after="120" w:afterAutospacing="0"/>
        <w:jc w:val="both"/>
      </w:pPr>
      <w:r w:rsidRPr="000032A9">
        <w:t>XVI - emitir resoluções visando a execução de suas deliberações;</w:t>
      </w:r>
    </w:p>
    <w:p w14:paraId="0FCB2CD6" w14:textId="77777777" w:rsidR="000032A9" w:rsidRPr="000032A9" w:rsidRDefault="000032A9" w:rsidP="000032A9">
      <w:pPr>
        <w:pStyle w:val="descricao"/>
        <w:spacing w:before="0" w:beforeAutospacing="0" w:after="120" w:afterAutospacing="0"/>
        <w:jc w:val="both"/>
      </w:pPr>
      <w:r w:rsidRPr="000032A9">
        <w:lastRenderedPageBreak/>
        <w:t>XVII - instaurar processo administrativo disciplinar para apuração de irregularidade no exercício da função de Conselheiro Tutelar, nos termos desta lei;</w:t>
      </w:r>
    </w:p>
    <w:p w14:paraId="0083D4D1" w14:textId="77777777" w:rsidR="000032A9" w:rsidRPr="000032A9" w:rsidRDefault="000032A9" w:rsidP="000032A9">
      <w:pPr>
        <w:pStyle w:val="descricao"/>
        <w:spacing w:before="0" w:beforeAutospacing="0" w:after="120" w:afterAutospacing="0"/>
        <w:jc w:val="both"/>
      </w:pPr>
      <w:r w:rsidRPr="000032A9">
        <w:t>XVIII - alterar seu regimento interno, o qual entrará em vigor após a aprovação de 2/3 (dois terços) de seus membros;</w:t>
      </w:r>
    </w:p>
    <w:p w14:paraId="5C880132" w14:textId="77777777" w:rsidR="000032A9" w:rsidRPr="000032A9" w:rsidRDefault="000032A9" w:rsidP="000032A9">
      <w:pPr>
        <w:pStyle w:val="Corpodetexto"/>
        <w:jc w:val="both"/>
        <w:rPr>
          <w:rFonts w:ascii="Times New Roman" w:hAnsi="Times New Roman" w:cs="Times New Roman"/>
          <w:sz w:val="24"/>
          <w:szCs w:val="24"/>
        </w:rPr>
      </w:pPr>
      <w:r w:rsidRPr="000032A9">
        <w:rPr>
          <w:rFonts w:ascii="Times New Roman" w:hAnsi="Times New Roman" w:cs="Times New Roman"/>
          <w:sz w:val="24"/>
          <w:szCs w:val="24"/>
        </w:rPr>
        <w:t>XIX - regulamentar, organizar, coordenar, bem como, adotar as providências para eleição e posse dos membros do Conselho Tutelar;</w:t>
      </w:r>
    </w:p>
    <w:p w14:paraId="68A2C440" w14:textId="77777777" w:rsidR="000032A9" w:rsidRPr="000032A9" w:rsidRDefault="000032A9" w:rsidP="000032A9">
      <w:pPr>
        <w:pStyle w:val="Corpodetexto"/>
        <w:jc w:val="both"/>
        <w:rPr>
          <w:rFonts w:ascii="Times New Roman" w:hAnsi="Times New Roman" w:cs="Times New Roman"/>
          <w:sz w:val="24"/>
          <w:szCs w:val="24"/>
        </w:rPr>
      </w:pPr>
      <w:r w:rsidRPr="000032A9">
        <w:rPr>
          <w:rFonts w:ascii="Times New Roman" w:hAnsi="Times New Roman" w:cs="Times New Roman"/>
          <w:sz w:val="24"/>
          <w:szCs w:val="24"/>
        </w:rPr>
        <w:t xml:space="preserve">XX – </w:t>
      </w:r>
      <w:proofErr w:type="gramStart"/>
      <w:r w:rsidRPr="000032A9">
        <w:rPr>
          <w:rFonts w:ascii="Times New Roman" w:hAnsi="Times New Roman" w:cs="Times New Roman"/>
          <w:sz w:val="24"/>
          <w:szCs w:val="24"/>
        </w:rPr>
        <w:t>outras</w:t>
      </w:r>
      <w:proofErr w:type="gramEnd"/>
      <w:r w:rsidRPr="000032A9">
        <w:rPr>
          <w:rFonts w:ascii="Times New Roman" w:hAnsi="Times New Roman" w:cs="Times New Roman"/>
          <w:sz w:val="24"/>
          <w:szCs w:val="24"/>
        </w:rPr>
        <w:t xml:space="preserve"> atribuições definidas em legislação específica de esfera estadual e federal.</w:t>
      </w:r>
    </w:p>
    <w:p w14:paraId="474FBA38" w14:textId="77777777" w:rsidR="000032A9" w:rsidRPr="000032A9" w:rsidRDefault="000032A9" w:rsidP="000032A9">
      <w:pPr>
        <w:pStyle w:val="Corpodetexto"/>
        <w:jc w:val="both"/>
        <w:rPr>
          <w:rFonts w:ascii="Times New Roman" w:hAnsi="Times New Roman" w:cs="Times New Roman"/>
          <w:sz w:val="24"/>
          <w:szCs w:val="24"/>
        </w:rPr>
      </w:pPr>
    </w:p>
    <w:p w14:paraId="58A7D08E" w14:textId="77777777" w:rsidR="000032A9" w:rsidRPr="000032A9" w:rsidRDefault="000032A9" w:rsidP="000032A9">
      <w:pPr>
        <w:pStyle w:val="descricao"/>
        <w:spacing w:before="0" w:beforeAutospacing="0" w:after="120" w:afterAutospacing="0"/>
        <w:jc w:val="center"/>
        <w:rPr>
          <w:b/>
          <w:color w:val="000000"/>
        </w:rPr>
      </w:pPr>
      <w:r w:rsidRPr="000032A9">
        <w:rPr>
          <w:b/>
          <w:color w:val="000000"/>
        </w:rPr>
        <w:t>CAPÍTULO III</w:t>
      </w:r>
    </w:p>
    <w:p w14:paraId="38F8CC1A" w14:textId="77777777" w:rsidR="000032A9" w:rsidRPr="000032A9" w:rsidRDefault="000032A9" w:rsidP="000032A9">
      <w:pPr>
        <w:pStyle w:val="descricao"/>
        <w:spacing w:before="0" w:beforeAutospacing="0" w:after="120" w:afterAutospacing="0"/>
        <w:jc w:val="center"/>
        <w:rPr>
          <w:b/>
          <w:color w:val="000000"/>
        </w:rPr>
      </w:pPr>
      <w:r w:rsidRPr="000032A9">
        <w:rPr>
          <w:b/>
          <w:color w:val="000000"/>
        </w:rPr>
        <w:t>DO FUNCIONAMENTO DO CONSELHO MUNICIPAL DOS DIREITOS DA CRIANÇA E DO ADOLESCENTE</w:t>
      </w:r>
    </w:p>
    <w:p w14:paraId="3BBAC63B" w14:textId="77777777" w:rsidR="000032A9" w:rsidRPr="000032A9" w:rsidRDefault="000032A9" w:rsidP="000032A9">
      <w:pPr>
        <w:pStyle w:val="descricao"/>
        <w:spacing w:before="0" w:beforeAutospacing="0" w:after="120" w:afterAutospacing="0"/>
        <w:jc w:val="both"/>
        <w:rPr>
          <w:b/>
          <w:color w:val="000000"/>
        </w:rPr>
      </w:pPr>
    </w:p>
    <w:p w14:paraId="07539589" w14:textId="77777777" w:rsidR="000032A9" w:rsidRPr="000032A9" w:rsidRDefault="000032A9" w:rsidP="000032A9">
      <w:pPr>
        <w:pStyle w:val="descricao"/>
        <w:spacing w:before="0" w:beforeAutospacing="0" w:after="120" w:afterAutospacing="0"/>
        <w:jc w:val="both"/>
        <w:rPr>
          <w:color w:val="000000"/>
        </w:rPr>
      </w:pPr>
      <w:r w:rsidRPr="000032A9">
        <w:rPr>
          <w:b/>
          <w:color w:val="000000"/>
        </w:rPr>
        <w:t>Art. 10</w:t>
      </w:r>
      <w:r w:rsidRPr="000032A9">
        <w:rPr>
          <w:color w:val="000000"/>
        </w:rPr>
        <w:t>.  O Conselho Municipal dos Direitos da Criança e do Adolescente manterá uma Secretaria Executiva, destinada ao suporte administrativo, necessário ao seu funcionamento, utilizando-se de instalações e servidores cedidos pelo Governo Municipal, quando necessário.</w:t>
      </w:r>
    </w:p>
    <w:p w14:paraId="2C9C62EA" w14:textId="77777777" w:rsidR="000032A9" w:rsidRPr="000032A9" w:rsidRDefault="000032A9" w:rsidP="000032A9">
      <w:pPr>
        <w:pStyle w:val="descricao"/>
        <w:spacing w:before="0" w:beforeAutospacing="0" w:after="120" w:afterAutospacing="0"/>
        <w:jc w:val="both"/>
        <w:rPr>
          <w:color w:val="000000"/>
        </w:rPr>
      </w:pPr>
      <w:r w:rsidRPr="000032A9">
        <w:rPr>
          <w:b/>
          <w:color w:val="000000"/>
        </w:rPr>
        <w:t>Art. 11.</w:t>
      </w:r>
      <w:r w:rsidRPr="000032A9">
        <w:rPr>
          <w:color w:val="000000"/>
        </w:rPr>
        <w:t xml:space="preserve"> O Presidente, o Vice-Presidente e os 1º e 2º Secretários serão eleitos, em sessão com quórum de maioria simples, pelos próprios integrantes do CMDCA.</w:t>
      </w:r>
    </w:p>
    <w:p w14:paraId="068B830D" w14:textId="77777777" w:rsidR="000032A9" w:rsidRPr="000032A9" w:rsidRDefault="000032A9" w:rsidP="000032A9">
      <w:pPr>
        <w:pStyle w:val="descricao"/>
        <w:spacing w:before="0" w:beforeAutospacing="0" w:after="120" w:afterAutospacing="0"/>
        <w:jc w:val="both"/>
        <w:rPr>
          <w:color w:val="000000"/>
        </w:rPr>
      </w:pPr>
      <w:r w:rsidRPr="000032A9">
        <w:rPr>
          <w:b/>
          <w:color w:val="000000"/>
        </w:rPr>
        <w:t>Art. 12.</w:t>
      </w:r>
      <w:r w:rsidRPr="000032A9">
        <w:rPr>
          <w:color w:val="000000"/>
        </w:rPr>
        <w:t xml:space="preserve"> Caberá ao Poder Público Municipal o fornecimento de apoio técnico, material e administrativo para o funcionamento do colegiado.</w:t>
      </w:r>
    </w:p>
    <w:p w14:paraId="312F4D9C" w14:textId="77777777" w:rsidR="000032A9" w:rsidRPr="000032A9" w:rsidRDefault="000032A9" w:rsidP="000032A9">
      <w:pPr>
        <w:pStyle w:val="descricao"/>
        <w:spacing w:before="0" w:beforeAutospacing="0" w:after="120" w:afterAutospacing="0"/>
        <w:jc w:val="both"/>
        <w:rPr>
          <w:color w:val="000000"/>
        </w:rPr>
      </w:pPr>
      <w:r w:rsidRPr="000032A9">
        <w:rPr>
          <w:b/>
          <w:color w:val="000000"/>
        </w:rPr>
        <w:t>Art. 13</w:t>
      </w:r>
      <w:r w:rsidRPr="000032A9">
        <w:rPr>
          <w:color w:val="000000"/>
        </w:rPr>
        <w:t>. É facultado ao CMDCA a requisição de servidores públicos, vinculados aos órgãos que o compõe, para formação de equipe técnica e de apoio administrativo necessário à consecução de seus objetivos.</w:t>
      </w:r>
    </w:p>
    <w:p w14:paraId="7EC122E0" w14:textId="77777777" w:rsidR="000032A9" w:rsidRPr="000032A9" w:rsidRDefault="000032A9" w:rsidP="000032A9">
      <w:pPr>
        <w:pStyle w:val="descricao"/>
        <w:spacing w:before="0" w:beforeAutospacing="0" w:after="120" w:afterAutospacing="0"/>
        <w:jc w:val="both"/>
        <w:rPr>
          <w:color w:val="000000"/>
        </w:rPr>
      </w:pPr>
      <w:r w:rsidRPr="000032A9">
        <w:rPr>
          <w:b/>
          <w:color w:val="000000"/>
        </w:rPr>
        <w:t>Art. 14</w:t>
      </w:r>
      <w:r w:rsidRPr="000032A9">
        <w:rPr>
          <w:color w:val="000000"/>
        </w:rPr>
        <w:t xml:space="preserve">. O desempenho da função de membro do CMDCA não tem qualquer remuneração, sendo considerado de interesse público relevante e de exercício prioritário, justificada a ausência a qualquer outro serviço, desde que determinadas pelas atividades próprias do colegiado. </w:t>
      </w:r>
    </w:p>
    <w:p w14:paraId="5263D6F9"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b/>
          <w:color w:val="000000"/>
          <w:sz w:val="24"/>
          <w:szCs w:val="24"/>
        </w:rPr>
        <w:t>Art. 15</w:t>
      </w:r>
      <w:r w:rsidRPr="000032A9">
        <w:rPr>
          <w:rFonts w:ascii="Times New Roman" w:hAnsi="Times New Roman" w:cs="Times New Roman"/>
          <w:color w:val="000000"/>
          <w:sz w:val="24"/>
          <w:szCs w:val="24"/>
        </w:rPr>
        <w:t>. As demais matérias pertinentes ao funcionamento do CMDCA serão devidamente disciplinadas pelo seu regimento interno.</w:t>
      </w:r>
    </w:p>
    <w:p w14:paraId="5B3AE200" w14:textId="77777777" w:rsidR="000032A9" w:rsidRPr="000032A9" w:rsidRDefault="000032A9" w:rsidP="000032A9">
      <w:pPr>
        <w:spacing w:after="120"/>
        <w:jc w:val="both"/>
        <w:rPr>
          <w:rFonts w:ascii="Times New Roman" w:hAnsi="Times New Roman" w:cs="Times New Roman"/>
          <w:sz w:val="24"/>
          <w:szCs w:val="24"/>
        </w:rPr>
      </w:pPr>
    </w:p>
    <w:p w14:paraId="7CFD0824" w14:textId="77777777" w:rsidR="000032A9" w:rsidRPr="000032A9" w:rsidRDefault="000032A9" w:rsidP="000032A9">
      <w:pPr>
        <w:pStyle w:val="descricao"/>
        <w:spacing w:before="0" w:beforeAutospacing="0" w:after="120" w:afterAutospacing="0"/>
        <w:jc w:val="center"/>
        <w:rPr>
          <w:b/>
          <w:color w:val="000000"/>
        </w:rPr>
      </w:pPr>
      <w:r w:rsidRPr="000032A9">
        <w:rPr>
          <w:b/>
          <w:color w:val="000000"/>
        </w:rPr>
        <w:t>TÍTULO III</w:t>
      </w:r>
    </w:p>
    <w:p w14:paraId="122E4DBC" w14:textId="77777777" w:rsidR="000032A9" w:rsidRPr="000032A9" w:rsidRDefault="000032A9" w:rsidP="000032A9">
      <w:pPr>
        <w:pStyle w:val="descricao"/>
        <w:spacing w:before="0" w:beforeAutospacing="0" w:after="120" w:afterAutospacing="0"/>
        <w:jc w:val="center"/>
        <w:rPr>
          <w:b/>
          <w:color w:val="000000"/>
        </w:rPr>
      </w:pPr>
      <w:r w:rsidRPr="000032A9">
        <w:rPr>
          <w:b/>
          <w:color w:val="000000"/>
        </w:rPr>
        <w:t>DO FUNDO MUNICIPAL DOS DIREITOS DA CRIANÇA E DO ADOLESCENTE</w:t>
      </w:r>
    </w:p>
    <w:p w14:paraId="1568D421" w14:textId="77777777" w:rsidR="000032A9" w:rsidRPr="000032A9" w:rsidRDefault="000032A9" w:rsidP="000032A9">
      <w:pPr>
        <w:pStyle w:val="descricao"/>
        <w:spacing w:before="0" w:beforeAutospacing="0" w:after="120" w:afterAutospacing="0"/>
        <w:jc w:val="center"/>
      </w:pPr>
    </w:p>
    <w:p w14:paraId="719EBD9E" w14:textId="77777777" w:rsidR="000032A9" w:rsidRPr="000032A9" w:rsidRDefault="000032A9" w:rsidP="000032A9">
      <w:pPr>
        <w:spacing w:after="120"/>
        <w:jc w:val="center"/>
        <w:rPr>
          <w:rFonts w:ascii="Times New Roman" w:hAnsi="Times New Roman" w:cs="Times New Roman"/>
          <w:b/>
          <w:sz w:val="24"/>
          <w:szCs w:val="24"/>
          <w:shd w:val="clear" w:color="auto" w:fill="FFFFFF"/>
        </w:rPr>
      </w:pPr>
      <w:r w:rsidRPr="000032A9">
        <w:rPr>
          <w:rFonts w:ascii="Times New Roman" w:hAnsi="Times New Roman" w:cs="Times New Roman"/>
          <w:b/>
          <w:sz w:val="24"/>
          <w:szCs w:val="24"/>
          <w:shd w:val="clear" w:color="auto" w:fill="FFFFFF"/>
        </w:rPr>
        <w:t>CAPÍTULO I</w:t>
      </w:r>
    </w:p>
    <w:p w14:paraId="71DD491C" w14:textId="77777777" w:rsidR="000032A9" w:rsidRPr="000032A9" w:rsidRDefault="000032A9" w:rsidP="000032A9">
      <w:pPr>
        <w:spacing w:after="120"/>
        <w:jc w:val="center"/>
        <w:rPr>
          <w:rFonts w:ascii="Times New Roman" w:hAnsi="Times New Roman" w:cs="Times New Roman"/>
          <w:b/>
          <w:sz w:val="24"/>
          <w:szCs w:val="24"/>
          <w:shd w:val="clear" w:color="auto" w:fill="FFFFFF"/>
        </w:rPr>
      </w:pPr>
      <w:r w:rsidRPr="000032A9">
        <w:rPr>
          <w:rFonts w:ascii="Times New Roman" w:hAnsi="Times New Roman" w:cs="Times New Roman"/>
          <w:b/>
          <w:sz w:val="24"/>
          <w:szCs w:val="24"/>
          <w:shd w:val="clear" w:color="auto" w:fill="FFFFFF"/>
        </w:rPr>
        <w:t>DA CRIAÇÃO E NATUREZA DO FUNDO</w:t>
      </w:r>
    </w:p>
    <w:p w14:paraId="514ABAF8" w14:textId="77777777" w:rsidR="000032A9" w:rsidRPr="000032A9" w:rsidRDefault="000032A9" w:rsidP="000032A9">
      <w:pPr>
        <w:spacing w:after="120"/>
        <w:ind w:firstLine="1134"/>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br/>
      </w:r>
      <w:bookmarkStart w:id="1" w:name="artigo_18"/>
      <w:r w:rsidRPr="000032A9">
        <w:rPr>
          <w:rFonts w:ascii="Times New Roman" w:hAnsi="Times New Roman" w:cs="Times New Roman"/>
          <w:b/>
          <w:bCs/>
          <w:sz w:val="24"/>
          <w:szCs w:val="24"/>
          <w:shd w:val="clear" w:color="auto" w:fill="FFFFFF"/>
        </w:rPr>
        <w:t>Art. 16</w:t>
      </w:r>
      <w:r w:rsidRPr="000032A9">
        <w:rPr>
          <w:rFonts w:ascii="Times New Roman" w:hAnsi="Times New Roman" w:cs="Times New Roman"/>
          <w:bCs/>
          <w:sz w:val="24"/>
          <w:szCs w:val="24"/>
          <w:shd w:val="clear" w:color="auto" w:fill="FFFFFF"/>
        </w:rPr>
        <w:t xml:space="preserve">.  </w:t>
      </w:r>
      <w:bookmarkEnd w:id="1"/>
      <w:r w:rsidRPr="000032A9">
        <w:rPr>
          <w:rFonts w:ascii="Times New Roman" w:hAnsi="Times New Roman" w:cs="Times New Roman"/>
          <w:sz w:val="24"/>
          <w:szCs w:val="24"/>
          <w:shd w:val="clear" w:color="auto" w:fill="FFFFFF"/>
        </w:rPr>
        <w:t>Fica mantido o Fundo Municipal dos Direitos da Criança e do Adolescente (FMDCA) criado pela Lei Municipal nº 700/1997, com órgão captador e destinador dos recursos financeiros a serem utilizados no desenvolvimento das ações e segundo as deliberações do Conselho Municipal dos Direitos da Criança e do Adolescente, sendo o(a) ordenador(a) das despesas um agente público municipal vinculado administrativamente ao Órgão Gestor da Política de Assistência Social.</w:t>
      </w:r>
    </w:p>
    <w:p w14:paraId="3AF3A96A" w14:textId="77777777" w:rsidR="000032A9" w:rsidRPr="000032A9" w:rsidRDefault="000032A9" w:rsidP="000032A9">
      <w:pPr>
        <w:spacing w:after="120"/>
        <w:jc w:val="both"/>
        <w:rPr>
          <w:rFonts w:ascii="Times New Roman" w:hAnsi="Times New Roman" w:cs="Times New Roman"/>
          <w:sz w:val="24"/>
          <w:szCs w:val="24"/>
          <w:shd w:val="clear" w:color="auto" w:fill="FFFFFF"/>
        </w:rPr>
      </w:pPr>
      <w:bookmarkStart w:id="2" w:name="artigo_19"/>
      <w:r w:rsidRPr="000032A9">
        <w:rPr>
          <w:rFonts w:ascii="Times New Roman" w:hAnsi="Times New Roman" w:cs="Times New Roman"/>
          <w:b/>
          <w:bCs/>
          <w:sz w:val="24"/>
          <w:szCs w:val="24"/>
          <w:shd w:val="clear" w:color="auto" w:fill="FFFFFF"/>
        </w:rPr>
        <w:lastRenderedPageBreak/>
        <w:t xml:space="preserve">Art. 17. </w:t>
      </w:r>
      <w:r w:rsidRPr="000032A9">
        <w:rPr>
          <w:rFonts w:ascii="Times New Roman" w:hAnsi="Times New Roman" w:cs="Times New Roman"/>
          <w:bCs/>
          <w:sz w:val="24"/>
          <w:szCs w:val="24"/>
          <w:shd w:val="clear" w:color="auto" w:fill="FFFFFF"/>
        </w:rPr>
        <w:t xml:space="preserve"> </w:t>
      </w:r>
      <w:bookmarkEnd w:id="2"/>
      <w:r w:rsidRPr="000032A9">
        <w:rPr>
          <w:rFonts w:ascii="Times New Roman" w:hAnsi="Times New Roman" w:cs="Times New Roman"/>
          <w:sz w:val="24"/>
          <w:szCs w:val="24"/>
          <w:shd w:val="clear" w:color="auto" w:fill="FFFFFF"/>
        </w:rPr>
        <w:t>Os recursos do Fundo serão geridos segundo o Plano de Aplicação elaborado pelo Conselho Municipal dos Direitos da Criança e do Adolescente.</w:t>
      </w:r>
    </w:p>
    <w:p w14:paraId="30B721DF" w14:textId="77777777" w:rsidR="000032A9" w:rsidRPr="000032A9" w:rsidRDefault="000032A9" w:rsidP="000032A9">
      <w:pPr>
        <w:spacing w:after="120"/>
        <w:jc w:val="center"/>
        <w:rPr>
          <w:rFonts w:ascii="Times New Roman" w:hAnsi="Times New Roman" w:cs="Times New Roman"/>
          <w:b/>
          <w:sz w:val="24"/>
          <w:szCs w:val="24"/>
          <w:shd w:val="clear" w:color="auto" w:fill="FFFFFF"/>
        </w:rPr>
      </w:pPr>
      <w:r w:rsidRPr="000032A9">
        <w:rPr>
          <w:rFonts w:ascii="Times New Roman" w:hAnsi="Times New Roman" w:cs="Times New Roman"/>
          <w:sz w:val="24"/>
          <w:szCs w:val="24"/>
          <w:shd w:val="clear" w:color="auto" w:fill="FFFFFF"/>
        </w:rPr>
        <w:br/>
      </w:r>
      <w:r w:rsidRPr="000032A9">
        <w:rPr>
          <w:rFonts w:ascii="Times New Roman" w:hAnsi="Times New Roman" w:cs="Times New Roman"/>
          <w:b/>
          <w:sz w:val="24"/>
          <w:szCs w:val="24"/>
          <w:shd w:val="clear" w:color="auto" w:fill="FFFFFF"/>
        </w:rPr>
        <w:t>CAPÍTULO II</w:t>
      </w:r>
    </w:p>
    <w:p w14:paraId="7C9B4418" w14:textId="77777777" w:rsidR="000032A9" w:rsidRPr="000032A9" w:rsidRDefault="000032A9" w:rsidP="000032A9">
      <w:pPr>
        <w:spacing w:after="120"/>
        <w:jc w:val="center"/>
        <w:rPr>
          <w:rFonts w:ascii="Times New Roman" w:hAnsi="Times New Roman" w:cs="Times New Roman"/>
          <w:sz w:val="24"/>
          <w:szCs w:val="24"/>
          <w:shd w:val="clear" w:color="auto" w:fill="FFFFFF"/>
        </w:rPr>
      </w:pPr>
      <w:r w:rsidRPr="000032A9">
        <w:rPr>
          <w:rFonts w:ascii="Times New Roman" w:hAnsi="Times New Roman" w:cs="Times New Roman"/>
          <w:b/>
          <w:sz w:val="24"/>
          <w:szCs w:val="24"/>
          <w:shd w:val="clear" w:color="auto" w:fill="FFFFFF"/>
        </w:rPr>
        <w:t>DA OPERACIONALIDADE DO FUNDO, DA VINCULAÇÃO ADMINISTRATIVA E DA COMPETÊNCIA</w:t>
      </w:r>
      <w:bookmarkStart w:id="3" w:name="artigo_20"/>
      <w:r w:rsidRPr="000032A9">
        <w:rPr>
          <w:rFonts w:ascii="Times New Roman" w:hAnsi="Times New Roman" w:cs="Times New Roman"/>
          <w:sz w:val="24"/>
          <w:szCs w:val="24"/>
          <w:shd w:val="clear" w:color="auto" w:fill="FFFFFF"/>
        </w:rPr>
        <w:br/>
      </w:r>
    </w:p>
    <w:p w14:paraId="6B9055FC"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b/>
          <w:bCs/>
          <w:sz w:val="24"/>
          <w:szCs w:val="24"/>
          <w:shd w:val="clear" w:color="auto" w:fill="FFFFFF"/>
        </w:rPr>
        <w:t xml:space="preserve">Art. 18. </w:t>
      </w:r>
      <w:r w:rsidRPr="000032A9">
        <w:rPr>
          <w:rFonts w:ascii="Times New Roman" w:hAnsi="Times New Roman" w:cs="Times New Roman"/>
          <w:bCs/>
          <w:sz w:val="24"/>
          <w:szCs w:val="24"/>
          <w:shd w:val="clear" w:color="auto" w:fill="FFFFFF"/>
        </w:rPr>
        <w:t xml:space="preserve"> </w:t>
      </w:r>
      <w:bookmarkEnd w:id="3"/>
      <w:r w:rsidRPr="000032A9">
        <w:rPr>
          <w:rFonts w:ascii="Times New Roman" w:hAnsi="Times New Roman" w:cs="Times New Roman"/>
          <w:sz w:val="24"/>
          <w:szCs w:val="24"/>
          <w:shd w:val="clear" w:color="auto" w:fill="FFFFFF"/>
        </w:rPr>
        <w:t>O Fundo estará vinculado administrativamente ao Órgão Gestor da Política de Assistência Social</w:t>
      </w:r>
      <w:r w:rsidRPr="000032A9">
        <w:rPr>
          <w:rFonts w:ascii="Times New Roman" w:hAnsi="Times New Roman" w:cs="Times New Roman"/>
          <w:b/>
          <w:sz w:val="24"/>
          <w:szCs w:val="24"/>
          <w:shd w:val="clear" w:color="auto" w:fill="FFFFFF"/>
        </w:rPr>
        <w:t xml:space="preserve"> </w:t>
      </w:r>
      <w:r w:rsidRPr="000032A9">
        <w:rPr>
          <w:rFonts w:ascii="Times New Roman" w:hAnsi="Times New Roman" w:cs="Times New Roman"/>
          <w:sz w:val="24"/>
          <w:szCs w:val="24"/>
          <w:shd w:val="clear" w:color="auto" w:fill="FFFFFF"/>
        </w:rPr>
        <w:t>e, politicamente ao Conselho Municipal dos Direitos da Criança e do Adolescente, órgão deliberativo e controlador das ações da política municipal de atendimento dos direitos da criança e do adolescente em todos os níveis.</w:t>
      </w:r>
    </w:p>
    <w:p w14:paraId="1B3F9BC3" w14:textId="77777777" w:rsidR="000032A9" w:rsidRPr="000032A9" w:rsidRDefault="000032A9" w:rsidP="000032A9">
      <w:pPr>
        <w:spacing w:after="120"/>
        <w:jc w:val="both"/>
        <w:rPr>
          <w:rFonts w:ascii="Times New Roman" w:hAnsi="Times New Roman" w:cs="Times New Roman"/>
          <w:sz w:val="24"/>
          <w:szCs w:val="24"/>
          <w:shd w:val="clear" w:color="auto" w:fill="FFFFFF"/>
        </w:rPr>
      </w:pPr>
      <w:bookmarkStart w:id="4" w:name="artigo_21"/>
      <w:r w:rsidRPr="000032A9">
        <w:rPr>
          <w:rFonts w:ascii="Times New Roman" w:hAnsi="Times New Roman" w:cs="Times New Roman"/>
          <w:b/>
          <w:bCs/>
          <w:sz w:val="24"/>
          <w:szCs w:val="24"/>
          <w:shd w:val="clear" w:color="auto" w:fill="FFFFFF"/>
        </w:rPr>
        <w:t xml:space="preserve">Art. 19. </w:t>
      </w:r>
      <w:r w:rsidRPr="000032A9">
        <w:rPr>
          <w:rFonts w:ascii="Times New Roman" w:hAnsi="Times New Roman" w:cs="Times New Roman"/>
          <w:bCs/>
          <w:sz w:val="24"/>
          <w:szCs w:val="24"/>
          <w:shd w:val="clear" w:color="auto" w:fill="FFFFFF"/>
        </w:rPr>
        <w:t xml:space="preserve"> </w:t>
      </w:r>
      <w:bookmarkEnd w:id="4"/>
      <w:r w:rsidRPr="000032A9">
        <w:rPr>
          <w:rFonts w:ascii="Times New Roman" w:hAnsi="Times New Roman" w:cs="Times New Roman"/>
          <w:sz w:val="24"/>
          <w:szCs w:val="24"/>
          <w:shd w:val="clear" w:color="auto" w:fill="FFFFFF"/>
        </w:rPr>
        <w:t>Cabe à Secretaria Municipal de Finanças ou congênere, as ações de tesouraria, operacionalização e o registro dos atos e fatos contábeis referentes ao Fundo Municipal dos Direitos da Criança e do Adolescente.</w:t>
      </w:r>
    </w:p>
    <w:p w14:paraId="72473B03" w14:textId="77777777" w:rsidR="000032A9" w:rsidRPr="000032A9" w:rsidRDefault="000032A9" w:rsidP="000032A9">
      <w:pPr>
        <w:spacing w:after="120"/>
        <w:jc w:val="both"/>
        <w:rPr>
          <w:rFonts w:ascii="Times New Roman" w:hAnsi="Times New Roman" w:cs="Times New Roman"/>
          <w:sz w:val="24"/>
          <w:szCs w:val="24"/>
          <w:shd w:val="clear" w:color="auto" w:fill="FFFFFF"/>
        </w:rPr>
      </w:pPr>
      <w:bookmarkStart w:id="5" w:name="artigo_22"/>
      <w:r w:rsidRPr="000032A9">
        <w:rPr>
          <w:rFonts w:ascii="Times New Roman" w:hAnsi="Times New Roman" w:cs="Times New Roman"/>
          <w:b/>
          <w:bCs/>
          <w:sz w:val="24"/>
          <w:szCs w:val="24"/>
          <w:shd w:val="clear" w:color="auto" w:fill="FFFFFF"/>
        </w:rPr>
        <w:t>Art. 20</w:t>
      </w:r>
      <w:r w:rsidRPr="000032A9">
        <w:rPr>
          <w:rFonts w:ascii="Times New Roman" w:hAnsi="Times New Roman" w:cs="Times New Roman"/>
          <w:bCs/>
          <w:sz w:val="24"/>
          <w:szCs w:val="24"/>
          <w:shd w:val="clear" w:color="auto" w:fill="FFFFFF"/>
        </w:rPr>
        <w:t xml:space="preserve">.  </w:t>
      </w:r>
      <w:bookmarkEnd w:id="5"/>
      <w:r w:rsidRPr="000032A9">
        <w:rPr>
          <w:rFonts w:ascii="Times New Roman" w:hAnsi="Times New Roman" w:cs="Times New Roman"/>
          <w:sz w:val="24"/>
          <w:szCs w:val="24"/>
          <w:shd w:val="clear" w:color="auto" w:fill="FFFFFF"/>
        </w:rPr>
        <w:t>Compete aos órgãos administrativo e financeiro do Fundo:</w:t>
      </w:r>
    </w:p>
    <w:p w14:paraId="31AFE49E"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I - </w:t>
      </w:r>
      <w:proofErr w:type="gramStart"/>
      <w:r w:rsidRPr="000032A9">
        <w:rPr>
          <w:rFonts w:ascii="Times New Roman" w:hAnsi="Times New Roman" w:cs="Times New Roman"/>
          <w:sz w:val="24"/>
          <w:szCs w:val="24"/>
          <w:shd w:val="clear" w:color="auto" w:fill="FFFFFF"/>
        </w:rPr>
        <w:t>registrar</w:t>
      </w:r>
      <w:proofErr w:type="gramEnd"/>
      <w:r w:rsidRPr="000032A9">
        <w:rPr>
          <w:rFonts w:ascii="Times New Roman" w:hAnsi="Times New Roman" w:cs="Times New Roman"/>
          <w:sz w:val="24"/>
          <w:szCs w:val="24"/>
          <w:shd w:val="clear" w:color="auto" w:fill="FFFFFF"/>
        </w:rPr>
        <w:t xml:space="preserve"> os recursos orçamentários próprios do município ou a ele transferidos em benefício das crianças e dos adolescentes pelo Estado, União ou Pessoas Físicas e Jurídicas;</w:t>
      </w:r>
    </w:p>
    <w:p w14:paraId="43E2450F"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II - </w:t>
      </w:r>
      <w:proofErr w:type="gramStart"/>
      <w:r w:rsidRPr="000032A9">
        <w:rPr>
          <w:rFonts w:ascii="Times New Roman" w:hAnsi="Times New Roman" w:cs="Times New Roman"/>
          <w:sz w:val="24"/>
          <w:szCs w:val="24"/>
          <w:shd w:val="clear" w:color="auto" w:fill="FFFFFF"/>
        </w:rPr>
        <w:t>registrar</w:t>
      </w:r>
      <w:proofErr w:type="gramEnd"/>
      <w:r w:rsidRPr="000032A9">
        <w:rPr>
          <w:rFonts w:ascii="Times New Roman" w:hAnsi="Times New Roman" w:cs="Times New Roman"/>
          <w:sz w:val="24"/>
          <w:szCs w:val="24"/>
          <w:shd w:val="clear" w:color="auto" w:fill="FFFFFF"/>
        </w:rPr>
        <w:t xml:space="preserve"> os recursos captados pelo município, através de convênios ou por doação ao Fundo;</w:t>
      </w:r>
    </w:p>
    <w:p w14:paraId="5A802B1C"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III - fazer cumprir os parâmetros técnicos e as diretrizes para a aplicação dos recursos do Fundo conforme o estabelecido pelo CMDCA;</w:t>
      </w:r>
    </w:p>
    <w:p w14:paraId="0202C923"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IV - </w:t>
      </w:r>
      <w:proofErr w:type="gramStart"/>
      <w:r w:rsidRPr="000032A9">
        <w:rPr>
          <w:rFonts w:ascii="Times New Roman" w:hAnsi="Times New Roman" w:cs="Times New Roman"/>
          <w:sz w:val="24"/>
          <w:szCs w:val="24"/>
          <w:shd w:val="clear" w:color="auto" w:fill="FFFFFF"/>
        </w:rPr>
        <w:t>aplicar</w:t>
      </w:r>
      <w:proofErr w:type="gramEnd"/>
      <w:r w:rsidRPr="000032A9">
        <w:rPr>
          <w:rFonts w:ascii="Times New Roman" w:hAnsi="Times New Roman" w:cs="Times New Roman"/>
          <w:sz w:val="24"/>
          <w:szCs w:val="24"/>
          <w:shd w:val="clear" w:color="auto" w:fill="FFFFFF"/>
        </w:rPr>
        <w:t xml:space="preserve"> no mercado financeiro os recursos do Fundo, enquanto não comprometidos com a aplicação em programas e ou projetos;</w:t>
      </w:r>
    </w:p>
    <w:p w14:paraId="3FEAEFC6"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V - </w:t>
      </w:r>
      <w:proofErr w:type="gramStart"/>
      <w:r w:rsidRPr="000032A9">
        <w:rPr>
          <w:rFonts w:ascii="Times New Roman" w:hAnsi="Times New Roman" w:cs="Times New Roman"/>
          <w:sz w:val="24"/>
          <w:szCs w:val="24"/>
          <w:shd w:val="clear" w:color="auto" w:fill="FFFFFF"/>
        </w:rPr>
        <w:t>apresentar</w:t>
      </w:r>
      <w:proofErr w:type="gramEnd"/>
      <w:r w:rsidRPr="000032A9">
        <w:rPr>
          <w:rFonts w:ascii="Times New Roman" w:hAnsi="Times New Roman" w:cs="Times New Roman"/>
          <w:sz w:val="24"/>
          <w:szCs w:val="24"/>
          <w:shd w:val="clear" w:color="auto" w:fill="FFFFFF"/>
        </w:rPr>
        <w:t xml:space="preserve"> mensalmente ao CMDCA:</w:t>
      </w:r>
    </w:p>
    <w:p w14:paraId="32FD5148"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a) o resultado da aplicação financeira dos recursos do Fundo, enquanto não destinados a aplicação em programas e projetos;</w:t>
      </w:r>
    </w:p>
    <w:p w14:paraId="3B23F32D"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b) os balancetes mensais e o balanço anual do FMDCA e outros documentos relativos ao cumprimento da política municipal dos direitos da criança e do adolescente;</w:t>
      </w:r>
    </w:p>
    <w:p w14:paraId="6D34CBC7"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c) o relatório físico financeiro da execução do plano de trabalho anual dos programas e ou projetos custeados pelo FMDCA, considerando-se a relação custo-benefício e a avaliação de resultados dos mesmos;</w:t>
      </w:r>
    </w:p>
    <w:p w14:paraId="1D7A879B"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VI - </w:t>
      </w:r>
      <w:proofErr w:type="gramStart"/>
      <w:r w:rsidRPr="000032A9">
        <w:rPr>
          <w:rFonts w:ascii="Times New Roman" w:hAnsi="Times New Roman" w:cs="Times New Roman"/>
          <w:sz w:val="24"/>
          <w:szCs w:val="24"/>
          <w:shd w:val="clear" w:color="auto" w:fill="FFFFFF"/>
        </w:rPr>
        <w:t>emitir</w:t>
      </w:r>
      <w:proofErr w:type="gramEnd"/>
      <w:r w:rsidRPr="000032A9">
        <w:rPr>
          <w:rFonts w:ascii="Times New Roman" w:hAnsi="Times New Roman" w:cs="Times New Roman"/>
          <w:sz w:val="24"/>
          <w:szCs w:val="24"/>
          <w:shd w:val="clear" w:color="auto" w:fill="FFFFFF"/>
        </w:rPr>
        <w:t xml:space="preserve"> pareceres sobre matérias de interesse do Conselho, bem como constituir comissões de assessoramento ou grupos técnicos para tratar de assuntos específicos, solicitados pelo mesmo;</w:t>
      </w:r>
    </w:p>
    <w:p w14:paraId="00B117F5"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VII - aplicar as normas e procedimentos operacionais do FMDCA, estabelecidos pelo CMDCA;</w:t>
      </w:r>
    </w:p>
    <w:p w14:paraId="24F0D2E5"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VIII - manter o controle escritural das aplicações financeiras levadas a efeito no município, nos termos das Resoluções do CMDCA;</w:t>
      </w:r>
    </w:p>
    <w:p w14:paraId="45D75A35"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IX - </w:t>
      </w:r>
      <w:proofErr w:type="gramStart"/>
      <w:r w:rsidRPr="000032A9">
        <w:rPr>
          <w:rFonts w:ascii="Times New Roman" w:hAnsi="Times New Roman" w:cs="Times New Roman"/>
          <w:sz w:val="24"/>
          <w:szCs w:val="24"/>
          <w:shd w:val="clear" w:color="auto" w:fill="FFFFFF"/>
        </w:rPr>
        <w:t>liberar</w:t>
      </w:r>
      <w:proofErr w:type="gramEnd"/>
      <w:r w:rsidRPr="000032A9">
        <w:rPr>
          <w:rFonts w:ascii="Times New Roman" w:hAnsi="Times New Roman" w:cs="Times New Roman"/>
          <w:sz w:val="24"/>
          <w:szCs w:val="24"/>
          <w:shd w:val="clear" w:color="auto" w:fill="FFFFFF"/>
        </w:rPr>
        <w:t xml:space="preserve"> os recursos a serem aplicados em benefício da criança e do adolescente, nos termos das resoluções do CMDCA;</w:t>
      </w:r>
    </w:p>
    <w:p w14:paraId="71AC7F60"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lastRenderedPageBreak/>
        <w:t xml:space="preserve">X - </w:t>
      </w:r>
      <w:proofErr w:type="gramStart"/>
      <w:r w:rsidRPr="000032A9">
        <w:rPr>
          <w:rFonts w:ascii="Times New Roman" w:hAnsi="Times New Roman" w:cs="Times New Roman"/>
          <w:sz w:val="24"/>
          <w:szCs w:val="24"/>
          <w:shd w:val="clear" w:color="auto" w:fill="FFFFFF"/>
        </w:rPr>
        <w:t>outras</w:t>
      </w:r>
      <w:proofErr w:type="gramEnd"/>
      <w:r w:rsidRPr="000032A9">
        <w:rPr>
          <w:rFonts w:ascii="Times New Roman" w:hAnsi="Times New Roman" w:cs="Times New Roman"/>
          <w:sz w:val="24"/>
          <w:szCs w:val="24"/>
          <w:shd w:val="clear" w:color="auto" w:fill="FFFFFF"/>
        </w:rPr>
        <w:t xml:space="preserve"> competências estabelecidas pelo CMDCA.</w:t>
      </w:r>
    </w:p>
    <w:p w14:paraId="019F7F6A" w14:textId="77777777" w:rsidR="000032A9" w:rsidRPr="000032A9" w:rsidRDefault="000032A9" w:rsidP="000032A9">
      <w:pPr>
        <w:spacing w:after="120"/>
        <w:jc w:val="center"/>
        <w:rPr>
          <w:rFonts w:ascii="Times New Roman" w:hAnsi="Times New Roman" w:cs="Times New Roman"/>
          <w:b/>
          <w:sz w:val="24"/>
          <w:szCs w:val="24"/>
          <w:shd w:val="clear" w:color="auto" w:fill="FFFFFF"/>
        </w:rPr>
      </w:pPr>
      <w:r w:rsidRPr="000032A9">
        <w:rPr>
          <w:rFonts w:ascii="Times New Roman" w:hAnsi="Times New Roman" w:cs="Times New Roman"/>
          <w:sz w:val="24"/>
          <w:szCs w:val="24"/>
          <w:shd w:val="clear" w:color="auto" w:fill="FFFFFF"/>
        </w:rPr>
        <w:br/>
      </w:r>
      <w:r w:rsidRPr="000032A9">
        <w:rPr>
          <w:rFonts w:ascii="Times New Roman" w:hAnsi="Times New Roman" w:cs="Times New Roman"/>
          <w:b/>
          <w:sz w:val="24"/>
          <w:szCs w:val="24"/>
          <w:shd w:val="clear" w:color="auto" w:fill="FFFFFF"/>
        </w:rPr>
        <w:t>CAPÍTULO III</w:t>
      </w:r>
      <w:r w:rsidRPr="000032A9">
        <w:rPr>
          <w:rFonts w:ascii="Times New Roman" w:hAnsi="Times New Roman" w:cs="Times New Roman"/>
          <w:b/>
          <w:sz w:val="24"/>
          <w:szCs w:val="24"/>
          <w:shd w:val="clear" w:color="auto" w:fill="FFFFFF"/>
        </w:rPr>
        <w:br/>
        <w:t>DOS RECURSOS FIN</w:t>
      </w:r>
      <w:bookmarkStart w:id="6" w:name="artigo_23"/>
      <w:r w:rsidRPr="000032A9">
        <w:rPr>
          <w:rFonts w:ascii="Times New Roman" w:hAnsi="Times New Roman" w:cs="Times New Roman"/>
          <w:b/>
          <w:sz w:val="24"/>
          <w:szCs w:val="24"/>
          <w:shd w:val="clear" w:color="auto" w:fill="FFFFFF"/>
        </w:rPr>
        <w:t>ANCEIRO</w:t>
      </w:r>
    </w:p>
    <w:p w14:paraId="5EE7AA99" w14:textId="77777777" w:rsidR="000032A9" w:rsidRPr="000032A9" w:rsidRDefault="000032A9" w:rsidP="000032A9">
      <w:pPr>
        <w:spacing w:after="120"/>
        <w:rPr>
          <w:rFonts w:ascii="Times New Roman" w:hAnsi="Times New Roman" w:cs="Times New Roman"/>
          <w:sz w:val="24"/>
          <w:szCs w:val="24"/>
          <w:shd w:val="clear" w:color="auto" w:fill="FFFFFF"/>
        </w:rPr>
      </w:pPr>
    </w:p>
    <w:p w14:paraId="7888860C"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b/>
          <w:bCs/>
          <w:sz w:val="24"/>
          <w:szCs w:val="24"/>
          <w:shd w:val="clear" w:color="auto" w:fill="FFFFFF"/>
        </w:rPr>
        <w:t xml:space="preserve">Art. 21. </w:t>
      </w:r>
      <w:r w:rsidRPr="000032A9">
        <w:rPr>
          <w:rFonts w:ascii="Times New Roman" w:hAnsi="Times New Roman" w:cs="Times New Roman"/>
          <w:bCs/>
          <w:sz w:val="24"/>
          <w:szCs w:val="24"/>
          <w:shd w:val="clear" w:color="auto" w:fill="FFFFFF"/>
        </w:rPr>
        <w:t xml:space="preserve"> </w:t>
      </w:r>
      <w:bookmarkEnd w:id="6"/>
      <w:r w:rsidRPr="000032A9">
        <w:rPr>
          <w:rFonts w:ascii="Times New Roman" w:hAnsi="Times New Roman" w:cs="Times New Roman"/>
          <w:sz w:val="24"/>
          <w:szCs w:val="24"/>
          <w:shd w:val="clear" w:color="auto" w:fill="FFFFFF"/>
        </w:rPr>
        <w:t>Constituirão receitas do Fundo Municipal dos Direitos da Criança e do Adolescente:</w:t>
      </w:r>
    </w:p>
    <w:p w14:paraId="288B7731"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I - Dotação consignada anualmente no orçamento do Município, para assistência que lhe sejam destinadas. </w:t>
      </w:r>
    </w:p>
    <w:p w14:paraId="09685DF5"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II - </w:t>
      </w:r>
      <w:proofErr w:type="gramStart"/>
      <w:r w:rsidRPr="000032A9">
        <w:rPr>
          <w:rFonts w:ascii="Times New Roman" w:hAnsi="Times New Roman" w:cs="Times New Roman"/>
          <w:sz w:val="24"/>
          <w:szCs w:val="24"/>
          <w:shd w:val="clear" w:color="auto" w:fill="FFFFFF"/>
        </w:rPr>
        <w:t>doações</w:t>
      </w:r>
      <w:proofErr w:type="gramEnd"/>
      <w:r w:rsidRPr="000032A9">
        <w:rPr>
          <w:rFonts w:ascii="Times New Roman" w:hAnsi="Times New Roman" w:cs="Times New Roman"/>
          <w:sz w:val="24"/>
          <w:szCs w:val="24"/>
          <w:shd w:val="clear" w:color="auto" w:fill="FFFFFF"/>
        </w:rPr>
        <w:t xml:space="preserve"> de contribuições dedutíveis na declaração de imposto de renda ou incentivos governamentais, conforme previstos em lei;</w:t>
      </w:r>
    </w:p>
    <w:p w14:paraId="03E93A9A"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III - doações em dinheiro de pessoas físicas e jurídicas, conforme o disposto no artigo 260 da Lei Federal nº 8.069/1990 e legislação em vigor,</w:t>
      </w:r>
    </w:p>
    <w:p w14:paraId="2579DB12"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IV - </w:t>
      </w:r>
      <w:proofErr w:type="gramStart"/>
      <w:r w:rsidRPr="000032A9">
        <w:rPr>
          <w:rFonts w:ascii="Times New Roman" w:hAnsi="Times New Roman" w:cs="Times New Roman"/>
          <w:sz w:val="24"/>
          <w:szCs w:val="24"/>
          <w:shd w:val="clear" w:color="auto" w:fill="FFFFFF"/>
        </w:rPr>
        <w:t>transferência</w:t>
      </w:r>
      <w:proofErr w:type="gramEnd"/>
      <w:r w:rsidRPr="000032A9">
        <w:rPr>
          <w:rFonts w:ascii="Times New Roman" w:hAnsi="Times New Roman" w:cs="Times New Roman"/>
          <w:sz w:val="24"/>
          <w:szCs w:val="24"/>
          <w:shd w:val="clear" w:color="auto" w:fill="FFFFFF"/>
        </w:rPr>
        <w:t xml:space="preserve"> de recursos financeiros oriundos do Fundo Nacional e Estadual dos Direitos da Criança e do Adolescente;</w:t>
      </w:r>
    </w:p>
    <w:p w14:paraId="4ED6130F"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V - </w:t>
      </w:r>
      <w:proofErr w:type="gramStart"/>
      <w:r w:rsidRPr="000032A9">
        <w:rPr>
          <w:rFonts w:ascii="Times New Roman" w:hAnsi="Times New Roman" w:cs="Times New Roman"/>
          <w:sz w:val="24"/>
          <w:szCs w:val="24"/>
          <w:shd w:val="clear" w:color="auto" w:fill="FFFFFF"/>
        </w:rPr>
        <w:t>doações e auxílios</w:t>
      </w:r>
      <w:proofErr w:type="gramEnd"/>
      <w:r w:rsidRPr="000032A9">
        <w:rPr>
          <w:rFonts w:ascii="Times New Roman" w:hAnsi="Times New Roman" w:cs="Times New Roman"/>
          <w:sz w:val="24"/>
          <w:szCs w:val="24"/>
          <w:shd w:val="clear" w:color="auto" w:fill="FFFFFF"/>
        </w:rPr>
        <w:t>, contribuições e transferências de entidade nacionais, internacionais, governamentais ou não governamentais;</w:t>
      </w:r>
    </w:p>
    <w:p w14:paraId="05A61845"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VI - </w:t>
      </w:r>
      <w:proofErr w:type="gramStart"/>
      <w:r w:rsidRPr="000032A9">
        <w:rPr>
          <w:rFonts w:ascii="Times New Roman" w:hAnsi="Times New Roman" w:cs="Times New Roman"/>
          <w:sz w:val="24"/>
          <w:szCs w:val="24"/>
          <w:shd w:val="clear" w:color="auto" w:fill="FFFFFF"/>
        </w:rPr>
        <w:t>outros</w:t>
      </w:r>
      <w:proofErr w:type="gramEnd"/>
      <w:r w:rsidRPr="000032A9">
        <w:rPr>
          <w:rFonts w:ascii="Times New Roman" w:hAnsi="Times New Roman" w:cs="Times New Roman"/>
          <w:sz w:val="24"/>
          <w:szCs w:val="24"/>
          <w:shd w:val="clear" w:color="auto" w:fill="FFFFFF"/>
        </w:rPr>
        <w:t xml:space="preserve"> recursos legalmente constituídos.</w:t>
      </w:r>
    </w:p>
    <w:p w14:paraId="4FFDBF2B" w14:textId="77777777" w:rsidR="000032A9" w:rsidRPr="000032A9" w:rsidRDefault="000032A9" w:rsidP="000032A9">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b/>
          <w:sz w:val="24"/>
          <w:szCs w:val="24"/>
          <w:shd w:val="clear" w:color="auto" w:fill="FFFFFF"/>
        </w:rPr>
        <w:t>Parágrafo único</w:t>
      </w:r>
      <w:r w:rsidRPr="000032A9">
        <w:rPr>
          <w:rFonts w:ascii="Times New Roman" w:hAnsi="Times New Roman" w:cs="Times New Roman"/>
          <w:sz w:val="24"/>
          <w:szCs w:val="24"/>
          <w:shd w:val="clear" w:color="auto" w:fill="FFFFFF"/>
        </w:rPr>
        <w:t>. As receitas do Fundo descritas neste artigo serão depositadas obrigatoriamente na conta do Fundo Municipal dos Direitos da Criança e do Adolescente.</w:t>
      </w:r>
    </w:p>
    <w:p w14:paraId="549BC5FD" w14:textId="77777777" w:rsidR="000032A9" w:rsidRPr="000032A9" w:rsidRDefault="000032A9" w:rsidP="000032A9">
      <w:pPr>
        <w:spacing w:after="120"/>
        <w:jc w:val="both"/>
        <w:rPr>
          <w:rFonts w:ascii="Times New Roman" w:hAnsi="Times New Roman" w:cs="Times New Roman"/>
          <w:sz w:val="24"/>
          <w:szCs w:val="24"/>
          <w:shd w:val="clear" w:color="auto" w:fill="FFFFFF"/>
        </w:rPr>
      </w:pPr>
      <w:bookmarkStart w:id="7" w:name="artigo_24"/>
      <w:r w:rsidRPr="000032A9">
        <w:rPr>
          <w:rFonts w:ascii="Times New Roman" w:hAnsi="Times New Roman" w:cs="Times New Roman"/>
          <w:b/>
          <w:bCs/>
          <w:sz w:val="24"/>
          <w:szCs w:val="24"/>
          <w:shd w:val="clear" w:color="auto" w:fill="FFFFFF"/>
        </w:rPr>
        <w:t xml:space="preserve">Art. 22. </w:t>
      </w:r>
      <w:r w:rsidRPr="000032A9">
        <w:rPr>
          <w:rFonts w:ascii="Times New Roman" w:hAnsi="Times New Roman" w:cs="Times New Roman"/>
          <w:bCs/>
          <w:sz w:val="24"/>
          <w:szCs w:val="24"/>
          <w:shd w:val="clear" w:color="auto" w:fill="FFFFFF"/>
        </w:rPr>
        <w:t xml:space="preserve"> </w:t>
      </w:r>
      <w:bookmarkEnd w:id="7"/>
      <w:proofErr w:type="gramStart"/>
      <w:r w:rsidRPr="000032A9">
        <w:rPr>
          <w:rFonts w:ascii="Times New Roman" w:hAnsi="Times New Roman" w:cs="Times New Roman"/>
          <w:sz w:val="24"/>
          <w:szCs w:val="24"/>
          <w:shd w:val="clear" w:color="auto" w:fill="FFFFFF"/>
        </w:rPr>
        <w:t>A aplicação dos recursos do Fundo dependem</w:t>
      </w:r>
      <w:proofErr w:type="gramEnd"/>
      <w:r w:rsidRPr="000032A9">
        <w:rPr>
          <w:rFonts w:ascii="Times New Roman" w:hAnsi="Times New Roman" w:cs="Times New Roman"/>
          <w:sz w:val="24"/>
          <w:szCs w:val="24"/>
          <w:shd w:val="clear" w:color="auto" w:fill="FFFFFF"/>
        </w:rPr>
        <w:t xml:space="preserve"> de autorização deliberada do Conselho Municipal dos Direitos da Criança e do Adolescente, objetivando atender:</w:t>
      </w:r>
    </w:p>
    <w:p w14:paraId="77074DED"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sz w:val="24"/>
          <w:szCs w:val="24"/>
        </w:rPr>
        <w:t xml:space="preserve">I - </w:t>
      </w:r>
      <w:proofErr w:type="gramStart"/>
      <w:r w:rsidRPr="000032A9">
        <w:rPr>
          <w:rFonts w:ascii="Times New Roman" w:hAnsi="Times New Roman" w:cs="Times New Roman"/>
          <w:sz w:val="24"/>
          <w:szCs w:val="24"/>
        </w:rPr>
        <w:t>desenvolvimento</w:t>
      </w:r>
      <w:proofErr w:type="gramEnd"/>
      <w:r w:rsidRPr="000032A9">
        <w:rPr>
          <w:rFonts w:ascii="Times New Roman" w:hAnsi="Times New Roman" w:cs="Times New Roman"/>
          <w:sz w:val="24"/>
          <w:szCs w:val="24"/>
        </w:rPr>
        <w:t xml:space="preserve"> de programas e serviços complementares ou inovadores, por tempo determinado, não excedendo a 3 (três) anos, da política de promoção, proteção, defesa e atendimento dos direitos da criança e do adolescente;</w:t>
      </w:r>
    </w:p>
    <w:p w14:paraId="6E458730" w14:textId="77777777" w:rsidR="000032A9" w:rsidRPr="000032A9" w:rsidRDefault="000032A9" w:rsidP="000032A9">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sz w:val="24"/>
          <w:szCs w:val="24"/>
        </w:rPr>
        <w:t>II - acolhimento, sob a forma de guarda, de criança e de adolescente, órfão ou abandonado, na forma do disposto no artigo 227, § 3º, VI, da Constituição Federal e da Lei Federal n° 8.069/1990, observadas as diretrizes do Plano Nacional de Promoção, Proteção e Defesa do Direito de Crianças e Adolescentes à Convivência Familiar e Comunitária;</w:t>
      </w:r>
    </w:p>
    <w:p w14:paraId="7C6033A5" w14:textId="77777777" w:rsidR="000032A9" w:rsidRPr="000032A9" w:rsidRDefault="000032A9" w:rsidP="000032A9">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sz w:val="24"/>
          <w:szCs w:val="24"/>
        </w:rPr>
        <w:t>III - programas e projetos de pesquisa, de estudos, elaboração de diagnósticos, sistemas de informações, monitoramento e avaliação das políticas públicas de promoção, proteção, defesa e atendimento dos direitos da criança e do adolescente;</w:t>
      </w:r>
    </w:p>
    <w:p w14:paraId="11AA40D9" w14:textId="77777777" w:rsidR="000032A9" w:rsidRPr="000032A9" w:rsidRDefault="000032A9" w:rsidP="000032A9">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sz w:val="24"/>
          <w:szCs w:val="24"/>
        </w:rPr>
        <w:t xml:space="preserve">IV - </w:t>
      </w:r>
      <w:proofErr w:type="gramStart"/>
      <w:r w:rsidRPr="000032A9">
        <w:rPr>
          <w:rFonts w:ascii="Times New Roman" w:hAnsi="Times New Roman" w:cs="Times New Roman"/>
          <w:sz w:val="24"/>
          <w:szCs w:val="24"/>
        </w:rPr>
        <w:t>programas e projetos</w:t>
      </w:r>
      <w:proofErr w:type="gramEnd"/>
      <w:r w:rsidRPr="000032A9">
        <w:rPr>
          <w:rFonts w:ascii="Times New Roman" w:hAnsi="Times New Roman" w:cs="Times New Roman"/>
          <w:sz w:val="24"/>
          <w:szCs w:val="24"/>
        </w:rPr>
        <w:t xml:space="preserve"> de capacitação e formação profissional continuada dos operadores do Sistema de Garantia dos Direitos da Criança e do Adolescente;</w:t>
      </w:r>
    </w:p>
    <w:p w14:paraId="4B867AB5" w14:textId="77777777" w:rsidR="000032A9" w:rsidRPr="000032A9" w:rsidRDefault="000032A9" w:rsidP="000032A9">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sz w:val="24"/>
          <w:szCs w:val="24"/>
        </w:rPr>
        <w:t xml:space="preserve">V - </w:t>
      </w:r>
      <w:proofErr w:type="gramStart"/>
      <w:r w:rsidRPr="000032A9">
        <w:rPr>
          <w:rFonts w:ascii="Times New Roman" w:hAnsi="Times New Roman" w:cs="Times New Roman"/>
          <w:sz w:val="24"/>
          <w:szCs w:val="24"/>
        </w:rPr>
        <w:t>desenvolvimento</w:t>
      </w:r>
      <w:proofErr w:type="gramEnd"/>
      <w:r w:rsidRPr="000032A9">
        <w:rPr>
          <w:rFonts w:ascii="Times New Roman" w:hAnsi="Times New Roman" w:cs="Times New Roman"/>
          <w:sz w:val="24"/>
          <w:szCs w:val="24"/>
        </w:rPr>
        <w:t xml:space="preserve"> de programas e projetos de comunicação, campanhas educativas, publicações, divulgação das ações de promoção, proteção, defesa e atendimento dos direitos da criança e do adolescente; e</w:t>
      </w:r>
    </w:p>
    <w:p w14:paraId="011E3C3D" w14:textId="77777777" w:rsidR="000032A9" w:rsidRPr="000032A9" w:rsidRDefault="000032A9" w:rsidP="000032A9">
      <w:pPr>
        <w:autoSpaceDE w:val="0"/>
        <w:autoSpaceDN w:val="0"/>
        <w:adjustRightInd w:val="0"/>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rPr>
        <w:t xml:space="preserve">VI - </w:t>
      </w:r>
      <w:proofErr w:type="gramStart"/>
      <w:r w:rsidRPr="000032A9">
        <w:rPr>
          <w:rFonts w:ascii="Times New Roman" w:hAnsi="Times New Roman" w:cs="Times New Roman"/>
          <w:sz w:val="24"/>
          <w:szCs w:val="24"/>
        </w:rPr>
        <w:t>ações</w:t>
      </w:r>
      <w:proofErr w:type="gramEnd"/>
      <w:r w:rsidRPr="000032A9">
        <w:rPr>
          <w:rFonts w:ascii="Times New Roman" w:hAnsi="Times New Roman" w:cs="Times New Roman"/>
          <w:sz w:val="24"/>
          <w:szCs w:val="24"/>
        </w:rPr>
        <w:t xml:space="preserve"> de fortalecimento do Sistema de Garantia dos Direitos da Criança e do Adolescente, com ênfase na mobilização social e na articulação para a defesa dos direitos da criança e do adolescente.</w:t>
      </w:r>
    </w:p>
    <w:p w14:paraId="7FF99266" w14:textId="77777777" w:rsidR="000032A9" w:rsidRPr="000032A9" w:rsidRDefault="000032A9" w:rsidP="000032A9">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b/>
          <w:sz w:val="24"/>
          <w:szCs w:val="24"/>
        </w:rPr>
        <w:lastRenderedPageBreak/>
        <w:t>Art. 23</w:t>
      </w:r>
      <w:r w:rsidRPr="000032A9">
        <w:rPr>
          <w:rFonts w:ascii="Times New Roman" w:hAnsi="Times New Roman" w:cs="Times New Roman"/>
          <w:sz w:val="24"/>
          <w:szCs w:val="24"/>
        </w:rPr>
        <w:t>. Fica vedado a utilização dos recursos do Fundo Municipal dos Direitos da Criança e do Adolescente para despesas que não se identifiquem diretamente com a realização de seus objetivos ou serviços determinados pela lei que o instituiu, exceto em situações emergenciais ou de calamidade pública previstas em lei. Esses casos excepcionais devem ser aprovados pelo plenário do Conselho dos Direitos da Criança e do Adolescente.</w:t>
      </w:r>
    </w:p>
    <w:p w14:paraId="247253A3" w14:textId="77777777" w:rsidR="000032A9" w:rsidRPr="000032A9" w:rsidRDefault="000032A9" w:rsidP="000032A9">
      <w:pPr>
        <w:pStyle w:val="descricao"/>
        <w:spacing w:before="0" w:beforeAutospacing="0" w:after="120" w:afterAutospacing="0"/>
        <w:jc w:val="both"/>
      </w:pPr>
      <w:r w:rsidRPr="000032A9">
        <w:rPr>
          <w:b/>
        </w:rPr>
        <w:t>Art. 24</w:t>
      </w:r>
      <w:r w:rsidRPr="000032A9">
        <w:t>. O Conselho dos Direitos da Criança e do Adolescente poderá chancelar projetos mediante edital específico.</w:t>
      </w:r>
    </w:p>
    <w:p w14:paraId="50FF478A" w14:textId="77777777" w:rsidR="000032A9" w:rsidRPr="000032A9" w:rsidRDefault="000032A9" w:rsidP="000032A9">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sz w:val="24"/>
          <w:szCs w:val="24"/>
        </w:rPr>
        <w:t>§ 1º. A chancela deve ser entendida como a autorização para captação de recursos ao Fundo Municipal dos Direitos da Criança e do Adolescente destinados a projetos aprovados pelos Conselhos dos Direitos da Criança e do Adolescente.</w:t>
      </w:r>
    </w:p>
    <w:p w14:paraId="6C68633B" w14:textId="77777777" w:rsidR="000032A9" w:rsidRPr="000032A9" w:rsidRDefault="000032A9" w:rsidP="000032A9">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sz w:val="24"/>
          <w:szCs w:val="24"/>
        </w:rPr>
        <w:t>§ 2º. Dos recursos captados pelas entidades, 10% (dez por cento) de cada chancela serão destinados ao Fundo Municipal dos Direitos da Criança e do Adolescente.</w:t>
      </w:r>
    </w:p>
    <w:p w14:paraId="7BB3B010"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25</w:t>
      </w:r>
      <w:r w:rsidRPr="000032A9">
        <w:rPr>
          <w:rFonts w:ascii="Times New Roman" w:hAnsi="Times New Roman" w:cs="Times New Roman"/>
          <w:sz w:val="24"/>
          <w:szCs w:val="24"/>
        </w:rPr>
        <w:t>. O Conselho Municipal dos Direitos da Criança e do Adolescente deverá elaborar o Plano de Aplicação dos recursos captados pelo Fundo Municipal dos Direitos da Criança e do Adolescente, que deverá obedecer aos objetivos e finalidades estabelecidos pelo Conselho Nacional dos Direitos da Criança e do Adolescente - CONANDA.</w:t>
      </w:r>
    </w:p>
    <w:p w14:paraId="377649BA" w14:textId="77777777" w:rsidR="000032A9" w:rsidRPr="000032A9" w:rsidRDefault="000032A9" w:rsidP="000032A9">
      <w:pPr>
        <w:spacing w:after="120"/>
        <w:jc w:val="both"/>
        <w:rPr>
          <w:rFonts w:ascii="Times New Roman" w:hAnsi="Times New Roman" w:cs="Times New Roman"/>
          <w:sz w:val="24"/>
          <w:szCs w:val="24"/>
        </w:rPr>
      </w:pPr>
    </w:p>
    <w:p w14:paraId="4FF73E69" w14:textId="77777777" w:rsidR="000032A9" w:rsidRPr="000032A9" w:rsidRDefault="000032A9" w:rsidP="000032A9">
      <w:pPr>
        <w:pStyle w:val="descricao"/>
        <w:spacing w:before="0" w:beforeAutospacing="0" w:after="120" w:afterAutospacing="0"/>
        <w:jc w:val="center"/>
        <w:rPr>
          <w:b/>
          <w:color w:val="000000"/>
        </w:rPr>
      </w:pPr>
      <w:r w:rsidRPr="000032A9">
        <w:rPr>
          <w:b/>
          <w:color w:val="000000"/>
        </w:rPr>
        <w:t>TITULO IV</w:t>
      </w:r>
    </w:p>
    <w:p w14:paraId="5B2213D1" w14:textId="77777777" w:rsidR="000032A9" w:rsidRPr="000032A9" w:rsidRDefault="000032A9" w:rsidP="000032A9">
      <w:pPr>
        <w:pStyle w:val="descricao"/>
        <w:spacing w:before="0" w:beforeAutospacing="0" w:after="120" w:afterAutospacing="0"/>
        <w:jc w:val="center"/>
        <w:rPr>
          <w:b/>
          <w:color w:val="000000"/>
        </w:rPr>
      </w:pPr>
      <w:r w:rsidRPr="000032A9">
        <w:rPr>
          <w:b/>
          <w:color w:val="000000"/>
        </w:rPr>
        <w:t>DO CONSELHO TUTELAR</w:t>
      </w:r>
    </w:p>
    <w:p w14:paraId="455F1251" w14:textId="77777777" w:rsidR="000032A9" w:rsidRPr="000032A9" w:rsidRDefault="000032A9" w:rsidP="000032A9">
      <w:pPr>
        <w:pStyle w:val="descricao"/>
        <w:spacing w:before="0" w:beforeAutospacing="0" w:after="120" w:afterAutospacing="0"/>
        <w:jc w:val="center"/>
        <w:rPr>
          <w:b/>
        </w:rPr>
      </w:pPr>
    </w:p>
    <w:p w14:paraId="6B4E7BA6" w14:textId="77777777" w:rsidR="000032A9" w:rsidRPr="000032A9" w:rsidRDefault="000032A9" w:rsidP="000032A9">
      <w:pPr>
        <w:pStyle w:val="descricao"/>
        <w:spacing w:before="0" w:beforeAutospacing="0" w:after="120" w:afterAutospacing="0"/>
        <w:jc w:val="center"/>
        <w:rPr>
          <w:b/>
        </w:rPr>
      </w:pPr>
      <w:r w:rsidRPr="000032A9">
        <w:rPr>
          <w:b/>
        </w:rPr>
        <w:t>CAPÍTULO I</w:t>
      </w:r>
      <w:r w:rsidRPr="000032A9">
        <w:rPr>
          <w:b/>
        </w:rPr>
        <w:br/>
        <w:t>DA MANUTENÇÀO E COMPOSIÇÃO</w:t>
      </w:r>
    </w:p>
    <w:p w14:paraId="3CEA816C" w14:textId="77777777" w:rsidR="000032A9" w:rsidRPr="000032A9" w:rsidRDefault="000032A9" w:rsidP="000032A9">
      <w:pPr>
        <w:pStyle w:val="descricao"/>
        <w:spacing w:before="0" w:beforeAutospacing="0" w:after="120" w:afterAutospacing="0"/>
        <w:jc w:val="both"/>
        <w:rPr>
          <w:color w:val="000000"/>
        </w:rPr>
      </w:pPr>
    </w:p>
    <w:p w14:paraId="0B73D84A"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26</w:t>
      </w:r>
      <w:r w:rsidRPr="000032A9">
        <w:rPr>
          <w:rFonts w:ascii="Times New Roman" w:hAnsi="Times New Roman" w:cs="Times New Roman"/>
          <w:sz w:val="24"/>
          <w:szCs w:val="24"/>
        </w:rPr>
        <w:t>. Fica mantido o Conselho Tutelar dos Direitos da Criança e do Adolescente, criado pela Lei Municipal nº 700/1997 e suas alterações, como órgão permanente, autônomo e não-jurisdicional, encarregado de zelar pelo cumprimento dos direitos da criança e do adolescente.</w:t>
      </w:r>
    </w:p>
    <w:p w14:paraId="763D505E" w14:textId="77777777" w:rsidR="000032A9" w:rsidRPr="000032A9" w:rsidRDefault="000032A9" w:rsidP="000032A9">
      <w:pPr>
        <w:pStyle w:val="descricao"/>
        <w:spacing w:before="0" w:beforeAutospacing="0" w:after="120" w:afterAutospacing="0"/>
        <w:jc w:val="both"/>
      </w:pPr>
      <w:r w:rsidRPr="000032A9">
        <w:rPr>
          <w:b/>
        </w:rPr>
        <w:t>Art. 27</w:t>
      </w:r>
      <w:r w:rsidRPr="000032A9">
        <w:t>. O Poder Público Municipal, de comum acordo com o Conselho Municipal dos Direitos da Criança e do Adolescente, providenciará local adequado, mobiliários e todos os recursos materiais e humanos necessários ao funcionamento do Conselho Tutelar.</w:t>
      </w:r>
    </w:p>
    <w:p w14:paraId="29411CE9" w14:textId="77777777" w:rsidR="000032A9" w:rsidRPr="000032A9" w:rsidRDefault="000032A9" w:rsidP="000032A9">
      <w:pPr>
        <w:pStyle w:val="descricao"/>
        <w:spacing w:before="0" w:beforeAutospacing="0" w:after="120" w:afterAutospacing="0"/>
        <w:jc w:val="both"/>
      </w:pPr>
      <w:r w:rsidRPr="000032A9">
        <w:rPr>
          <w:b/>
        </w:rPr>
        <w:t>Parágrafo único</w:t>
      </w:r>
      <w:r w:rsidRPr="000032A9">
        <w:t>. Constará na Lei Orçamentária Municipal previsão dos recursos necessários ao seu funcionamento.</w:t>
      </w:r>
    </w:p>
    <w:p w14:paraId="41FEECBD" w14:textId="77777777" w:rsidR="000032A9" w:rsidRPr="000032A9" w:rsidRDefault="000032A9" w:rsidP="000032A9">
      <w:pPr>
        <w:pStyle w:val="descricao"/>
        <w:spacing w:before="0" w:beforeAutospacing="0" w:after="120" w:afterAutospacing="0"/>
        <w:jc w:val="both"/>
        <w:rPr>
          <w:color w:val="000000"/>
        </w:rPr>
      </w:pPr>
      <w:r w:rsidRPr="000032A9">
        <w:rPr>
          <w:b/>
        </w:rPr>
        <w:t>Art. 28</w:t>
      </w:r>
      <w:r w:rsidRPr="000032A9">
        <w:t>. O Conselho Tutelar será composto de cinco membros titulares, com mandato de 04 (quatro) anos, permitida recondução, mediante novo processo de escolha.</w:t>
      </w:r>
    </w:p>
    <w:p w14:paraId="6BCCDD2F" w14:textId="77777777" w:rsidR="000032A9" w:rsidRPr="000032A9" w:rsidRDefault="000032A9" w:rsidP="000032A9">
      <w:pPr>
        <w:pStyle w:val="descricao"/>
        <w:spacing w:before="0" w:beforeAutospacing="0" w:after="120" w:afterAutospacing="0"/>
        <w:jc w:val="center"/>
        <w:rPr>
          <w:b/>
        </w:rPr>
      </w:pPr>
    </w:p>
    <w:p w14:paraId="2D4E3BB4" w14:textId="77777777" w:rsidR="000032A9" w:rsidRPr="000032A9" w:rsidRDefault="000032A9" w:rsidP="000032A9">
      <w:pPr>
        <w:pStyle w:val="descricao"/>
        <w:spacing w:before="0" w:beforeAutospacing="0" w:after="120" w:afterAutospacing="0"/>
        <w:jc w:val="center"/>
        <w:rPr>
          <w:b/>
        </w:rPr>
      </w:pPr>
      <w:r w:rsidRPr="000032A9">
        <w:rPr>
          <w:b/>
        </w:rPr>
        <w:t>CAPÍTULO II</w:t>
      </w:r>
      <w:r w:rsidRPr="000032A9">
        <w:rPr>
          <w:b/>
        </w:rPr>
        <w:br/>
        <w:t>DA ESCOLHA DOS MEMBROS DO CONSELHO TUTELAR</w:t>
      </w:r>
    </w:p>
    <w:p w14:paraId="2D5523F6" w14:textId="77777777" w:rsidR="000032A9" w:rsidRPr="000032A9" w:rsidRDefault="000032A9" w:rsidP="000032A9">
      <w:pPr>
        <w:pStyle w:val="descricao"/>
        <w:spacing w:before="0" w:beforeAutospacing="0" w:after="120" w:afterAutospacing="0"/>
        <w:jc w:val="both"/>
        <w:rPr>
          <w:color w:val="000000"/>
        </w:rPr>
      </w:pPr>
    </w:p>
    <w:p w14:paraId="3651575B" w14:textId="77777777" w:rsidR="000032A9" w:rsidRPr="000032A9" w:rsidRDefault="000032A9" w:rsidP="000032A9">
      <w:pPr>
        <w:pStyle w:val="descricao"/>
        <w:spacing w:before="0" w:beforeAutospacing="0" w:after="120" w:afterAutospacing="0"/>
        <w:jc w:val="center"/>
        <w:rPr>
          <w:b/>
        </w:rPr>
      </w:pPr>
      <w:r w:rsidRPr="000032A9">
        <w:rPr>
          <w:b/>
        </w:rPr>
        <w:t>SEÇÃO I</w:t>
      </w:r>
      <w:r w:rsidRPr="000032A9">
        <w:rPr>
          <w:b/>
        </w:rPr>
        <w:br/>
        <w:t>Disposições Gerais</w:t>
      </w:r>
    </w:p>
    <w:p w14:paraId="6991005E" w14:textId="77777777" w:rsidR="000032A9" w:rsidRPr="000032A9" w:rsidRDefault="000032A9" w:rsidP="000032A9">
      <w:pPr>
        <w:pStyle w:val="descricao"/>
        <w:spacing w:before="0" w:beforeAutospacing="0" w:after="120" w:afterAutospacing="0"/>
        <w:jc w:val="both"/>
        <w:rPr>
          <w:color w:val="000000"/>
        </w:rPr>
      </w:pPr>
    </w:p>
    <w:p w14:paraId="7AC80CD5" w14:textId="77777777" w:rsidR="000032A9" w:rsidRPr="000032A9" w:rsidRDefault="000032A9" w:rsidP="000032A9">
      <w:pPr>
        <w:pStyle w:val="descricao"/>
        <w:spacing w:before="0" w:beforeAutospacing="0" w:after="120" w:afterAutospacing="0"/>
        <w:jc w:val="both"/>
      </w:pPr>
      <w:r w:rsidRPr="000032A9">
        <w:rPr>
          <w:b/>
        </w:rPr>
        <w:lastRenderedPageBreak/>
        <w:t>Art. 29</w:t>
      </w:r>
      <w:r w:rsidRPr="000032A9">
        <w:t>. O processo de escolha dos membros do Conselho Tutelar será definido por Resolução do Conselho Municipal dos Direitos da Criança e do Adolescente e realizado sob sua supervisão e fiscalização do Ministério Público, obedecendo às regras estabelecidas no Estatuto da Criança e do Adolescente.</w:t>
      </w:r>
    </w:p>
    <w:p w14:paraId="67A13CCA" w14:textId="77777777" w:rsidR="000032A9" w:rsidRPr="000032A9" w:rsidRDefault="000032A9" w:rsidP="000032A9">
      <w:pPr>
        <w:pStyle w:val="artart"/>
        <w:spacing w:before="0" w:beforeAutospacing="0" w:after="120" w:afterAutospacing="0"/>
        <w:jc w:val="both"/>
        <w:rPr>
          <w:color w:val="000000"/>
        </w:rPr>
      </w:pPr>
      <w:bookmarkStart w:id="8" w:name="art139§1"/>
      <w:bookmarkEnd w:id="8"/>
      <w:r w:rsidRPr="000032A9">
        <w:rPr>
          <w:color w:val="000000"/>
        </w:rPr>
        <w:t>§ 1</w:t>
      </w:r>
      <w:r w:rsidRPr="000032A9">
        <w:t xml:space="preserve">º. </w:t>
      </w:r>
      <w:r w:rsidRPr="000032A9">
        <w:rPr>
          <w:color w:val="000000"/>
        </w:rPr>
        <w:t xml:space="preserve">Caberá ao Conselho Municipal dos Direitos da Criança e do Adolescente, prover a composição da </w:t>
      </w:r>
      <w:proofErr w:type="spellStart"/>
      <w:r w:rsidRPr="000032A9">
        <w:rPr>
          <w:color w:val="000000"/>
        </w:rPr>
        <w:t>nominata</w:t>
      </w:r>
      <w:proofErr w:type="spellEnd"/>
      <w:r w:rsidRPr="000032A9">
        <w:rPr>
          <w:color w:val="000000"/>
        </w:rPr>
        <w:t xml:space="preserve"> dos candidatos, prazo e condições de registro, modo e prazo para impugnação, processo eleitoral e proclamação dos eleitos.  </w:t>
      </w:r>
    </w:p>
    <w:p w14:paraId="2FA60380" w14:textId="77777777" w:rsidR="000032A9" w:rsidRPr="000032A9" w:rsidRDefault="000032A9" w:rsidP="000032A9">
      <w:pPr>
        <w:pStyle w:val="artart"/>
        <w:spacing w:before="0" w:beforeAutospacing="0" w:after="120" w:afterAutospacing="0"/>
        <w:jc w:val="both"/>
      </w:pPr>
      <w:r w:rsidRPr="000032A9">
        <w:rPr>
          <w:color w:val="000000"/>
        </w:rPr>
        <w:t>§ 2º. O processo de escolha dos membros do Conselho Tutelar ocorrerá em data unificada em todo o território nacional a cada 4 (quatro) anos, no primeiro domingo do mês de outubro do ano subsequente ao da eleição presidencial.</w:t>
      </w:r>
      <w:r w:rsidRPr="000032A9">
        <w:t xml:space="preserve"> </w:t>
      </w:r>
    </w:p>
    <w:p w14:paraId="0EE1117B" w14:textId="77777777" w:rsidR="000032A9" w:rsidRPr="000032A9" w:rsidRDefault="000032A9" w:rsidP="000032A9">
      <w:pPr>
        <w:pStyle w:val="artart"/>
        <w:spacing w:before="0" w:beforeAutospacing="0" w:after="120" w:afterAutospacing="0"/>
        <w:jc w:val="both"/>
      </w:pPr>
      <w:r w:rsidRPr="000032A9">
        <w:rPr>
          <w:color w:val="000000"/>
        </w:rPr>
        <w:t xml:space="preserve">§ 3º. A posse dos conselheiros tutelares ocorrerá no dia 10 de janeiro do ano subsequente ao processo de escolha. </w:t>
      </w:r>
    </w:p>
    <w:p w14:paraId="6B685633" w14:textId="77777777" w:rsidR="000032A9" w:rsidRPr="000032A9" w:rsidRDefault="000032A9" w:rsidP="000032A9">
      <w:pPr>
        <w:pStyle w:val="artart"/>
        <w:spacing w:before="0" w:beforeAutospacing="0" w:after="120" w:afterAutospacing="0"/>
        <w:jc w:val="both"/>
      </w:pPr>
      <w:r w:rsidRPr="000032A9">
        <w:rPr>
          <w:color w:val="000000"/>
        </w:rPr>
        <w:t>§ 4º. No processo de escolha dos membros do Conselho Tutelar, é vedado ao candidato doar, oferecer, prometer ou entregar ao eleitor bem ou vantagem pessoal de qualquer natureza, inclusive brindes de pequeno valor.</w:t>
      </w:r>
      <w:r w:rsidRPr="000032A9">
        <w:t xml:space="preserve"> </w:t>
      </w:r>
    </w:p>
    <w:p w14:paraId="1CBFDD6A" w14:textId="77777777" w:rsidR="000032A9" w:rsidRPr="000032A9" w:rsidRDefault="000032A9" w:rsidP="000032A9">
      <w:pPr>
        <w:pStyle w:val="descricao"/>
        <w:spacing w:before="0" w:beforeAutospacing="0" w:after="120" w:afterAutospacing="0"/>
        <w:jc w:val="both"/>
      </w:pPr>
      <w:r w:rsidRPr="000032A9">
        <w:rPr>
          <w:b/>
        </w:rPr>
        <w:t>Art. 30</w:t>
      </w:r>
      <w:r w:rsidRPr="000032A9">
        <w:t>. Os membros do Conselho Tutelar serão eleitos em sufrágio universal, direto, pelo voto facultativo e secreto de cidadãos com domicílio eleitoral no município, que poderá votar em apenas um candidato.</w:t>
      </w:r>
    </w:p>
    <w:p w14:paraId="079DDACB" w14:textId="77777777" w:rsidR="000032A9" w:rsidRPr="000032A9" w:rsidRDefault="000032A9" w:rsidP="000032A9">
      <w:pPr>
        <w:pStyle w:val="descricao"/>
        <w:spacing w:before="0" w:beforeAutospacing="0" w:after="120" w:afterAutospacing="0"/>
        <w:jc w:val="both"/>
      </w:pPr>
      <w:r w:rsidRPr="000032A9">
        <w:rPr>
          <w:b/>
        </w:rPr>
        <w:t>Art. 31</w:t>
      </w:r>
      <w:r w:rsidRPr="000032A9">
        <w:t>. Seis meses antes do término do mandato dos membros do Conselho Tutelar, o Presidente do CMDCA fará publicar Edital de Convocação da Eleição, fixando sua data e abrindo prazo para inscrição de candidatos.</w:t>
      </w:r>
    </w:p>
    <w:p w14:paraId="4DDF4276" w14:textId="77777777" w:rsidR="000032A9" w:rsidRPr="000032A9" w:rsidRDefault="000032A9" w:rsidP="000032A9">
      <w:pPr>
        <w:pStyle w:val="descricao"/>
        <w:spacing w:before="0" w:beforeAutospacing="0" w:after="120" w:afterAutospacing="0"/>
        <w:jc w:val="both"/>
        <w:rPr>
          <w:color w:val="000000"/>
        </w:rPr>
      </w:pPr>
    </w:p>
    <w:p w14:paraId="090582DC" w14:textId="77777777" w:rsidR="000032A9" w:rsidRPr="000032A9" w:rsidRDefault="000032A9" w:rsidP="000032A9">
      <w:pPr>
        <w:pStyle w:val="descricao"/>
        <w:spacing w:before="0" w:beforeAutospacing="0" w:after="120" w:afterAutospacing="0"/>
        <w:jc w:val="center"/>
        <w:rPr>
          <w:b/>
        </w:rPr>
      </w:pPr>
      <w:r w:rsidRPr="000032A9">
        <w:rPr>
          <w:b/>
        </w:rPr>
        <w:t>SEÇÃO II</w:t>
      </w:r>
    </w:p>
    <w:p w14:paraId="3379EB2B" w14:textId="77777777" w:rsidR="000032A9" w:rsidRPr="000032A9" w:rsidRDefault="000032A9" w:rsidP="000032A9">
      <w:pPr>
        <w:pStyle w:val="descricao"/>
        <w:spacing w:before="0" w:beforeAutospacing="0" w:after="120" w:afterAutospacing="0"/>
        <w:jc w:val="center"/>
        <w:rPr>
          <w:b/>
        </w:rPr>
      </w:pPr>
      <w:r w:rsidRPr="000032A9">
        <w:rPr>
          <w:b/>
        </w:rPr>
        <w:t>Dos requisitos, dos registros e das impugnações</w:t>
      </w:r>
    </w:p>
    <w:p w14:paraId="673FA1C4" w14:textId="77777777" w:rsidR="000032A9" w:rsidRPr="000032A9" w:rsidRDefault="000032A9" w:rsidP="000032A9">
      <w:pPr>
        <w:spacing w:after="120"/>
        <w:jc w:val="both"/>
        <w:rPr>
          <w:rFonts w:ascii="Times New Roman" w:hAnsi="Times New Roman" w:cs="Times New Roman"/>
          <w:sz w:val="24"/>
          <w:szCs w:val="24"/>
        </w:rPr>
      </w:pPr>
    </w:p>
    <w:p w14:paraId="0F2DD18B"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32</w:t>
      </w:r>
      <w:r w:rsidRPr="000032A9">
        <w:rPr>
          <w:rFonts w:ascii="Times New Roman" w:hAnsi="Times New Roman" w:cs="Times New Roman"/>
          <w:sz w:val="24"/>
          <w:szCs w:val="24"/>
        </w:rPr>
        <w:t>. Para a candidatura a membro do Conselho Tutelar serão exigidos os seguintes requisitos:</w:t>
      </w:r>
    </w:p>
    <w:p w14:paraId="6BCC8634" w14:textId="77777777" w:rsidR="000032A9" w:rsidRPr="000032A9" w:rsidRDefault="000032A9" w:rsidP="000032A9">
      <w:pPr>
        <w:spacing w:after="120"/>
        <w:rPr>
          <w:rFonts w:ascii="Times New Roman" w:hAnsi="Times New Roman" w:cs="Times New Roman"/>
          <w:sz w:val="24"/>
          <w:szCs w:val="24"/>
        </w:rPr>
      </w:pPr>
      <w:r w:rsidRPr="000032A9">
        <w:rPr>
          <w:rFonts w:ascii="Times New Roman" w:hAnsi="Times New Roman" w:cs="Times New Roman"/>
          <w:sz w:val="24"/>
          <w:szCs w:val="24"/>
        </w:rPr>
        <w:t xml:space="preserve">I - </w:t>
      </w:r>
      <w:proofErr w:type="gramStart"/>
      <w:r w:rsidRPr="000032A9">
        <w:rPr>
          <w:rFonts w:ascii="Times New Roman" w:hAnsi="Times New Roman" w:cs="Times New Roman"/>
          <w:sz w:val="24"/>
          <w:szCs w:val="24"/>
        </w:rPr>
        <w:t>reconhecida</w:t>
      </w:r>
      <w:proofErr w:type="gramEnd"/>
      <w:r w:rsidRPr="000032A9">
        <w:rPr>
          <w:rFonts w:ascii="Times New Roman" w:hAnsi="Times New Roman" w:cs="Times New Roman"/>
          <w:sz w:val="24"/>
          <w:szCs w:val="24"/>
        </w:rPr>
        <w:t xml:space="preserve"> idoneidade moral;</w:t>
      </w:r>
    </w:p>
    <w:p w14:paraId="20456863" w14:textId="77777777" w:rsidR="000032A9" w:rsidRPr="000032A9" w:rsidRDefault="000032A9" w:rsidP="000032A9">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sz w:val="24"/>
          <w:szCs w:val="24"/>
        </w:rPr>
        <w:t xml:space="preserve">II - </w:t>
      </w:r>
      <w:proofErr w:type="gramStart"/>
      <w:r w:rsidRPr="000032A9">
        <w:rPr>
          <w:rFonts w:ascii="Times New Roman" w:hAnsi="Times New Roman" w:cs="Times New Roman"/>
          <w:sz w:val="24"/>
          <w:szCs w:val="24"/>
        </w:rPr>
        <w:t>idade</w:t>
      </w:r>
      <w:proofErr w:type="gramEnd"/>
      <w:r w:rsidRPr="000032A9">
        <w:rPr>
          <w:rFonts w:ascii="Times New Roman" w:hAnsi="Times New Roman" w:cs="Times New Roman"/>
          <w:sz w:val="24"/>
          <w:szCs w:val="24"/>
        </w:rPr>
        <w:t xml:space="preserve"> igual ou superior a 21 (vinte e um) anos;</w:t>
      </w:r>
    </w:p>
    <w:p w14:paraId="21C25C3C" w14:textId="77777777" w:rsidR="000032A9" w:rsidRPr="000032A9" w:rsidRDefault="000032A9" w:rsidP="000032A9">
      <w:pPr>
        <w:spacing w:after="120"/>
        <w:jc w:val="both"/>
        <w:rPr>
          <w:rFonts w:ascii="Times New Roman" w:hAnsi="Times New Roman" w:cs="Times New Roman"/>
          <w:bCs/>
          <w:sz w:val="24"/>
          <w:szCs w:val="24"/>
        </w:rPr>
      </w:pPr>
      <w:r w:rsidRPr="000032A9">
        <w:rPr>
          <w:rFonts w:ascii="Times New Roman" w:hAnsi="Times New Roman" w:cs="Times New Roman"/>
          <w:bCs/>
          <w:sz w:val="24"/>
          <w:szCs w:val="24"/>
        </w:rPr>
        <w:t xml:space="preserve">III - residir no município; </w:t>
      </w:r>
    </w:p>
    <w:p w14:paraId="38591B1A" w14:textId="77777777" w:rsidR="000032A9" w:rsidRPr="000032A9" w:rsidRDefault="000032A9" w:rsidP="000032A9">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sz w:val="24"/>
          <w:szCs w:val="24"/>
        </w:rPr>
        <w:t xml:space="preserve">IV - </w:t>
      </w:r>
      <w:proofErr w:type="gramStart"/>
      <w:r w:rsidRPr="000032A9">
        <w:rPr>
          <w:rFonts w:ascii="Times New Roman" w:hAnsi="Times New Roman" w:cs="Times New Roman"/>
          <w:sz w:val="24"/>
          <w:szCs w:val="24"/>
        </w:rPr>
        <w:t>escolaridade</w:t>
      </w:r>
      <w:proofErr w:type="gramEnd"/>
      <w:r w:rsidRPr="000032A9">
        <w:rPr>
          <w:rFonts w:ascii="Times New Roman" w:hAnsi="Times New Roman" w:cs="Times New Roman"/>
          <w:sz w:val="24"/>
          <w:szCs w:val="24"/>
        </w:rPr>
        <w:t xml:space="preserve"> de, no mínimo, ensino médio completo;</w:t>
      </w:r>
    </w:p>
    <w:p w14:paraId="4D717BDA"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bCs/>
          <w:sz w:val="24"/>
          <w:szCs w:val="24"/>
        </w:rPr>
        <w:t xml:space="preserve">V - </w:t>
      </w:r>
      <w:proofErr w:type="gramStart"/>
      <w:r w:rsidRPr="000032A9">
        <w:rPr>
          <w:rFonts w:ascii="Times New Roman" w:hAnsi="Times New Roman" w:cs="Times New Roman"/>
          <w:bCs/>
          <w:sz w:val="24"/>
          <w:szCs w:val="24"/>
        </w:rPr>
        <w:t>estar</w:t>
      </w:r>
      <w:proofErr w:type="gramEnd"/>
      <w:r w:rsidRPr="000032A9">
        <w:rPr>
          <w:rFonts w:ascii="Times New Roman" w:hAnsi="Times New Roman" w:cs="Times New Roman"/>
          <w:bCs/>
          <w:sz w:val="24"/>
          <w:szCs w:val="24"/>
        </w:rPr>
        <w:t xml:space="preserve"> no gozo dos direitos políticos </w:t>
      </w:r>
      <w:r w:rsidRPr="000032A9">
        <w:rPr>
          <w:rFonts w:ascii="Times New Roman" w:hAnsi="Times New Roman" w:cs="Times New Roman"/>
          <w:sz w:val="24"/>
          <w:szCs w:val="24"/>
        </w:rPr>
        <w:t>e não exercer cargo ou função na diretoria de agremiação político-partidária;</w:t>
      </w:r>
    </w:p>
    <w:p w14:paraId="15A93802"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sz w:val="24"/>
          <w:szCs w:val="24"/>
        </w:rPr>
        <w:t xml:space="preserve">VI - </w:t>
      </w:r>
      <w:proofErr w:type="gramStart"/>
      <w:r w:rsidRPr="000032A9">
        <w:rPr>
          <w:rFonts w:ascii="Times New Roman" w:hAnsi="Times New Roman" w:cs="Times New Roman"/>
          <w:sz w:val="24"/>
          <w:szCs w:val="24"/>
        </w:rPr>
        <w:t>submeter-se</w:t>
      </w:r>
      <w:proofErr w:type="gramEnd"/>
      <w:r w:rsidRPr="000032A9">
        <w:rPr>
          <w:rFonts w:ascii="Times New Roman" w:hAnsi="Times New Roman" w:cs="Times New Roman"/>
          <w:sz w:val="24"/>
          <w:szCs w:val="24"/>
        </w:rPr>
        <w:t xml:space="preserve"> a uma prova de conhecimento, de caráter eliminatório, sobre o Estatuto da Criança e do Adolescente, a ser formulada pela comissão eleitoral designada pelo CMDCA ou pelo Conselho Estadual dos Direitos da Criança e do Adolescente - CONSEC, com a fiscalização do Ministério Público.</w:t>
      </w:r>
    </w:p>
    <w:p w14:paraId="17D66817" w14:textId="77777777" w:rsidR="000032A9" w:rsidRPr="000032A9" w:rsidRDefault="000032A9" w:rsidP="000032A9">
      <w:pPr>
        <w:spacing w:after="120"/>
        <w:jc w:val="both"/>
        <w:rPr>
          <w:rFonts w:ascii="Times New Roman" w:hAnsi="Times New Roman" w:cs="Times New Roman"/>
          <w:bCs/>
          <w:sz w:val="24"/>
          <w:szCs w:val="24"/>
        </w:rPr>
      </w:pPr>
      <w:r w:rsidRPr="000032A9">
        <w:rPr>
          <w:rFonts w:ascii="Times New Roman" w:hAnsi="Times New Roman" w:cs="Times New Roman"/>
          <w:sz w:val="24"/>
          <w:szCs w:val="24"/>
        </w:rPr>
        <w:t>VII - outros requisitos norteados por edital específico, desde que não restrinja o direito à ampla concorrência.</w:t>
      </w:r>
    </w:p>
    <w:p w14:paraId="1763F926" w14:textId="77777777" w:rsidR="000032A9" w:rsidRPr="000032A9" w:rsidRDefault="000032A9" w:rsidP="000032A9">
      <w:pPr>
        <w:pStyle w:val="descricao"/>
        <w:spacing w:before="0" w:beforeAutospacing="0" w:after="120" w:afterAutospacing="0"/>
        <w:jc w:val="both"/>
      </w:pPr>
      <w:r w:rsidRPr="000032A9">
        <w:rPr>
          <w:b/>
        </w:rPr>
        <w:t>Art. 33</w:t>
      </w:r>
      <w:r w:rsidRPr="000032A9">
        <w:t>. Os candidatos a membros do Conselho Tutelar deverão efetuar o registro de suas candidaturas junto ao CMDCA, nos termos do Edital de convocação.</w:t>
      </w:r>
    </w:p>
    <w:p w14:paraId="7159E285" w14:textId="77777777" w:rsidR="000032A9" w:rsidRPr="000032A9" w:rsidRDefault="000032A9" w:rsidP="000032A9">
      <w:pPr>
        <w:pStyle w:val="descricao"/>
        <w:spacing w:before="0" w:beforeAutospacing="0" w:after="120" w:afterAutospacing="0"/>
        <w:jc w:val="both"/>
      </w:pPr>
      <w:r w:rsidRPr="000032A9">
        <w:rPr>
          <w:b/>
        </w:rPr>
        <w:lastRenderedPageBreak/>
        <w:t>Art. 34</w:t>
      </w:r>
      <w:r w:rsidRPr="000032A9">
        <w:t>. Encerrado o prazo de inscrição, o Presidente do CMDCA fará publicar o Edital com a relação dos inscritos, abrindo prazo de cinco dias para impugnações a partir da publicação.</w:t>
      </w:r>
    </w:p>
    <w:p w14:paraId="2053FF9B" w14:textId="77777777" w:rsidR="000032A9" w:rsidRPr="000032A9" w:rsidRDefault="000032A9" w:rsidP="000032A9">
      <w:pPr>
        <w:pStyle w:val="descricao"/>
        <w:spacing w:before="0" w:beforeAutospacing="0" w:after="120" w:afterAutospacing="0"/>
        <w:jc w:val="both"/>
      </w:pPr>
      <w:r w:rsidRPr="000032A9">
        <w:t>§ 1º. A impugnação poderá ser apresentada por qualquer cidadão ou entidade de atendimento, defesa ou promoção da criança ou adolescente.</w:t>
      </w:r>
    </w:p>
    <w:p w14:paraId="51819761" w14:textId="77777777" w:rsidR="000032A9" w:rsidRPr="000032A9" w:rsidRDefault="000032A9" w:rsidP="000032A9">
      <w:pPr>
        <w:pStyle w:val="descricao"/>
        <w:spacing w:before="0" w:beforeAutospacing="0" w:after="120" w:afterAutospacing="0"/>
        <w:jc w:val="both"/>
      </w:pPr>
      <w:r w:rsidRPr="000032A9">
        <w:t>§ 2º. Simultaneamente à publicação, abrir-se-á vista ao Promotor de Justiça da Infância e da Juventude, de todos os requerimentos de inscrição para fiscalização de que trata o artigo 139 da Lei Federal nº 8.069/1990, podendo apresentar impugnações.</w:t>
      </w:r>
    </w:p>
    <w:p w14:paraId="7399354F" w14:textId="77777777" w:rsidR="000032A9" w:rsidRPr="000032A9" w:rsidRDefault="000032A9" w:rsidP="000032A9">
      <w:pPr>
        <w:pStyle w:val="descricao"/>
        <w:spacing w:before="0" w:beforeAutospacing="0" w:after="120" w:afterAutospacing="0"/>
        <w:jc w:val="both"/>
      </w:pPr>
      <w:r w:rsidRPr="000032A9">
        <w:rPr>
          <w:b/>
        </w:rPr>
        <w:t>Art. 35</w:t>
      </w:r>
      <w:r w:rsidRPr="000032A9">
        <w:t xml:space="preserve">. Havendo impugnação o candidato será notificado da mesma, podendo apresentar defesa em prazo </w:t>
      </w:r>
      <w:proofErr w:type="gramStart"/>
      <w:r w:rsidRPr="000032A9">
        <w:t>à</w:t>
      </w:r>
      <w:proofErr w:type="gramEnd"/>
      <w:r w:rsidRPr="000032A9">
        <w:t xml:space="preserve"> ser definido.</w:t>
      </w:r>
    </w:p>
    <w:p w14:paraId="579F0611" w14:textId="77777777" w:rsidR="000032A9" w:rsidRPr="000032A9" w:rsidRDefault="000032A9" w:rsidP="000032A9">
      <w:pPr>
        <w:pStyle w:val="descricao"/>
        <w:spacing w:before="0" w:beforeAutospacing="0" w:after="120" w:afterAutospacing="0"/>
        <w:jc w:val="both"/>
      </w:pPr>
      <w:r w:rsidRPr="000032A9">
        <w:rPr>
          <w:b/>
        </w:rPr>
        <w:t>Art. 36</w:t>
      </w:r>
      <w:r w:rsidRPr="000032A9">
        <w:t>. Encerrados os prazos de inscrição e impugnação, uma Comissão especial do CMDCA analisará, os pedidos de inscrição, inclusive as impugnações e defesas, se houverem, emitindo sucinto relatório com parecer sobre o mérito.</w:t>
      </w:r>
    </w:p>
    <w:p w14:paraId="0AB8A973" w14:textId="77777777" w:rsidR="000032A9" w:rsidRPr="000032A9" w:rsidRDefault="000032A9" w:rsidP="000032A9">
      <w:pPr>
        <w:pStyle w:val="descricao"/>
        <w:spacing w:before="0" w:beforeAutospacing="0" w:after="120" w:afterAutospacing="0"/>
        <w:jc w:val="both"/>
      </w:pPr>
      <w:r w:rsidRPr="000032A9">
        <w:rPr>
          <w:b/>
        </w:rPr>
        <w:t>Art. 37</w:t>
      </w:r>
      <w:r w:rsidRPr="000032A9">
        <w:t>. Ao apreciar finalmente os pedidos, o Colegiado do CMDCA mencionará as razões no caso de indeferimento de inscrição, mandando publicar Edital com as candidaturas deferidas e notificando as indeferidas aos seus autores, com cópia ao Ministério Público.</w:t>
      </w:r>
    </w:p>
    <w:p w14:paraId="69494A23" w14:textId="77777777" w:rsidR="000032A9" w:rsidRPr="000032A9" w:rsidRDefault="000032A9" w:rsidP="000032A9">
      <w:pPr>
        <w:pStyle w:val="descricao"/>
        <w:spacing w:before="0" w:beforeAutospacing="0" w:after="120" w:afterAutospacing="0"/>
        <w:jc w:val="both"/>
      </w:pPr>
      <w:r w:rsidRPr="000032A9">
        <w:rPr>
          <w:b/>
        </w:rPr>
        <w:t>Parágrafo único</w:t>
      </w:r>
      <w:r w:rsidRPr="000032A9">
        <w:t xml:space="preserve">. Das decisões </w:t>
      </w:r>
      <w:proofErr w:type="spellStart"/>
      <w:r w:rsidRPr="000032A9">
        <w:t>indeferitórias</w:t>
      </w:r>
      <w:proofErr w:type="spellEnd"/>
      <w:r w:rsidRPr="000032A9">
        <w:t xml:space="preserve"> de candidaturas caberá recurso administrativo ao próprio CMDCA.</w:t>
      </w:r>
    </w:p>
    <w:p w14:paraId="3BAE04BF"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38</w:t>
      </w:r>
      <w:r w:rsidRPr="000032A9">
        <w:rPr>
          <w:rFonts w:ascii="Times New Roman" w:hAnsi="Times New Roman" w:cs="Times New Roman"/>
          <w:sz w:val="24"/>
          <w:szCs w:val="24"/>
        </w:rPr>
        <w:t>. Em vista das elevadas responsabilidades do Conselho Tutelar e os prioritários interesses das crianças e dos adolescentes, o CMDCA deverá examinar a idoneidade moral do candidato em declarações, atestados ou certidões formais, mas também em quaisquer outros meios de prova em direito admitidos como documentos, testemunhos, perícias e outros, podendo determinar as diligências necessárias para elucidar aspecto relevante.</w:t>
      </w:r>
    </w:p>
    <w:p w14:paraId="1DF8D9AC" w14:textId="77777777" w:rsidR="000032A9" w:rsidRPr="000032A9" w:rsidRDefault="000032A9" w:rsidP="000032A9">
      <w:pPr>
        <w:spacing w:after="120"/>
        <w:jc w:val="both"/>
        <w:rPr>
          <w:rFonts w:ascii="Times New Roman" w:hAnsi="Times New Roman" w:cs="Times New Roman"/>
          <w:sz w:val="24"/>
          <w:szCs w:val="24"/>
        </w:rPr>
      </w:pPr>
    </w:p>
    <w:p w14:paraId="6EC35D7E" w14:textId="77777777" w:rsidR="000032A9" w:rsidRPr="000032A9" w:rsidRDefault="000032A9" w:rsidP="000032A9">
      <w:pPr>
        <w:pStyle w:val="descricao"/>
        <w:spacing w:before="0" w:beforeAutospacing="0" w:after="120" w:afterAutospacing="0"/>
        <w:jc w:val="center"/>
        <w:rPr>
          <w:b/>
        </w:rPr>
      </w:pPr>
      <w:r w:rsidRPr="000032A9">
        <w:rPr>
          <w:b/>
        </w:rPr>
        <w:t>SEÇÃO III</w:t>
      </w:r>
    </w:p>
    <w:p w14:paraId="57E6ABF3" w14:textId="77777777" w:rsidR="000032A9" w:rsidRPr="000032A9" w:rsidRDefault="000032A9" w:rsidP="000032A9">
      <w:pPr>
        <w:pStyle w:val="descricao"/>
        <w:spacing w:before="0" w:beforeAutospacing="0" w:after="120" w:afterAutospacing="0"/>
        <w:jc w:val="center"/>
        <w:rPr>
          <w:b/>
        </w:rPr>
      </w:pPr>
      <w:r w:rsidRPr="000032A9">
        <w:rPr>
          <w:b/>
        </w:rPr>
        <w:t>Da eleição, proclamação, diplomação e posse dos eleitos</w:t>
      </w:r>
    </w:p>
    <w:p w14:paraId="475F68D0" w14:textId="77777777" w:rsidR="000032A9" w:rsidRPr="000032A9" w:rsidRDefault="000032A9" w:rsidP="000032A9">
      <w:pPr>
        <w:pStyle w:val="descricao"/>
        <w:spacing w:before="0" w:beforeAutospacing="0" w:after="120" w:afterAutospacing="0"/>
        <w:jc w:val="both"/>
      </w:pPr>
    </w:p>
    <w:p w14:paraId="3244BDBE" w14:textId="77777777" w:rsidR="000032A9" w:rsidRPr="000032A9" w:rsidRDefault="000032A9" w:rsidP="000032A9">
      <w:pPr>
        <w:pStyle w:val="descricao"/>
        <w:spacing w:after="120"/>
        <w:jc w:val="both"/>
      </w:pPr>
      <w:r w:rsidRPr="000032A9">
        <w:t>Art. 39. O processo de escolha para membros do Conselho Tutelar deverá observar, além da legislação local, as diretrizes normativas gerais estabelecidas pelo Conselho Nacional dos Direitos da Criança e do Adolescente – CONANDA, Conselho Estadual dos Direitos da Criança e do Adolescente – CONSEC e Conselho Municipal dos Direitos da Criança e do Adolescente – CMDCA.</w:t>
      </w:r>
    </w:p>
    <w:p w14:paraId="122FF51F" w14:textId="77777777" w:rsidR="000032A9" w:rsidRPr="000032A9" w:rsidRDefault="000032A9" w:rsidP="000032A9">
      <w:pPr>
        <w:pStyle w:val="descricao"/>
        <w:spacing w:after="120"/>
        <w:jc w:val="both"/>
      </w:pPr>
      <w:r w:rsidRPr="000032A9">
        <w:t>Parágrafo único. O CMDCA fará constar em Resolução e Edital, as vedações do processo de escolha.</w:t>
      </w:r>
    </w:p>
    <w:p w14:paraId="54DB6A98" w14:textId="77777777" w:rsidR="000032A9" w:rsidRPr="000032A9" w:rsidRDefault="000032A9" w:rsidP="000032A9">
      <w:pPr>
        <w:pStyle w:val="descricao"/>
        <w:spacing w:after="120"/>
        <w:jc w:val="both"/>
      </w:pPr>
      <w:r w:rsidRPr="000032A9">
        <w:t>Art. 40. Concluída a apuração e proclamados os resultados, o Presidente do CMDCA fará publicar Edital com os nomes dos conselheiros titulares e suplentes eleitos, com seus respectivos sufrágios.</w:t>
      </w:r>
    </w:p>
    <w:p w14:paraId="00953C3D" w14:textId="77777777" w:rsidR="000032A9" w:rsidRPr="000032A9" w:rsidRDefault="000032A9" w:rsidP="000032A9">
      <w:pPr>
        <w:pStyle w:val="descricao"/>
        <w:spacing w:after="120"/>
        <w:jc w:val="both"/>
      </w:pPr>
      <w:r w:rsidRPr="000032A9">
        <w:t>§ 1º. Os cinco primeiros mais votados serão considerados eleitos, ficando os demais, pela ordem de votação como suplentes.</w:t>
      </w:r>
    </w:p>
    <w:p w14:paraId="78349CAA" w14:textId="77777777" w:rsidR="000032A9" w:rsidRPr="000032A9" w:rsidRDefault="000032A9" w:rsidP="000032A9">
      <w:pPr>
        <w:pStyle w:val="descricao"/>
        <w:spacing w:after="120"/>
        <w:jc w:val="both"/>
      </w:pPr>
      <w:r w:rsidRPr="000032A9">
        <w:t>§ 2º. Havendo empate na votação será considerado eleito o candidato mais idoso.</w:t>
      </w:r>
    </w:p>
    <w:p w14:paraId="156B21EB" w14:textId="77777777" w:rsidR="000032A9" w:rsidRPr="000032A9" w:rsidRDefault="000032A9" w:rsidP="000032A9">
      <w:pPr>
        <w:pStyle w:val="descricao"/>
        <w:spacing w:before="0" w:beforeAutospacing="0" w:after="120" w:afterAutospacing="0"/>
        <w:jc w:val="both"/>
      </w:pPr>
      <w:r w:rsidRPr="000032A9">
        <w:lastRenderedPageBreak/>
        <w:t>§ 3º. Os eleitos serão diplomados pelo Chefe do Executivo Municipal e tomarão posse perante o CMDCA no dia seguinte ao término do mandato de seus antecessores, que ocorrerá em 10 de janeiro do ano subsequente ao processo de escolha.</w:t>
      </w:r>
    </w:p>
    <w:p w14:paraId="4A00F2A3" w14:textId="77777777" w:rsidR="000032A9" w:rsidRPr="000032A9" w:rsidRDefault="000032A9" w:rsidP="000032A9">
      <w:pPr>
        <w:pStyle w:val="descricao"/>
        <w:spacing w:before="0" w:beforeAutospacing="0" w:after="120" w:afterAutospacing="0"/>
        <w:jc w:val="both"/>
      </w:pPr>
    </w:p>
    <w:p w14:paraId="21692EE2" w14:textId="77777777" w:rsidR="000032A9" w:rsidRPr="000032A9" w:rsidRDefault="000032A9" w:rsidP="000032A9">
      <w:pPr>
        <w:pStyle w:val="descricao"/>
        <w:spacing w:before="0" w:beforeAutospacing="0" w:after="120" w:afterAutospacing="0"/>
        <w:jc w:val="center"/>
        <w:rPr>
          <w:b/>
        </w:rPr>
      </w:pPr>
      <w:r w:rsidRPr="000032A9">
        <w:rPr>
          <w:b/>
        </w:rPr>
        <w:t>CAPÍTULO III</w:t>
      </w:r>
    </w:p>
    <w:p w14:paraId="5B385B82" w14:textId="77777777" w:rsidR="000032A9" w:rsidRPr="000032A9" w:rsidRDefault="000032A9" w:rsidP="000032A9">
      <w:pPr>
        <w:pStyle w:val="descricao"/>
        <w:spacing w:before="0" w:beforeAutospacing="0" w:after="120" w:afterAutospacing="0"/>
        <w:jc w:val="center"/>
        <w:rPr>
          <w:b/>
        </w:rPr>
      </w:pPr>
      <w:r w:rsidRPr="000032A9">
        <w:rPr>
          <w:b/>
        </w:rPr>
        <w:t>DOS CONSELHEIROS TUTELARES</w:t>
      </w:r>
    </w:p>
    <w:p w14:paraId="1C1B680A" w14:textId="77777777" w:rsidR="000032A9" w:rsidRPr="000032A9" w:rsidRDefault="000032A9" w:rsidP="000032A9">
      <w:pPr>
        <w:pStyle w:val="descricao"/>
        <w:spacing w:before="0" w:beforeAutospacing="0" w:after="120" w:afterAutospacing="0"/>
        <w:jc w:val="center"/>
      </w:pPr>
    </w:p>
    <w:p w14:paraId="62730AFE" w14:textId="77777777" w:rsidR="000032A9" w:rsidRPr="000032A9" w:rsidRDefault="000032A9" w:rsidP="000032A9">
      <w:pPr>
        <w:spacing w:after="120"/>
        <w:jc w:val="center"/>
        <w:rPr>
          <w:rFonts w:ascii="Times New Roman" w:hAnsi="Times New Roman" w:cs="Times New Roman"/>
          <w:b/>
          <w:sz w:val="24"/>
          <w:szCs w:val="24"/>
        </w:rPr>
      </w:pPr>
      <w:r w:rsidRPr="000032A9">
        <w:rPr>
          <w:rFonts w:ascii="Times New Roman" w:hAnsi="Times New Roman" w:cs="Times New Roman"/>
          <w:b/>
          <w:sz w:val="24"/>
          <w:szCs w:val="24"/>
        </w:rPr>
        <w:t>SEÇÃO I</w:t>
      </w:r>
    </w:p>
    <w:p w14:paraId="7279976D" w14:textId="77777777" w:rsidR="000032A9" w:rsidRPr="000032A9" w:rsidRDefault="000032A9" w:rsidP="000032A9">
      <w:pPr>
        <w:spacing w:after="120"/>
        <w:jc w:val="center"/>
        <w:rPr>
          <w:rFonts w:ascii="Times New Roman" w:hAnsi="Times New Roman" w:cs="Times New Roman"/>
          <w:b/>
          <w:sz w:val="24"/>
          <w:szCs w:val="24"/>
        </w:rPr>
      </w:pPr>
      <w:r w:rsidRPr="000032A9">
        <w:rPr>
          <w:rFonts w:ascii="Times New Roman" w:hAnsi="Times New Roman" w:cs="Times New Roman"/>
          <w:b/>
          <w:sz w:val="24"/>
          <w:szCs w:val="24"/>
        </w:rPr>
        <w:t>Das atribuições dos Conselheiros</w:t>
      </w:r>
    </w:p>
    <w:p w14:paraId="3DB312AE" w14:textId="77777777" w:rsidR="000032A9" w:rsidRPr="000032A9" w:rsidRDefault="000032A9" w:rsidP="000032A9">
      <w:pPr>
        <w:spacing w:after="120"/>
        <w:jc w:val="both"/>
        <w:rPr>
          <w:rFonts w:ascii="Times New Roman" w:hAnsi="Times New Roman" w:cs="Times New Roman"/>
          <w:sz w:val="24"/>
          <w:szCs w:val="24"/>
        </w:rPr>
      </w:pPr>
    </w:p>
    <w:p w14:paraId="19E06E36"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41</w:t>
      </w:r>
      <w:r w:rsidRPr="000032A9">
        <w:rPr>
          <w:rFonts w:ascii="Times New Roman" w:hAnsi="Times New Roman" w:cs="Times New Roman"/>
          <w:sz w:val="24"/>
          <w:szCs w:val="24"/>
        </w:rPr>
        <w:t>. Compete aos Conselheiros Tutelares, sem prejuízo das atribuições conferidas no Estatuto da Criança e do Adolescente - ECA:</w:t>
      </w:r>
    </w:p>
    <w:p w14:paraId="51F0CEA7" w14:textId="77777777" w:rsidR="000032A9" w:rsidRPr="000032A9" w:rsidRDefault="000032A9" w:rsidP="000032A9">
      <w:pPr>
        <w:pStyle w:val="NormalWeb"/>
        <w:spacing w:before="0" w:after="120"/>
        <w:jc w:val="both"/>
        <w:rPr>
          <w:rFonts w:ascii="Times New Roman" w:hAnsi="Times New Roman" w:cs="Times New Roman"/>
          <w:sz w:val="24"/>
          <w:szCs w:val="24"/>
        </w:rPr>
      </w:pPr>
      <w:r w:rsidRPr="000032A9">
        <w:rPr>
          <w:rFonts w:ascii="Times New Roman" w:hAnsi="Times New Roman" w:cs="Times New Roman"/>
          <w:sz w:val="24"/>
          <w:szCs w:val="24"/>
        </w:rPr>
        <w:t xml:space="preserve">I - </w:t>
      </w:r>
      <w:proofErr w:type="gramStart"/>
      <w:r w:rsidRPr="000032A9">
        <w:rPr>
          <w:rFonts w:ascii="Times New Roman" w:hAnsi="Times New Roman" w:cs="Times New Roman"/>
          <w:sz w:val="24"/>
          <w:szCs w:val="24"/>
        </w:rPr>
        <w:t>atender</w:t>
      </w:r>
      <w:proofErr w:type="gramEnd"/>
      <w:r w:rsidRPr="000032A9">
        <w:rPr>
          <w:rFonts w:ascii="Times New Roman" w:hAnsi="Times New Roman" w:cs="Times New Roman"/>
          <w:sz w:val="24"/>
          <w:szCs w:val="24"/>
        </w:rPr>
        <w:t xml:space="preserve"> as crianças e adolescentes nas hipóteses previstas nos </w:t>
      </w:r>
      <w:proofErr w:type="spellStart"/>
      <w:r w:rsidRPr="000032A9">
        <w:rPr>
          <w:rFonts w:ascii="Times New Roman" w:hAnsi="Times New Roman" w:cs="Times New Roman"/>
          <w:sz w:val="24"/>
          <w:szCs w:val="24"/>
        </w:rPr>
        <w:t>arts</w:t>
      </w:r>
      <w:proofErr w:type="spellEnd"/>
      <w:r w:rsidRPr="000032A9">
        <w:rPr>
          <w:rFonts w:ascii="Times New Roman" w:hAnsi="Times New Roman" w:cs="Times New Roman"/>
          <w:sz w:val="24"/>
          <w:szCs w:val="24"/>
        </w:rPr>
        <w:t>. 98 e 105, aplicando as medidas previstas no art. 101, I a VII do ECA;</w:t>
      </w:r>
    </w:p>
    <w:p w14:paraId="1E34CFFC" w14:textId="77777777" w:rsidR="000032A9" w:rsidRPr="000032A9" w:rsidRDefault="000032A9" w:rsidP="000032A9">
      <w:pPr>
        <w:pStyle w:val="NormalWeb"/>
        <w:spacing w:before="0" w:after="120"/>
        <w:jc w:val="both"/>
        <w:rPr>
          <w:rFonts w:ascii="Times New Roman" w:hAnsi="Times New Roman" w:cs="Times New Roman"/>
          <w:sz w:val="24"/>
          <w:szCs w:val="24"/>
        </w:rPr>
      </w:pPr>
      <w:bookmarkStart w:id="9" w:name="art136ii"/>
      <w:bookmarkEnd w:id="9"/>
      <w:r w:rsidRPr="000032A9">
        <w:rPr>
          <w:rFonts w:ascii="Times New Roman" w:hAnsi="Times New Roman" w:cs="Times New Roman"/>
          <w:sz w:val="24"/>
          <w:szCs w:val="24"/>
        </w:rPr>
        <w:t xml:space="preserve">II - </w:t>
      </w:r>
      <w:proofErr w:type="gramStart"/>
      <w:r w:rsidRPr="000032A9">
        <w:rPr>
          <w:rFonts w:ascii="Times New Roman" w:hAnsi="Times New Roman" w:cs="Times New Roman"/>
          <w:sz w:val="24"/>
          <w:szCs w:val="24"/>
        </w:rPr>
        <w:t>atender e aconselhar</w:t>
      </w:r>
      <w:proofErr w:type="gramEnd"/>
      <w:r w:rsidRPr="000032A9">
        <w:rPr>
          <w:rFonts w:ascii="Times New Roman" w:hAnsi="Times New Roman" w:cs="Times New Roman"/>
          <w:sz w:val="24"/>
          <w:szCs w:val="24"/>
        </w:rPr>
        <w:t xml:space="preserve"> os pais ou responsável, aplicando as medidas previstas no art. 129, I a VII do ECA;</w:t>
      </w:r>
    </w:p>
    <w:p w14:paraId="6B1BBEED" w14:textId="77777777" w:rsidR="000032A9" w:rsidRPr="000032A9" w:rsidRDefault="000032A9" w:rsidP="000032A9">
      <w:pPr>
        <w:pStyle w:val="NormalWeb"/>
        <w:spacing w:before="0" w:after="120"/>
        <w:jc w:val="both"/>
        <w:rPr>
          <w:rFonts w:ascii="Times New Roman" w:hAnsi="Times New Roman" w:cs="Times New Roman"/>
          <w:sz w:val="24"/>
          <w:szCs w:val="24"/>
        </w:rPr>
      </w:pPr>
      <w:bookmarkStart w:id="10" w:name="art136iii"/>
      <w:bookmarkEnd w:id="10"/>
      <w:r w:rsidRPr="000032A9">
        <w:rPr>
          <w:rFonts w:ascii="Times New Roman" w:hAnsi="Times New Roman" w:cs="Times New Roman"/>
          <w:sz w:val="24"/>
          <w:szCs w:val="24"/>
        </w:rPr>
        <w:t>III - promover a execução de suas decisões, podendo para tanto:</w:t>
      </w:r>
    </w:p>
    <w:p w14:paraId="227875C6" w14:textId="77777777" w:rsidR="000032A9" w:rsidRPr="000032A9" w:rsidRDefault="000032A9" w:rsidP="000032A9">
      <w:pPr>
        <w:pStyle w:val="NormalWeb"/>
        <w:spacing w:before="0" w:after="120"/>
        <w:jc w:val="both"/>
        <w:rPr>
          <w:rFonts w:ascii="Times New Roman" w:hAnsi="Times New Roman" w:cs="Times New Roman"/>
          <w:sz w:val="24"/>
          <w:szCs w:val="24"/>
        </w:rPr>
      </w:pPr>
      <w:bookmarkStart w:id="11" w:name="art136iiia"/>
      <w:bookmarkEnd w:id="11"/>
      <w:r w:rsidRPr="000032A9">
        <w:rPr>
          <w:rFonts w:ascii="Times New Roman" w:hAnsi="Times New Roman" w:cs="Times New Roman"/>
          <w:sz w:val="24"/>
          <w:szCs w:val="24"/>
        </w:rPr>
        <w:t>a) requisitar serviços públicos nas áreas de saúde, educação, serviço social, previdência, trabalho e segurança;</w:t>
      </w:r>
    </w:p>
    <w:p w14:paraId="024AE129" w14:textId="77777777" w:rsidR="000032A9" w:rsidRPr="000032A9" w:rsidRDefault="000032A9" w:rsidP="000032A9">
      <w:pPr>
        <w:pStyle w:val="NormalWeb"/>
        <w:spacing w:before="0" w:after="120"/>
        <w:jc w:val="both"/>
        <w:rPr>
          <w:rFonts w:ascii="Times New Roman" w:hAnsi="Times New Roman" w:cs="Times New Roman"/>
          <w:sz w:val="24"/>
          <w:szCs w:val="24"/>
        </w:rPr>
      </w:pPr>
      <w:bookmarkStart w:id="12" w:name="art136iiib"/>
      <w:bookmarkEnd w:id="12"/>
      <w:r w:rsidRPr="000032A9">
        <w:rPr>
          <w:rFonts w:ascii="Times New Roman" w:hAnsi="Times New Roman" w:cs="Times New Roman"/>
          <w:sz w:val="24"/>
          <w:szCs w:val="24"/>
        </w:rPr>
        <w:t>b) representar junto à autoridade judiciária nos casos de descumprimento injustificado de suas deliberações.</w:t>
      </w:r>
    </w:p>
    <w:p w14:paraId="0DAC862A" w14:textId="77777777" w:rsidR="000032A9" w:rsidRPr="000032A9" w:rsidRDefault="000032A9" w:rsidP="000032A9">
      <w:pPr>
        <w:pStyle w:val="NormalWeb"/>
        <w:spacing w:before="0" w:after="120"/>
        <w:jc w:val="both"/>
        <w:rPr>
          <w:rFonts w:ascii="Times New Roman" w:hAnsi="Times New Roman" w:cs="Times New Roman"/>
          <w:sz w:val="24"/>
          <w:szCs w:val="24"/>
        </w:rPr>
      </w:pPr>
      <w:bookmarkStart w:id="13" w:name="art136iv"/>
      <w:bookmarkEnd w:id="13"/>
      <w:r w:rsidRPr="000032A9">
        <w:rPr>
          <w:rFonts w:ascii="Times New Roman" w:hAnsi="Times New Roman" w:cs="Times New Roman"/>
          <w:sz w:val="24"/>
          <w:szCs w:val="24"/>
        </w:rPr>
        <w:t xml:space="preserve">IV - </w:t>
      </w:r>
      <w:proofErr w:type="gramStart"/>
      <w:r w:rsidRPr="000032A9">
        <w:rPr>
          <w:rFonts w:ascii="Times New Roman" w:hAnsi="Times New Roman" w:cs="Times New Roman"/>
          <w:sz w:val="24"/>
          <w:szCs w:val="24"/>
        </w:rPr>
        <w:t>encaminhar</w:t>
      </w:r>
      <w:proofErr w:type="gramEnd"/>
      <w:r w:rsidRPr="000032A9">
        <w:rPr>
          <w:rFonts w:ascii="Times New Roman" w:hAnsi="Times New Roman" w:cs="Times New Roman"/>
          <w:sz w:val="24"/>
          <w:szCs w:val="24"/>
        </w:rPr>
        <w:t xml:space="preserve"> ao Ministério Público notícia de fato que constitua infração administrativa ou penal contra os direitos da criança ou adolescente;</w:t>
      </w:r>
    </w:p>
    <w:p w14:paraId="2EA3A971" w14:textId="77777777" w:rsidR="000032A9" w:rsidRPr="000032A9" w:rsidRDefault="000032A9" w:rsidP="000032A9">
      <w:pPr>
        <w:pStyle w:val="NormalWeb"/>
        <w:spacing w:before="0" w:after="120"/>
        <w:jc w:val="both"/>
        <w:rPr>
          <w:rFonts w:ascii="Times New Roman" w:hAnsi="Times New Roman" w:cs="Times New Roman"/>
          <w:sz w:val="24"/>
          <w:szCs w:val="24"/>
        </w:rPr>
      </w:pPr>
      <w:bookmarkStart w:id="14" w:name="art136v"/>
      <w:bookmarkEnd w:id="14"/>
      <w:r w:rsidRPr="000032A9">
        <w:rPr>
          <w:rFonts w:ascii="Times New Roman" w:hAnsi="Times New Roman" w:cs="Times New Roman"/>
          <w:sz w:val="24"/>
          <w:szCs w:val="24"/>
        </w:rPr>
        <w:t xml:space="preserve">V - </w:t>
      </w:r>
      <w:proofErr w:type="gramStart"/>
      <w:r w:rsidRPr="000032A9">
        <w:rPr>
          <w:rFonts w:ascii="Times New Roman" w:hAnsi="Times New Roman" w:cs="Times New Roman"/>
          <w:sz w:val="24"/>
          <w:szCs w:val="24"/>
        </w:rPr>
        <w:t>encaminhar</w:t>
      </w:r>
      <w:proofErr w:type="gramEnd"/>
      <w:r w:rsidRPr="000032A9">
        <w:rPr>
          <w:rFonts w:ascii="Times New Roman" w:hAnsi="Times New Roman" w:cs="Times New Roman"/>
          <w:sz w:val="24"/>
          <w:szCs w:val="24"/>
        </w:rPr>
        <w:t xml:space="preserve"> à autoridade judiciária os casos de sua competência;</w:t>
      </w:r>
    </w:p>
    <w:p w14:paraId="57A816A9" w14:textId="77777777" w:rsidR="000032A9" w:rsidRPr="000032A9" w:rsidRDefault="000032A9" w:rsidP="000032A9">
      <w:pPr>
        <w:pStyle w:val="NormalWeb"/>
        <w:spacing w:before="0" w:after="120"/>
        <w:jc w:val="both"/>
        <w:rPr>
          <w:rFonts w:ascii="Times New Roman" w:hAnsi="Times New Roman" w:cs="Times New Roman"/>
          <w:sz w:val="24"/>
          <w:szCs w:val="24"/>
        </w:rPr>
      </w:pPr>
      <w:bookmarkStart w:id="15" w:name="art136vi"/>
      <w:bookmarkEnd w:id="15"/>
      <w:r w:rsidRPr="000032A9">
        <w:rPr>
          <w:rFonts w:ascii="Times New Roman" w:hAnsi="Times New Roman" w:cs="Times New Roman"/>
          <w:sz w:val="24"/>
          <w:szCs w:val="24"/>
        </w:rPr>
        <w:t xml:space="preserve">VI - </w:t>
      </w:r>
      <w:proofErr w:type="gramStart"/>
      <w:r w:rsidRPr="000032A9">
        <w:rPr>
          <w:rFonts w:ascii="Times New Roman" w:hAnsi="Times New Roman" w:cs="Times New Roman"/>
          <w:sz w:val="24"/>
          <w:szCs w:val="24"/>
        </w:rPr>
        <w:t>providenciar</w:t>
      </w:r>
      <w:proofErr w:type="gramEnd"/>
      <w:r w:rsidRPr="000032A9">
        <w:rPr>
          <w:rFonts w:ascii="Times New Roman" w:hAnsi="Times New Roman" w:cs="Times New Roman"/>
          <w:sz w:val="24"/>
          <w:szCs w:val="24"/>
        </w:rPr>
        <w:t xml:space="preserve"> a medida estabelecida pela autoridade judiciária, dentre as previstas no ECA, para o adolescente autor de ato infracional;</w:t>
      </w:r>
    </w:p>
    <w:p w14:paraId="667A3D97" w14:textId="77777777" w:rsidR="000032A9" w:rsidRPr="000032A9" w:rsidRDefault="000032A9" w:rsidP="000032A9">
      <w:pPr>
        <w:pStyle w:val="NormalWeb"/>
        <w:spacing w:before="0" w:after="120"/>
        <w:jc w:val="both"/>
        <w:rPr>
          <w:rFonts w:ascii="Times New Roman" w:hAnsi="Times New Roman" w:cs="Times New Roman"/>
          <w:sz w:val="24"/>
          <w:szCs w:val="24"/>
        </w:rPr>
      </w:pPr>
      <w:bookmarkStart w:id="16" w:name="art136vii"/>
      <w:bookmarkEnd w:id="16"/>
      <w:r w:rsidRPr="000032A9">
        <w:rPr>
          <w:rFonts w:ascii="Times New Roman" w:hAnsi="Times New Roman" w:cs="Times New Roman"/>
          <w:sz w:val="24"/>
          <w:szCs w:val="24"/>
        </w:rPr>
        <w:t>VII - expedir notificações;</w:t>
      </w:r>
    </w:p>
    <w:p w14:paraId="7A99AEC8" w14:textId="77777777" w:rsidR="000032A9" w:rsidRPr="000032A9" w:rsidRDefault="000032A9" w:rsidP="000032A9">
      <w:pPr>
        <w:pStyle w:val="NormalWeb"/>
        <w:spacing w:before="0" w:after="120"/>
        <w:jc w:val="both"/>
        <w:rPr>
          <w:rFonts w:ascii="Times New Roman" w:hAnsi="Times New Roman" w:cs="Times New Roman"/>
          <w:sz w:val="24"/>
          <w:szCs w:val="24"/>
        </w:rPr>
      </w:pPr>
      <w:bookmarkStart w:id="17" w:name="art136viii"/>
      <w:bookmarkEnd w:id="17"/>
      <w:r w:rsidRPr="000032A9">
        <w:rPr>
          <w:rFonts w:ascii="Times New Roman" w:hAnsi="Times New Roman" w:cs="Times New Roman"/>
          <w:sz w:val="24"/>
          <w:szCs w:val="24"/>
        </w:rPr>
        <w:t>VIII - requisitar certidões de nascimento e de óbito de criança ou adolescente quando necessário;</w:t>
      </w:r>
    </w:p>
    <w:p w14:paraId="74D32231" w14:textId="77777777" w:rsidR="000032A9" w:rsidRPr="000032A9" w:rsidRDefault="000032A9" w:rsidP="000032A9">
      <w:pPr>
        <w:pStyle w:val="NormalWeb"/>
        <w:spacing w:before="0" w:after="120"/>
        <w:jc w:val="both"/>
        <w:rPr>
          <w:rFonts w:ascii="Times New Roman" w:hAnsi="Times New Roman" w:cs="Times New Roman"/>
          <w:sz w:val="24"/>
          <w:szCs w:val="24"/>
        </w:rPr>
      </w:pPr>
      <w:bookmarkStart w:id="18" w:name="art136ix"/>
      <w:bookmarkEnd w:id="18"/>
      <w:r w:rsidRPr="000032A9">
        <w:rPr>
          <w:rFonts w:ascii="Times New Roman" w:hAnsi="Times New Roman" w:cs="Times New Roman"/>
          <w:sz w:val="24"/>
          <w:szCs w:val="24"/>
        </w:rPr>
        <w:t xml:space="preserve">IX - </w:t>
      </w:r>
      <w:proofErr w:type="gramStart"/>
      <w:r w:rsidRPr="000032A9">
        <w:rPr>
          <w:rFonts w:ascii="Times New Roman" w:hAnsi="Times New Roman" w:cs="Times New Roman"/>
          <w:sz w:val="24"/>
          <w:szCs w:val="24"/>
        </w:rPr>
        <w:t>assessorar</w:t>
      </w:r>
      <w:proofErr w:type="gramEnd"/>
      <w:r w:rsidRPr="000032A9">
        <w:rPr>
          <w:rFonts w:ascii="Times New Roman" w:hAnsi="Times New Roman" w:cs="Times New Roman"/>
          <w:sz w:val="24"/>
          <w:szCs w:val="24"/>
        </w:rPr>
        <w:t xml:space="preserve"> o Poder Executivo local na elaboração da proposta orçamentária para planos e programas de atendimento dos direitos da criança e do adolescente;</w:t>
      </w:r>
    </w:p>
    <w:p w14:paraId="62D3B599" w14:textId="77777777" w:rsidR="000032A9" w:rsidRPr="000032A9" w:rsidRDefault="000032A9" w:rsidP="000032A9">
      <w:pPr>
        <w:pStyle w:val="NormalWeb"/>
        <w:spacing w:before="0" w:after="120"/>
        <w:jc w:val="both"/>
        <w:rPr>
          <w:rFonts w:ascii="Times New Roman" w:hAnsi="Times New Roman" w:cs="Times New Roman"/>
          <w:sz w:val="24"/>
          <w:szCs w:val="24"/>
        </w:rPr>
      </w:pPr>
      <w:bookmarkStart w:id="19" w:name="art136x"/>
      <w:bookmarkEnd w:id="19"/>
      <w:r w:rsidRPr="000032A9">
        <w:rPr>
          <w:rFonts w:ascii="Times New Roman" w:hAnsi="Times New Roman" w:cs="Times New Roman"/>
          <w:sz w:val="24"/>
          <w:szCs w:val="24"/>
        </w:rPr>
        <w:t xml:space="preserve">X - </w:t>
      </w:r>
      <w:proofErr w:type="gramStart"/>
      <w:r w:rsidRPr="000032A9">
        <w:rPr>
          <w:rFonts w:ascii="Times New Roman" w:hAnsi="Times New Roman" w:cs="Times New Roman"/>
          <w:sz w:val="24"/>
          <w:szCs w:val="24"/>
        </w:rPr>
        <w:t>representar</w:t>
      </w:r>
      <w:proofErr w:type="gramEnd"/>
      <w:r w:rsidRPr="000032A9">
        <w:rPr>
          <w:rFonts w:ascii="Times New Roman" w:hAnsi="Times New Roman" w:cs="Times New Roman"/>
          <w:sz w:val="24"/>
          <w:szCs w:val="24"/>
        </w:rPr>
        <w:t>, em nome da pessoa e da família, contra a violação dos direitos previstos no art. 220, § 3º, inciso II, da Constituição Federal;</w:t>
      </w:r>
    </w:p>
    <w:p w14:paraId="6EEA9BE6" w14:textId="77777777" w:rsidR="000032A9" w:rsidRPr="000032A9" w:rsidRDefault="000032A9" w:rsidP="000032A9">
      <w:pPr>
        <w:pStyle w:val="artart"/>
        <w:spacing w:before="0" w:beforeAutospacing="0" w:after="120" w:afterAutospacing="0"/>
        <w:jc w:val="both"/>
        <w:rPr>
          <w:color w:val="000000"/>
        </w:rPr>
      </w:pPr>
      <w:bookmarkStart w:id="20" w:name="art136xi."/>
      <w:bookmarkStart w:id="21" w:name="art136xi"/>
      <w:bookmarkEnd w:id="20"/>
      <w:bookmarkEnd w:id="21"/>
      <w:r w:rsidRPr="000032A9">
        <w:rPr>
          <w:color w:val="000000"/>
        </w:rPr>
        <w:t>XI - representar ao Ministério Público para efeito das ações de perda ou suspensão do poder familiar, após esgotadas as possibilidades de manutenção da criança ou do adolescente junto à família natural.</w:t>
      </w:r>
      <w:bookmarkStart w:id="22" w:name="art136xii"/>
      <w:bookmarkEnd w:id="22"/>
    </w:p>
    <w:p w14:paraId="396BC748" w14:textId="77777777" w:rsidR="000032A9" w:rsidRPr="000032A9" w:rsidRDefault="000032A9" w:rsidP="000032A9">
      <w:pPr>
        <w:pStyle w:val="artart"/>
        <w:spacing w:before="0" w:beforeAutospacing="0" w:after="120" w:afterAutospacing="0"/>
        <w:jc w:val="both"/>
        <w:rPr>
          <w:color w:val="000000"/>
        </w:rPr>
      </w:pPr>
      <w:r w:rsidRPr="000032A9">
        <w:rPr>
          <w:color w:val="000000"/>
        </w:rPr>
        <w:t>XII - promover e incentivar, na comunidade e nos grupos profissionais, ações de divulgação e treinamento para o reconhecimento de sintomas de maus-tratos em crianças e adolescentes.</w:t>
      </w:r>
    </w:p>
    <w:p w14:paraId="76C8F164" w14:textId="77777777" w:rsidR="000032A9" w:rsidRPr="000032A9" w:rsidRDefault="000032A9" w:rsidP="000032A9">
      <w:pPr>
        <w:pStyle w:val="artart"/>
        <w:spacing w:before="0" w:beforeAutospacing="0" w:after="120" w:afterAutospacing="0"/>
        <w:jc w:val="both"/>
        <w:rPr>
          <w:color w:val="000000"/>
        </w:rPr>
      </w:pPr>
      <w:bookmarkStart w:id="23" w:name="art136p"/>
      <w:bookmarkEnd w:id="23"/>
      <w:r w:rsidRPr="000032A9">
        <w:rPr>
          <w:color w:val="000000"/>
        </w:rPr>
        <w:t xml:space="preserve">Parágrafo único.  Se, no exercício de suas atribuições, o Conselho Tutelar entender necessário o afastamento do convívio familiar, comunicará incontinenti o fato ao Ministério Público, </w:t>
      </w:r>
      <w:r w:rsidRPr="000032A9">
        <w:rPr>
          <w:color w:val="000000"/>
        </w:rPr>
        <w:lastRenderedPageBreak/>
        <w:t>prestando-lhe informações sobre os motivos de tal entendimento e as providências tomadas para a orientação, o apoio e a promoção social da família.</w:t>
      </w:r>
    </w:p>
    <w:p w14:paraId="15E17A2C" w14:textId="77777777" w:rsidR="000032A9" w:rsidRPr="000032A9" w:rsidRDefault="000032A9" w:rsidP="000032A9">
      <w:pPr>
        <w:spacing w:after="120"/>
        <w:jc w:val="both"/>
        <w:rPr>
          <w:rFonts w:ascii="Times New Roman" w:hAnsi="Times New Roman" w:cs="Times New Roman"/>
          <w:sz w:val="24"/>
          <w:szCs w:val="24"/>
        </w:rPr>
      </w:pPr>
    </w:p>
    <w:p w14:paraId="0618B2BE" w14:textId="77777777" w:rsidR="000032A9" w:rsidRPr="000032A9" w:rsidRDefault="000032A9" w:rsidP="000032A9">
      <w:pPr>
        <w:spacing w:after="120"/>
        <w:jc w:val="center"/>
        <w:rPr>
          <w:rFonts w:ascii="Times New Roman" w:hAnsi="Times New Roman" w:cs="Times New Roman"/>
          <w:b/>
          <w:sz w:val="24"/>
          <w:szCs w:val="24"/>
        </w:rPr>
      </w:pPr>
      <w:r w:rsidRPr="000032A9">
        <w:rPr>
          <w:rFonts w:ascii="Times New Roman" w:hAnsi="Times New Roman" w:cs="Times New Roman"/>
          <w:b/>
          <w:sz w:val="24"/>
          <w:szCs w:val="24"/>
        </w:rPr>
        <w:t>SEÇÃO II</w:t>
      </w:r>
    </w:p>
    <w:p w14:paraId="7C8DE4CF" w14:textId="77777777" w:rsidR="000032A9" w:rsidRPr="000032A9" w:rsidRDefault="000032A9" w:rsidP="000032A9">
      <w:pPr>
        <w:spacing w:after="120"/>
        <w:jc w:val="center"/>
        <w:rPr>
          <w:rFonts w:ascii="Times New Roman" w:hAnsi="Times New Roman" w:cs="Times New Roman"/>
          <w:b/>
          <w:sz w:val="24"/>
          <w:szCs w:val="24"/>
        </w:rPr>
      </w:pPr>
      <w:r w:rsidRPr="000032A9">
        <w:rPr>
          <w:rFonts w:ascii="Times New Roman" w:hAnsi="Times New Roman" w:cs="Times New Roman"/>
          <w:b/>
          <w:sz w:val="24"/>
          <w:szCs w:val="24"/>
        </w:rPr>
        <w:t>Das garantias dos Conselheiros</w:t>
      </w:r>
    </w:p>
    <w:p w14:paraId="6A8FC578" w14:textId="77777777" w:rsidR="000032A9" w:rsidRPr="000032A9" w:rsidRDefault="000032A9" w:rsidP="000032A9">
      <w:pPr>
        <w:spacing w:after="120"/>
        <w:jc w:val="center"/>
        <w:rPr>
          <w:rFonts w:ascii="Times New Roman" w:hAnsi="Times New Roman" w:cs="Times New Roman"/>
          <w:b/>
          <w:sz w:val="24"/>
          <w:szCs w:val="24"/>
        </w:rPr>
      </w:pPr>
    </w:p>
    <w:p w14:paraId="28977891"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42</w:t>
      </w:r>
      <w:r w:rsidRPr="000032A9">
        <w:rPr>
          <w:rFonts w:ascii="Times New Roman" w:hAnsi="Times New Roman" w:cs="Times New Roman"/>
          <w:sz w:val="24"/>
          <w:szCs w:val="24"/>
        </w:rPr>
        <w:t>. O exercício efetivo da função de conselheiro constituirá serviço público relevante, estabelecerá presunção de idoneidade moral, e submeterá seu titular a carga horária semanal e demais condições estabelecidas nesta lei.</w:t>
      </w:r>
    </w:p>
    <w:p w14:paraId="55F922B3"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sz w:val="24"/>
          <w:szCs w:val="24"/>
        </w:rPr>
        <w:t>§ 1º. Os conselheiros tutelares terão vínculo eletivo com o município.</w:t>
      </w:r>
    </w:p>
    <w:p w14:paraId="51B50691"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sz w:val="24"/>
          <w:szCs w:val="24"/>
        </w:rPr>
        <w:t>§ 2º. Para fins previdenciários, aplica-se ao Conselho Tutelar os dispositivos do regime geral de previdência social.</w:t>
      </w:r>
    </w:p>
    <w:p w14:paraId="28C9C4D7"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sz w:val="24"/>
          <w:szCs w:val="24"/>
        </w:rPr>
        <w:t>§ 3º. O servidor público municipal que vier exercer mandato de Conselheiro Tutelar ficará licenciado do seu cargo, emprego ou função, podendo optar pela respectiva remuneração.</w:t>
      </w:r>
    </w:p>
    <w:p w14:paraId="5F912F9D"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43</w:t>
      </w:r>
      <w:r w:rsidRPr="000032A9">
        <w:rPr>
          <w:rFonts w:ascii="Times New Roman" w:hAnsi="Times New Roman" w:cs="Times New Roman"/>
          <w:sz w:val="24"/>
          <w:szCs w:val="24"/>
        </w:rPr>
        <w:t xml:space="preserve">. A remuneração dos conselheiros tutelares será equivalente ao salário mínimo vigente no exercício, para o desempenho da carga horária de 40 horas semanais de expediente, com 08 (oito) horas diárias, de segunda à sexta-feira, com intervalo para descanso, na forma definida pelo Regimento Interno do colegiado do Conselho Tutelar e aprovado pelo Conselho Municipal dos Direitos da Criança e do Adolescente. </w:t>
      </w:r>
    </w:p>
    <w:p w14:paraId="5FDC8D20"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sz w:val="24"/>
          <w:szCs w:val="24"/>
        </w:rPr>
        <w:t>§ 1º. Além do cumprimento do estabelecido neste artigo, considerada a extensão do trabalho e o caráter permanente do Conselho Tutelar, o exercício do mandato de Conselheiro Tutelar exigirá do seu ocupante dedicação exclusiva ao serviço, podendo ser convocado sempre que houver interesse tutelado por esta lei.</w:t>
      </w:r>
    </w:p>
    <w:p w14:paraId="2B1EDE77" w14:textId="77777777" w:rsidR="000032A9" w:rsidRPr="000032A9" w:rsidRDefault="000032A9" w:rsidP="000032A9">
      <w:pPr>
        <w:shd w:val="clear" w:color="auto" w:fill="FFFFFF"/>
        <w:spacing w:after="120"/>
        <w:jc w:val="both"/>
        <w:rPr>
          <w:rFonts w:ascii="Times New Roman" w:hAnsi="Times New Roman" w:cs="Times New Roman"/>
          <w:sz w:val="24"/>
          <w:szCs w:val="24"/>
        </w:rPr>
      </w:pPr>
      <w:r w:rsidRPr="000032A9">
        <w:rPr>
          <w:rFonts w:ascii="Times New Roman" w:hAnsi="Times New Roman" w:cs="Times New Roman"/>
          <w:sz w:val="24"/>
          <w:szCs w:val="24"/>
        </w:rPr>
        <w:t>§ 2º. O regimento interno determinará outras diretrizes e critérios de procedimentos das atividades funcionais do Conselho Tutelar.</w:t>
      </w:r>
    </w:p>
    <w:p w14:paraId="5A494CE7" w14:textId="77777777" w:rsidR="000032A9" w:rsidRPr="000032A9" w:rsidRDefault="000032A9" w:rsidP="000032A9">
      <w:pPr>
        <w:shd w:val="clear" w:color="auto" w:fill="FFFFFF"/>
        <w:spacing w:after="120"/>
        <w:jc w:val="both"/>
        <w:rPr>
          <w:rFonts w:ascii="Times New Roman" w:hAnsi="Times New Roman" w:cs="Times New Roman"/>
          <w:sz w:val="24"/>
          <w:szCs w:val="24"/>
        </w:rPr>
      </w:pPr>
      <w:r w:rsidRPr="000032A9">
        <w:rPr>
          <w:rFonts w:ascii="Times New Roman" w:hAnsi="Times New Roman" w:cs="Times New Roman"/>
          <w:sz w:val="24"/>
          <w:szCs w:val="24"/>
        </w:rPr>
        <w:t>§ 3º. A remuneração do conselheiro tutelar será reajustada pelos mesmos índices gerais aplicáveis aos servidores públicos municipais.</w:t>
      </w:r>
    </w:p>
    <w:p w14:paraId="4918134F" w14:textId="77777777" w:rsidR="000032A9" w:rsidRPr="000032A9" w:rsidRDefault="000032A9" w:rsidP="000032A9">
      <w:pPr>
        <w:shd w:val="clear" w:color="auto" w:fill="FFFFFF"/>
        <w:spacing w:after="120"/>
        <w:jc w:val="both"/>
        <w:rPr>
          <w:rFonts w:ascii="Times New Roman" w:hAnsi="Times New Roman" w:cs="Times New Roman"/>
          <w:sz w:val="24"/>
          <w:szCs w:val="24"/>
        </w:rPr>
      </w:pPr>
      <w:r w:rsidRPr="000032A9">
        <w:rPr>
          <w:rFonts w:ascii="Times New Roman" w:hAnsi="Times New Roman" w:cs="Times New Roman"/>
          <w:sz w:val="24"/>
          <w:szCs w:val="24"/>
        </w:rPr>
        <w:t>§ 4º. Os conselheiros tutelares deverão prestar trabalho na forma de sobreaviso, em número de dois conselheiros, nos feriados, pontos facultativos e finais de semana, sempre no horário das 06 (seis) às 18 (dezoito) horas.</w:t>
      </w:r>
    </w:p>
    <w:p w14:paraId="3BA98BED" w14:textId="77777777" w:rsidR="000032A9" w:rsidRPr="000032A9" w:rsidRDefault="000032A9" w:rsidP="000032A9">
      <w:pPr>
        <w:shd w:val="clear" w:color="auto" w:fill="FFFFFF"/>
        <w:spacing w:after="120"/>
        <w:jc w:val="both"/>
        <w:rPr>
          <w:rFonts w:ascii="Times New Roman" w:hAnsi="Times New Roman" w:cs="Times New Roman"/>
          <w:sz w:val="24"/>
          <w:szCs w:val="24"/>
        </w:rPr>
      </w:pPr>
      <w:r w:rsidRPr="000032A9">
        <w:rPr>
          <w:rFonts w:ascii="Times New Roman" w:hAnsi="Times New Roman" w:cs="Times New Roman"/>
          <w:sz w:val="24"/>
          <w:szCs w:val="24"/>
        </w:rPr>
        <w:t>§ 5º. O Poder Executivo deverá abonar, na proporção de 1/3 (um terço), as horas cumpridas em jornada de sobreaviso, podendo ser descontadas em horas trabalhadas de segunda à sexta-feira.</w:t>
      </w:r>
    </w:p>
    <w:p w14:paraId="7269CED9" w14:textId="77777777" w:rsidR="000032A9" w:rsidRPr="000032A9" w:rsidRDefault="000032A9" w:rsidP="000032A9">
      <w:pPr>
        <w:shd w:val="clear" w:color="auto" w:fill="FFFFFF"/>
        <w:spacing w:after="120"/>
        <w:jc w:val="both"/>
        <w:rPr>
          <w:rFonts w:ascii="Times New Roman" w:hAnsi="Times New Roman" w:cs="Times New Roman"/>
          <w:sz w:val="24"/>
          <w:szCs w:val="24"/>
        </w:rPr>
      </w:pPr>
      <w:r w:rsidRPr="000032A9">
        <w:rPr>
          <w:rFonts w:ascii="Times New Roman" w:hAnsi="Times New Roman" w:cs="Times New Roman"/>
          <w:sz w:val="24"/>
          <w:szCs w:val="24"/>
        </w:rPr>
        <w:t>§ 6º. O Poder Executivo deverá criar banco de horas para o controle da jornada de trabalho da função de conselheiro tutelar.</w:t>
      </w:r>
    </w:p>
    <w:p w14:paraId="60314D2C"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44</w:t>
      </w:r>
      <w:r w:rsidRPr="000032A9">
        <w:rPr>
          <w:rFonts w:ascii="Times New Roman" w:hAnsi="Times New Roman" w:cs="Times New Roman"/>
          <w:sz w:val="24"/>
          <w:szCs w:val="24"/>
        </w:rPr>
        <w:t>. São assegurados os direitos sociais e trabalhistas de:</w:t>
      </w:r>
    </w:p>
    <w:p w14:paraId="5E6A7204" w14:textId="77777777" w:rsidR="000032A9" w:rsidRPr="000032A9" w:rsidRDefault="000032A9" w:rsidP="000032A9">
      <w:pPr>
        <w:pStyle w:val="artart"/>
        <w:spacing w:before="0" w:beforeAutospacing="0" w:after="120" w:afterAutospacing="0"/>
        <w:jc w:val="both"/>
      </w:pPr>
      <w:r w:rsidRPr="000032A9">
        <w:rPr>
          <w:color w:val="000000"/>
        </w:rPr>
        <w:t xml:space="preserve">I - </w:t>
      </w:r>
      <w:proofErr w:type="gramStart"/>
      <w:r w:rsidRPr="000032A9">
        <w:rPr>
          <w:color w:val="000000"/>
        </w:rPr>
        <w:t>cobertura</w:t>
      </w:r>
      <w:proofErr w:type="gramEnd"/>
      <w:r w:rsidRPr="000032A9">
        <w:rPr>
          <w:color w:val="000000"/>
        </w:rPr>
        <w:t xml:space="preserve"> previdenciária, conforme disposto no artigo 42 § 2º desta lei; </w:t>
      </w:r>
    </w:p>
    <w:p w14:paraId="34A4E5E9" w14:textId="77777777" w:rsidR="000032A9" w:rsidRPr="000032A9" w:rsidRDefault="000032A9" w:rsidP="000032A9">
      <w:pPr>
        <w:pStyle w:val="artart"/>
        <w:spacing w:before="0" w:beforeAutospacing="0" w:after="120" w:afterAutospacing="0"/>
        <w:jc w:val="both"/>
      </w:pPr>
      <w:r w:rsidRPr="000032A9">
        <w:rPr>
          <w:color w:val="000000"/>
        </w:rPr>
        <w:t xml:space="preserve">II - </w:t>
      </w:r>
      <w:proofErr w:type="gramStart"/>
      <w:r w:rsidRPr="000032A9">
        <w:rPr>
          <w:color w:val="000000"/>
        </w:rPr>
        <w:t>gozo</w:t>
      </w:r>
      <w:proofErr w:type="gramEnd"/>
      <w:r w:rsidRPr="000032A9">
        <w:rPr>
          <w:color w:val="000000"/>
        </w:rPr>
        <w:t xml:space="preserve"> de férias anuais de 30 (trinta) dias, remuneradas, acrescidas de 1/3 (um terço) do valor da remuneração mensal;</w:t>
      </w:r>
      <w:r w:rsidRPr="000032A9">
        <w:t xml:space="preserve"> </w:t>
      </w:r>
    </w:p>
    <w:p w14:paraId="3514E90C" w14:textId="77777777" w:rsidR="000032A9" w:rsidRPr="000032A9" w:rsidRDefault="000032A9" w:rsidP="000032A9">
      <w:pPr>
        <w:pStyle w:val="artart"/>
        <w:spacing w:before="0" w:beforeAutospacing="0" w:after="120" w:afterAutospacing="0"/>
        <w:jc w:val="both"/>
      </w:pPr>
      <w:r w:rsidRPr="000032A9">
        <w:rPr>
          <w:color w:val="000000"/>
        </w:rPr>
        <w:lastRenderedPageBreak/>
        <w:t>III - licença-maternidade, adotado o regime geral de previdência social, aplicando-se, o plano de benefícios respectivo;</w:t>
      </w:r>
    </w:p>
    <w:p w14:paraId="7E3D3D2F" w14:textId="77777777" w:rsidR="000032A9" w:rsidRPr="000032A9" w:rsidRDefault="000032A9" w:rsidP="000032A9">
      <w:pPr>
        <w:pStyle w:val="artart"/>
        <w:spacing w:before="0" w:beforeAutospacing="0" w:after="120" w:afterAutospacing="0"/>
        <w:jc w:val="both"/>
      </w:pPr>
      <w:r w:rsidRPr="000032A9">
        <w:rPr>
          <w:color w:val="000000"/>
        </w:rPr>
        <w:t xml:space="preserve">IV - </w:t>
      </w:r>
      <w:proofErr w:type="spellStart"/>
      <w:proofErr w:type="gramStart"/>
      <w:r w:rsidRPr="000032A9">
        <w:rPr>
          <w:color w:val="000000"/>
        </w:rPr>
        <w:t>licença-paternidade</w:t>
      </w:r>
      <w:proofErr w:type="spellEnd"/>
      <w:proofErr w:type="gramEnd"/>
      <w:r w:rsidRPr="000032A9">
        <w:rPr>
          <w:color w:val="000000"/>
        </w:rPr>
        <w:t xml:space="preserve">, adotado o regime geral de previdência social, aplicando-se, o plano de benefícios respectivo; </w:t>
      </w:r>
    </w:p>
    <w:p w14:paraId="0E612D63" w14:textId="77777777" w:rsidR="000032A9" w:rsidRPr="000032A9" w:rsidRDefault="000032A9" w:rsidP="000032A9">
      <w:pPr>
        <w:pStyle w:val="artart"/>
        <w:spacing w:before="0" w:beforeAutospacing="0" w:after="120" w:afterAutospacing="0"/>
        <w:jc w:val="both"/>
        <w:rPr>
          <w:color w:val="000000"/>
        </w:rPr>
      </w:pPr>
      <w:r w:rsidRPr="000032A9">
        <w:rPr>
          <w:color w:val="000000"/>
        </w:rPr>
        <w:t xml:space="preserve">V - </w:t>
      </w:r>
      <w:proofErr w:type="gramStart"/>
      <w:r w:rsidRPr="000032A9">
        <w:rPr>
          <w:color w:val="000000"/>
        </w:rPr>
        <w:t>gratificação</w:t>
      </w:r>
      <w:proofErr w:type="gramEnd"/>
      <w:r w:rsidRPr="000032A9">
        <w:rPr>
          <w:color w:val="000000"/>
        </w:rPr>
        <w:t xml:space="preserve"> natalina;</w:t>
      </w:r>
    </w:p>
    <w:p w14:paraId="4116E570" w14:textId="77777777" w:rsidR="000032A9" w:rsidRPr="000032A9" w:rsidRDefault="000032A9" w:rsidP="000032A9">
      <w:pPr>
        <w:pStyle w:val="artart"/>
        <w:spacing w:before="0" w:beforeAutospacing="0" w:after="120" w:afterAutospacing="0"/>
        <w:jc w:val="both"/>
        <w:rPr>
          <w:color w:val="000000"/>
        </w:rPr>
      </w:pPr>
      <w:r w:rsidRPr="000032A9">
        <w:rPr>
          <w:b/>
          <w:color w:val="000000"/>
        </w:rPr>
        <w:t>Art. 45</w:t>
      </w:r>
      <w:r w:rsidRPr="000032A9">
        <w:rPr>
          <w:color w:val="000000"/>
        </w:rPr>
        <w:t xml:space="preserve">. O direito a férias remuneradas e a gratificação natalina, dispostos no artigo 44, </w:t>
      </w:r>
      <w:proofErr w:type="gramStart"/>
      <w:r w:rsidRPr="000032A9">
        <w:rPr>
          <w:color w:val="000000"/>
        </w:rPr>
        <w:t>II  e</w:t>
      </w:r>
      <w:proofErr w:type="gramEnd"/>
      <w:r w:rsidRPr="000032A9">
        <w:rPr>
          <w:color w:val="000000"/>
        </w:rPr>
        <w:t xml:space="preserve"> V, obedecerão as seguintes regras:</w:t>
      </w:r>
    </w:p>
    <w:p w14:paraId="266CD58D" w14:textId="77777777" w:rsidR="000032A9" w:rsidRPr="000032A9" w:rsidRDefault="000032A9" w:rsidP="000032A9">
      <w:pPr>
        <w:pStyle w:val="artart"/>
        <w:spacing w:before="0" w:beforeAutospacing="0" w:after="120" w:afterAutospacing="0"/>
        <w:jc w:val="both"/>
        <w:rPr>
          <w:color w:val="000000"/>
        </w:rPr>
      </w:pPr>
      <w:r w:rsidRPr="000032A9">
        <w:rPr>
          <w:color w:val="000000"/>
        </w:rPr>
        <w:t>§ 1º. O conselheiro fará jus a trinta dias de férias a cada doze meses de exercício, que devem ser usufruídas nos doze meses seguintes, mediante a convocação de conselheiro suplente para sua substituição neste período.</w:t>
      </w:r>
    </w:p>
    <w:p w14:paraId="38495039" w14:textId="77777777" w:rsidR="000032A9" w:rsidRPr="000032A9" w:rsidRDefault="000032A9" w:rsidP="000032A9">
      <w:pPr>
        <w:pStyle w:val="artart"/>
        <w:spacing w:before="0" w:beforeAutospacing="0" w:after="120" w:afterAutospacing="0"/>
        <w:jc w:val="both"/>
        <w:rPr>
          <w:color w:val="000000"/>
        </w:rPr>
      </w:pPr>
      <w:r w:rsidRPr="000032A9">
        <w:rPr>
          <w:color w:val="000000"/>
        </w:rPr>
        <w:t>§ 2º. As férias proporcionais serão consideradas na proporção de 2,5 (dois e meio) dia por mês de exercício ou fração superior a 14 (quatorze) dias.</w:t>
      </w:r>
    </w:p>
    <w:p w14:paraId="6F9777EA" w14:textId="77777777" w:rsidR="000032A9" w:rsidRPr="000032A9" w:rsidRDefault="000032A9" w:rsidP="000032A9">
      <w:pPr>
        <w:pStyle w:val="artart"/>
        <w:spacing w:before="0" w:beforeAutospacing="0" w:after="120" w:afterAutospacing="0"/>
        <w:jc w:val="both"/>
        <w:rPr>
          <w:color w:val="000000"/>
        </w:rPr>
      </w:pPr>
      <w:r w:rsidRPr="000032A9">
        <w:rPr>
          <w:color w:val="000000"/>
        </w:rPr>
        <w:t xml:space="preserve">§ 3º. É vedada a conversão em pecúnia das férias anuais, ressalvado o direito a respectiva indenização </w:t>
      </w:r>
      <w:proofErr w:type="gramStart"/>
      <w:r w:rsidRPr="000032A9">
        <w:rPr>
          <w:color w:val="000000"/>
        </w:rPr>
        <w:t>daquelas pendentes</w:t>
      </w:r>
      <w:proofErr w:type="gramEnd"/>
      <w:r w:rsidRPr="000032A9">
        <w:rPr>
          <w:color w:val="000000"/>
        </w:rPr>
        <w:t xml:space="preserve"> de gozo, integrais ou proporcionais, conforme for o caso, seja no encerramento do mandato ou na renúncia deste.</w:t>
      </w:r>
    </w:p>
    <w:p w14:paraId="20E04AB7" w14:textId="77777777" w:rsidR="000032A9" w:rsidRPr="000032A9" w:rsidRDefault="000032A9" w:rsidP="000032A9">
      <w:pPr>
        <w:pStyle w:val="artart"/>
        <w:spacing w:before="0" w:beforeAutospacing="0" w:after="120" w:afterAutospacing="0"/>
        <w:jc w:val="both"/>
        <w:rPr>
          <w:color w:val="000000"/>
        </w:rPr>
      </w:pPr>
      <w:r w:rsidRPr="000032A9">
        <w:rPr>
          <w:color w:val="000000"/>
        </w:rPr>
        <w:t xml:space="preserve">§ 4º. A gratificação natalina corresponde a 1/12 (um doze avos) da remuneração a que o conselheiro </w:t>
      </w:r>
      <w:proofErr w:type="spellStart"/>
      <w:r w:rsidRPr="000032A9">
        <w:rPr>
          <w:color w:val="000000"/>
        </w:rPr>
        <w:t>fizer</w:t>
      </w:r>
      <w:proofErr w:type="spellEnd"/>
      <w:r w:rsidRPr="000032A9">
        <w:rPr>
          <w:color w:val="000000"/>
        </w:rPr>
        <w:t xml:space="preserve"> jus no mês de dezembro, por mês de exercício no respectivo ano, considerando-se a fração igual ou superior a quinze dias como mês integral.</w:t>
      </w:r>
    </w:p>
    <w:p w14:paraId="579F07F3" w14:textId="77777777" w:rsidR="000032A9" w:rsidRPr="000032A9" w:rsidRDefault="000032A9" w:rsidP="000032A9">
      <w:pPr>
        <w:pStyle w:val="artart"/>
        <w:spacing w:before="0" w:beforeAutospacing="0" w:after="120" w:afterAutospacing="0"/>
        <w:jc w:val="both"/>
        <w:rPr>
          <w:color w:val="000000"/>
        </w:rPr>
      </w:pPr>
      <w:r w:rsidRPr="000032A9">
        <w:rPr>
          <w:color w:val="000000"/>
        </w:rPr>
        <w:t>§ 5º. O pagamento da gratificação natalina poderá se dar em duas parcelas, seguindo as regras aplicáveis aos servidores públicos municipais.</w:t>
      </w:r>
    </w:p>
    <w:p w14:paraId="0B00DB55" w14:textId="77777777" w:rsidR="000032A9" w:rsidRPr="000032A9" w:rsidRDefault="000032A9" w:rsidP="000032A9">
      <w:pPr>
        <w:pStyle w:val="artart"/>
        <w:spacing w:before="0" w:beforeAutospacing="0" w:after="120" w:afterAutospacing="0"/>
        <w:jc w:val="both"/>
      </w:pPr>
      <w:r w:rsidRPr="000032A9">
        <w:rPr>
          <w:b/>
        </w:rPr>
        <w:t>Art. 46</w:t>
      </w:r>
      <w:r w:rsidRPr="000032A9">
        <w:t>. Os Conselheiros Tutelares poderão receber diárias quando da participação em eventos oficiais de formação continuada e/ou capacitação e nas situações de representação do Conselhos e outras atividades realizadas fora do município.</w:t>
      </w:r>
    </w:p>
    <w:p w14:paraId="3AEB0E7E"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47</w:t>
      </w:r>
      <w:r w:rsidRPr="000032A9">
        <w:rPr>
          <w:rFonts w:ascii="Times New Roman" w:hAnsi="Times New Roman" w:cs="Times New Roman"/>
          <w:sz w:val="24"/>
          <w:szCs w:val="24"/>
        </w:rPr>
        <w:t>. O mandato do Conselheiro Tutelar será de 4 (quatro) anos, permitida recondução, sendo vedadas quaisquer medidas de qualquer natureza que abreviem ou prorroguem esse período.</w:t>
      </w:r>
    </w:p>
    <w:p w14:paraId="6697BD9B" w14:textId="77777777" w:rsidR="000032A9" w:rsidRPr="000032A9" w:rsidRDefault="000032A9" w:rsidP="000032A9">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b/>
          <w:sz w:val="24"/>
          <w:szCs w:val="24"/>
        </w:rPr>
        <w:t>Art. 48</w:t>
      </w:r>
      <w:r w:rsidRPr="000032A9">
        <w:rPr>
          <w:rFonts w:ascii="Times New Roman" w:hAnsi="Times New Roman" w:cs="Times New Roman"/>
          <w:sz w:val="24"/>
          <w:szCs w:val="24"/>
        </w:rPr>
        <w:t>. Tratando-se os membros do Conselho Tutelar de agentes públicos, eleitos para mandatos temporários, mesmo em casos de recondução, na forma desta lei, ao término de seus mandatos, não adquirem direito a efetivação ou estabilidade, nos quadros da administração pública municipal.</w:t>
      </w:r>
    </w:p>
    <w:p w14:paraId="6651C83C" w14:textId="77777777" w:rsidR="000032A9" w:rsidRPr="000032A9" w:rsidRDefault="000032A9" w:rsidP="000032A9">
      <w:pPr>
        <w:spacing w:after="120"/>
        <w:jc w:val="both"/>
        <w:rPr>
          <w:rFonts w:ascii="Times New Roman" w:hAnsi="Times New Roman" w:cs="Times New Roman"/>
          <w:sz w:val="24"/>
          <w:szCs w:val="24"/>
        </w:rPr>
      </w:pPr>
    </w:p>
    <w:p w14:paraId="6A7B9956" w14:textId="77777777" w:rsidR="000032A9" w:rsidRPr="000032A9" w:rsidRDefault="000032A9" w:rsidP="000032A9">
      <w:pPr>
        <w:pStyle w:val="descricao"/>
        <w:spacing w:before="0" w:beforeAutospacing="0" w:after="120" w:afterAutospacing="0"/>
        <w:jc w:val="center"/>
        <w:rPr>
          <w:b/>
        </w:rPr>
      </w:pPr>
      <w:r w:rsidRPr="000032A9">
        <w:rPr>
          <w:b/>
        </w:rPr>
        <w:t>SEÇAO III</w:t>
      </w:r>
    </w:p>
    <w:p w14:paraId="22B65588" w14:textId="77777777" w:rsidR="000032A9" w:rsidRPr="000032A9" w:rsidRDefault="000032A9" w:rsidP="000032A9">
      <w:pPr>
        <w:pStyle w:val="descricao"/>
        <w:spacing w:before="0" w:beforeAutospacing="0" w:after="120" w:afterAutospacing="0"/>
        <w:jc w:val="center"/>
        <w:rPr>
          <w:b/>
        </w:rPr>
      </w:pPr>
      <w:r w:rsidRPr="000032A9">
        <w:rPr>
          <w:b/>
        </w:rPr>
        <w:t>Dos suplentes</w:t>
      </w:r>
    </w:p>
    <w:p w14:paraId="47FBFB5A" w14:textId="77777777" w:rsidR="000032A9" w:rsidRPr="000032A9" w:rsidRDefault="000032A9" w:rsidP="000032A9">
      <w:pPr>
        <w:pStyle w:val="descricao"/>
        <w:spacing w:before="0" w:beforeAutospacing="0" w:after="120" w:afterAutospacing="0"/>
        <w:jc w:val="both"/>
      </w:pPr>
    </w:p>
    <w:p w14:paraId="28E68756" w14:textId="77777777" w:rsidR="000032A9" w:rsidRPr="000032A9" w:rsidRDefault="000032A9" w:rsidP="000032A9">
      <w:pPr>
        <w:pStyle w:val="descricao"/>
        <w:spacing w:before="0" w:beforeAutospacing="0" w:after="120" w:afterAutospacing="0"/>
        <w:jc w:val="both"/>
      </w:pPr>
      <w:r w:rsidRPr="000032A9">
        <w:rPr>
          <w:b/>
        </w:rPr>
        <w:t>Art. 49</w:t>
      </w:r>
      <w:r w:rsidRPr="000032A9">
        <w:t>.  Todos os candidatos que participarem do pleito, a partir do sexto mais votado, e tiverem ao menos 01 (um) voto, serão considerados suplentes.</w:t>
      </w:r>
    </w:p>
    <w:p w14:paraId="2EE2A757" w14:textId="77777777" w:rsidR="000032A9" w:rsidRPr="000032A9" w:rsidRDefault="000032A9" w:rsidP="000032A9">
      <w:pPr>
        <w:pStyle w:val="descricao"/>
        <w:spacing w:before="0" w:beforeAutospacing="0" w:after="120" w:afterAutospacing="0"/>
        <w:jc w:val="both"/>
      </w:pPr>
      <w:r w:rsidRPr="000032A9">
        <w:rPr>
          <w:b/>
        </w:rPr>
        <w:t>Art. 50</w:t>
      </w:r>
      <w:r w:rsidRPr="000032A9">
        <w:t>. Na hipótese de vacância, afastamento ou de substituição temporária por férias ou outra licença do titular, será convocado a assumir o suplente, segundo a ordem de classificação.</w:t>
      </w:r>
    </w:p>
    <w:p w14:paraId="483A77D1" w14:textId="77777777" w:rsidR="000032A9" w:rsidRPr="000032A9" w:rsidRDefault="000032A9" w:rsidP="000032A9">
      <w:pPr>
        <w:pStyle w:val="descricao"/>
        <w:spacing w:before="0" w:beforeAutospacing="0" w:after="120" w:afterAutospacing="0"/>
        <w:jc w:val="both"/>
        <w:rPr>
          <w:bCs/>
        </w:rPr>
      </w:pPr>
      <w:r w:rsidRPr="000032A9">
        <w:rPr>
          <w:b/>
          <w:bCs/>
        </w:rPr>
        <w:t>Art. 51</w:t>
      </w:r>
      <w:r w:rsidRPr="000032A9">
        <w:rPr>
          <w:bCs/>
        </w:rPr>
        <w:t>. Sempre que necessária a convocação de suplente, e não houver nenhum na lista, cabe ao Conselho Municipal dos Direitos da Criança e do Adolescente realizar processo de escolha para preencher o cargo vago e definir novos suplentes, pelo tempo restante do mandato dos demais membros.</w:t>
      </w:r>
    </w:p>
    <w:p w14:paraId="06136425" w14:textId="77777777" w:rsidR="000032A9" w:rsidRPr="000032A9" w:rsidRDefault="000032A9" w:rsidP="000032A9">
      <w:pPr>
        <w:spacing w:after="120"/>
        <w:jc w:val="both"/>
        <w:rPr>
          <w:rFonts w:ascii="Times New Roman" w:hAnsi="Times New Roman" w:cs="Times New Roman"/>
          <w:bCs/>
          <w:sz w:val="24"/>
          <w:szCs w:val="24"/>
        </w:rPr>
      </w:pPr>
      <w:r w:rsidRPr="000032A9">
        <w:rPr>
          <w:rFonts w:ascii="Times New Roman" w:hAnsi="Times New Roman" w:cs="Times New Roman"/>
          <w:b/>
          <w:bCs/>
          <w:sz w:val="24"/>
          <w:szCs w:val="24"/>
        </w:rPr>
        <w:lastRenderedPageBreak/>
        <w:t>Art. 52</w:t>
      </w:r>
      <w:r w:rsidRPr="000032A9">
        <w:rPr>
          <w:rFonts w:ascii="Times New Roman" w:hAnsi="Times New Roman" w:cs="Times New Roman"/>
          <w:bCs/>
          <w:sz w:val="24"/>
          <w:szCs w:val="24"/>
        </w:rPr>
        <w:t>. Os suplentes serão convocados por ordem de classificação, nos casos de:</w:t>
      </w:r>
    </w:p>
    <w:p w14:paraId="30F5A367" w14:textId="77777777" w:rsidR="000032A9" w:rsidRPr="000032A9" w:rsidRDefault="000032A9" w:rsidP="000032A9">
      <w:pPr>
        <w:spacing w:after="120"/>
        <w:jc w:val="both"/>
        <w:rPr>
          <w:rFonts w:ascii="Times New Roman" w:hAnsi="Times New Roman" w:cs="Times New Roman"/>
          <w:bCs/>
          <w:sz w:val="24"/>
          <w:szCs w:val="24"/>
        </w:rPr>
      </w:pPr>
      <w:r w:rsidRPr="000032A9">
        <w:rPr>
          <w:rFonts w:ascii="Times New Roman" w:hAnsi="Times New Roman" w:cs="Times New Roman"/>
          <w:bCs/>
          <w:sz w:val="24"/>
          <w:szCs w:val="24"/>
        </w:rPr>
        <w:t xml:space="preserve">I - </w:t>
      </w:r>
      <w:proofErr w:type="gramStart"/>
      <w:r w:rsidRPr="000032A9">
        <w:rPr>
          <w:rFonts w:ascii="Times New Roman" w:hAnsi="Times New Roman" w:cs="Times New Roman"/>
          <w:bCs/>
          <w:sz w:val="24"/>
          <w:szCs w:val="24"/>
        </w:rPr>
        <w:t>licenças</w:t>
      </w:r>
      <w:proofErr w:type="gramEnd"/>
      <w:r w:rsidRPr="000032A9">
        <w:rPr>
          <w:rFonts w:ascii="Times New Roman" w:hAnsi="Times New Roman" w:cs="Times New Roman"/>
          <w:bCs/>
          <w:sz w:val="24"/>
          <w:szCs w:val="24"/>
        </w:rPr>
        <w:t xml:space="preserve"> a que fazem jus os titulares;</w:t>
      </w:r>
    </w:p>
    <w:p w14:paraId="5A8A7697" w14:textId="77777777" w:rsidR="000032A9" w:rsidRPr="000032A9" w:rsidRDefault="000032A9" w:rsidP="000032A9">
      <w:pPr>
        <w:spacing w:after="120"/>
        <w:jc w:val="both"/>
        <w:rPr>
          <w:rFonts w:ascii="Times New Roman" w:hAnsi="Times New Roman" w:cs="Times New Roman"/>
          <w:bCs/>
          <w:sz w:val="24"/>
          <w:szCs w:val="24"/>
        </w:rPr>
      </w:pPr>
      <w:r w:rsidRPr="000032A9">
        <w:rPr>
          <w:rFonts w:ascii="Times New Roman" w:hAnsi="Times New Roman" w:cs="Times New Roman"/>
          <w:bCs/>
          <w:sz w:val="24"/>
          <w:szCs w:val="24"/>
        </w:rPr>
        <w:t xml:space="preserve">II - </w:t>
      </w:r>
      <w:proofErr w:type="gramStart"/>
      <w:r w:rsidRPr="000032A9">
        <w:rPr>
          <w:rFonts w:ascii="Times New Roman" w:hAnsi="Times New Roman" w:cs="Times New Roman"/>
          <w:bCs/>
          <w:sz w:val="24"/>
          <w:szCs w:val="24"/>
        </w:rPr>
        <w:t>férias</w:t>
      </w:r>
      <w:proofErr w:type="gramEnd"/>
      <w:r w:rsidRPr="000032A9">
        <w:rPr>
          <w:rFonts w:ascii="Times New Roman" w:hAnsi="Times New Roman" w:cs="Times New Roman"/>
          <w:bCs/>
          <w:sz w:val="24"/>
          <w:szCs w:val="24"/>
        </w:rPr>
        <w:t xml:space="preserve"> remuneradas dos titulares;</w:t>
      </w:r>
    </w:p>
    <w:p w14:paraId="0CF46656" w14:textId="77777777" w:rsidR="000032A9" w:rsidRPr="000032A9" w:rsidRDefault="000032A9" w:rsidP="000032A9">
      <w:pPr>
        <w:pStyle w:val="descricao"/>
        <w:spacing w:before="0" w:beforeAutospacing="0" w:after="120" w:afterAutospacing="0"/>
        <w:jc w:val="both"/>
        <w:rPr>
          <w:bCs/>
        </w:rPr>
      </w:pPr>
      <w:r w:rsidRPr="000032A9">
        <w:rPr>
          <w:bCs/>
        </w:rPr>
        <w:t>III - vacância, por renúncia, destituição ou perda da função, falecimento ou outras hipóteses de afastamento definitivo.</w:t>
      </w:r>
    </w:p>
    <w:p w14:paraId="17069ECD" w14:textId="77777777" w:rsidR="000032A9" w:rsidRPr="000032A9" w:rsidRDefault="000032A9" w:rsidP="000032A9">
      <w:pPr>
        <w:pStyle w:val="descricao"/>
        <w:spacing w:before="0" w:beforeAutospacing="0" w:after="120" w:afterAutospacing="0"/>
        <w:jc w:val="both"/>
      </w:pPr>
      <w:r w:rsidRPr="000032A9">
        <w:rPr>
          <w:bCs/>
        </w:rPr>
        <w:t xml:space="preserve">IV - </w:t>
      </w:r>
      <w:proofErr w:type="gramStart"/>
      <w:r w:rsidRPr="000032A9">
        <w:rPr>
          <w:bCs/>
        </w:rPr>
        <w:t>nas</w:t>
      </w:r>
      <w:proofErr w:type="gramEnd"/>
      <w:r w:rsidRPr="000032A9">
        <w:rPr>
          <w:bCs/>
        </w:rPr>
        <w:t xml:space="preserve"> ausências e impedimentos legais do conselheiro titular, quando superior a 30 (trinta) dias subsequentes.</w:t>
      </w:r>
    </w:p>
    <w:p w14:paraId="7406E2BB"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53</w:t>
      </w:r>
      <w:r w:rsidRPr="000032A9">
        <w:rPr>
          <w:rFonts w:ascii="Times New Roman" w:hAnsi="Times New Roman" w:cs="Times New Roman"/>
          <w:sz w:val="24"/>
          <w:szCs w:val="24"/>
        </w:rPr>
        <w:t>. Durante a substituição temporária, terá o substituto direito à mesma remuneração do substituído e aplicam-se as normas da Administração Pública Municipal.</w:t>
      </w:r>
    </w:p>
    <w:p w14:paraId="47350BFB" w14:textId="77777777" w:rsidR="000032A9" w:rsidRPr="000032A9" w:rsidRDefault="000032A9" w:rsidP="000032A9">
      <w:pPr>
        <w:spacing w:after="120"/>
        <w:jc w:val="both"/>
        <w:rPr>
          <w:rFonts w:ascii="Times New Roman" w:hAnsi="Times New Roman" w:cs="Times New Roman"/>
          <w:b/>
          <w:sz w:val="24"/>
          <w:szCs w:val="24"/>
        </w:rPr>
      </w:pPr>
    </w:p>
    <w:p w14:paraId="59197353" w14:textId="77777777" w:rsidR="000032A9" w:rsidRPr="000032A9" w:rsidRDefault="000032A9" w:rsidP="000032A9">
      <w:pPr>
        <w:pStyle w:val="descricao"/>
        <w:spacing w:before="0" w:beforeAutospacing="0" w:after="120" w:afterAutospacing="0"/>
        <w:jc w:val="center"/>
        <w:rPr>
          <w:b/>
        </w:rPr>
      </w:pPr>
      <w:r w:rsidRPr="000032A9">
        <w:rPr>
          <w:b/>
        </w:rPr>
        <w:t>SEÇÃO IV</w:t>
      </w:r>
    </w:p>
    <w:p w14:paraId="406A1A82" w14:textId="77777777" w:rsidR="000032A9" w:rsidRPr="000032A9" w:rsidRDefault="000032A9" w:rsidP="000032A9">
      <w:pPr>
        <w:spacing w:after="120"/>
        <w:jc w:val="center"/>
        <w:rPr>
          <w:rFonts w:ascii="Times New Roman" w:hAnsi="Times New Roman" w:cs="Times New Roman"/>
          <w:sz w:val="24"/>
          <w:szCs w:val="24"/>
        </w:rPr>
      </w:pPr>
      <w:r w:rsidRPr="000032A9">
        <w:rPr>
          <w:rFonts w:ascii="Times New Roman" w:hAnsi="Times New Roman" w:cs="Times New Roman"/>
          <w:b/>
          <w:sz w:val="24"/>
          <w:szCs w:val="24"/>
        </w:rPr>
        <w:t>Dos seus impedimentos</w:t>
      </w:r>
    </w:p>
    <w:p w14:paraId="4187C185" w14:textId="77777777" w:rsidR="000032A9" w:rsidRPr="000032A9" w:rsidRDefault="000032A9" w:rsidP="000032A9">
      <w:pPr>
        <w:pStyle w:val="descricao"/>
        <w:spacing w:before="0" w:beforeAutospacing="0" w:after="120" w:afterAutospacing="0"/>
        <w:jc w:val="both"/>
        <w:rPr>
          <w:b/>
        </w:rPr>
      </w:pPr>
    </w:p>
    <w:p w14:paraId="1017F26C" w14:textId="77777777" w:rsidR="000032A9" w:rsidRPr="000032A9" w:rsidRDefault="000032A9" w:rsidP="000032A9">
      <w:pPr>
        <w:pStyle w:val="descricao"/>
        <w:spacing w:before="0" w:beforeAutospacing="0" w:after="120" w:afterAutospacing="0"/>
        <w:jc w:val="both"/>
      </w:pPr>
      <w:r w:rsidRPr="000032A9">
        <w:rPr>
          <w:b/>
        </w:rPr>
        <w:t>Art. 54</w:t>
      </w:r>
      <w:r w:rsidRPr="000032A9">
        <w:t xml:space="preserve">. São impedidos de servir no mesmo Conselho </w:t>
      </w:r>
      <w:r w:rsidRPr="000032A9">
        <w:rPr>
          <w:rStyle w:val="fontstyle01"/>
          <w:rFonts w:ascii="Times New Roman" w:hAnsi="Times New Roman"/>
          <w:sz w:val="24"/>
          <w:szCs w:val="24"/>
        </w:rPr>
        <w:t>os</w:t>
      </w:r>
      <w:r w:rsidRPr="000032A9">
        <w:rPr>
          <w:color w:val="000000"/>
        </w:rPr>
        <w:t xml:space="preserve"> </w:t>
      </w:r>
      <w:r w:rsidRPr="000032A9">
        <w:rPr>
          <w:rStyle w:val="fontstyle01"/>
          <w:rFonts w:ascii="Times New Roman" w:hAnsi="Times New Roman"/>
          <w:sz w:val="24"/>
          <w:szCs w:val="24"/>
        </w:rPr>
        <w:t>cônjuges ou companheiros(as), mesmo que em união estável ou homoafetiva, ou</w:t>
      </w:r>
      <w:r w:rsidRPr="000032A9">
        <w:rPr>
          <w:color w:val="000000"/>
        </w:rPr>
        <w:t xml:space="preserve"> </w:t>
      </w:r>
      <w:r w:rsidRPr="000032A9">
        <w:rPr>
          <w:rStyle w:val="fontstyle01"/>
          <w:rFonts w:ascii="Times New Roman" w:hAnsi="Times New Roman"/>
          <w:sz w:val="24"/>
          <w:szCs w:val="24"/>
        </w:rPr>
        <w:t>parentes em linha reta, colateral ou por afinidade, até o terceiro grau</w:t>
      </w:r>
      <w:r w:rsidRPr="000032A9">
        <w:t>.</w:t>
      </w:r>
    </w:p>
    <w:p w14:paraId="01BBCA51"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b/>
          <w:sz w:val="24"/>
          <w:szCs w:val="24"/>
        </w:rPr>
        <w:t>Parágrafo único</w:t>
      </w:r>
      <w:r w:rsidRPr="000032A9">
        <w:rPr>
          <w:rFonts w:ascii="Times New Roman" w:hAnsi="Times New Roman" w:cs="Times New Roman"/>
          <w:sz w:val="24"/>
          <w:szCs w:val="24"/>
        </w:rPr>
        <w:t>. Estende-se o impedimento do Conselheiro, na forma deste artigo, em relação à autoridade judiciária e ao representante do Ministério Público com atuação na Justiça da Infância e da Juventude, em exercício na comarca, Foro estadual, regional ou distrital.</w:t>
      </w:r>
    </w:p>
    <w:p w14:paraId="1C4D37EE" w14:textId="77777777" w:rsidR="000032A9" w:rsidRPr="000032A9" w:rsidRDefault="000032A9" w:rsidP="000032A9">
      <w:pPr>
        <w:spacing w:after="120"/>
        <w:jc w:val="both"/>
        <w:rPr>
          <w:rFonts w:ascii="Times New Roman" w:hAnsi="Times New Roman" w:cs="Times New Roman"/>
          <w:sz w:val="24"/>
          <w:szCs w:val="24"/>
        </w:rPr>
      </w:pPr>
    </w:p>
    <w:p w14:paraId="59676946" w14:textId="77777777" w:rsidR="000032A9" w:rsidRPr="000032A9" w:rsidRDefault="000032A9" w:rsidP="000032A9">
      <w:pPr>
        <w:pStyle w:val="Recuodecorpodetexto2"/>
        <w:spacing w:line="240" w:lineRule="auto"/>
        <w:jc w:val="center"/>
        <w:rPr>
          <w:rFonts w:ascii="Times New Roman" w:hAnsi="Times New Roman" w:cs="Times New Roman"/>
          <w:b/>
          <w:bCs/>
          <w:sz w:val="24"/>
          <w:szCs w:val="24"/>
        </w:rPr>
      </w:pPr>
      <w:r w:rsidRPr="000032A9">
        <w:rPr>
          <w:rFonts w:ascii="Times New Roman" w:hAnsi="Times New Roman" w:cs="Times New Roman"/>
          <w:b/>
          <w:bCs/>
          <w:sz w:val="24"/>
          <w:szCs w:val="24"/>
        </w:rPr>
        <w:t>SEÇÃO V</w:t>
      </w:r>
    </w:p>
    <w:p w14:paraId="6F3E7BAB" w14:textId="77777777" w:rsidR="000032A9" w:rsidRPr="000032A9" w:rsidRDefault="000032A9" w:rsidP="000032A9">
      <w:pPr>
        <w:pStyle w:val="Recuodecorpodetexto2"/>
        <w:spacing w:line="240" w:lineRule="auto"/>
        <w:jc w:val="center"/>
        <w:rPr>
          <w:rFonts w:ascii="Times New Roman" w:hAnsi="Times New Roman" w:cs="Times New Roman"/>
          <w:b/>
          <w:bCs/>
          <w:sz w:val="24"/>
          <w:szCs w:val="24"/>
        </w:rPr>
      </w:pPr>
      <w:r w:rsidRPr="000032A9">
        <w:rPr>
          <w:rFonts w:ascii="Times New Roman" w:hAnsi="Times New Roman" w:cs="Times New Roman"/>
          <w:b/>
          <w:bCs/>
          <w:sz w:val="24"/>
          <w:szCs w:val="24"/>
        </w:rPr>
        <w:t>Das faltas funcionais</w:t>
      </w:r>
    </w:p>
    <w:p w14:paraId="4B1B35C6" w14:textId="77777777" w:rsidR="000032A9" w:rsidRPr="000032A9" w:rsidRDefault="000032A9" w:rsidP="000032A9">
      <w:pPr>
        <w:pStyle w:val="Recuodecorpodetexto2"/>
        <w:spacing w:line="240" w:lineRule="auto"/>
        <w:rPr>
          <w:rFonts w:ascii="Times New Roman" w:hAnsi="Times New Roman" w:cs="Times New Roman"/>
          <w:b/>
          <w:bCs/>
          <w:sz w:val="24"/>
          <w:szCs w:val="24"/>
        </w:rPr>
      </w:pPr>
    </w:p>
    <w:p w14:paraId="6DEAC112"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
          <w:bCs/>
          <w:sz w:val="24"/>
          <w:szCs w:val="24"/>
        </w:rPr>
        <w:t>Art. 55</w:t>
      </w:r>
      <w:r w:rsidRPr="000032A9">
        <w:rPr>
          <w:rFonts w:ascii="Times New Roman" w:hAnsi="Times New Roman" w:cs="Times New Roman"/>
          <w:bCs/>
          <w:sz w:val="24"/>
          <w:szCs w:val="24"/>
        </w:rPr>
        <w:t>. Comete falta funcional o Conselheiro Tutelar que:</w:t>
      </w:r>
    </w:p>
    <w:p w14:paraId="61FDCF11"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I - </w:t>
      </w:r>
      <w:proofErr w:type="gramStart"/>
      <w:r w:rsidRPr="000032A9">
        <w:rPr>
          <w:rFonts w:ascii="Times New Roman" w:hAnsi="Times New Roman" w:cs="Times New Roman"/>
          <w:bCs/>
          <w:sz w:val="24"/>
          <w:szCs w:val="24"/>
        </w:rPr>
        <w:t>exercer</w:t>
      </w:r>
      <w:proofErr w:type="gramEnd"/>
      <w:r w:rsidRPr="000032A9">
        <w:rPr>
          <w:rFonts w:ascii="Times New Roman" w:hAnsi="Times New Roman" w:cs="Times New Roman"/>
          <w:bCs/>
          <w:sz w:val="24"/>
          <w:szCs w:val="24"/>
        </w:rPr>
        <w:t xml:space="preserve"> outra atividade incompatível com o exercício do mandato;</w:t>
      </w:r>
    </w:p>
    <w:p w14:paraId="60FD9F02"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II - </w:t>
      </w:r>
      <w:proofErr w:type="gramStart"/>
      <w:r w:rsidRPr="000032A9">
        <w:rPr>
          <w:rFonts w:ascii="Times New Roman" w:hAnsi="Times New Roman" w:cs="Times New Roman"/>
          <w:bCs/>
          <w:sz w:val="24"/>
          <w:szCs w:val="24"/>
        </w:rPr>
        <w:t>exercer</w:t>
      </w:r>
      <w:proofErr w:type="gramEnd"/>
      <w:r w:rsidRPr="000032A9">
        <w:rPr>
          <w:rFonts w:ascii="Times New Roman" w:hAnsi="Times New Roman" w:cs="Times New Roman"/>
          <w:bCs/>
          <w:sz w:val="24"/>
          <w:szCs w:val="24"/>
        </w:rPr>
        <w:t xml:space="preserve"> a função abusivamente em benefício próprio;</w:t>
      </w:r>
    </w:p>
    <w:p w14:paraId="7CC9F5C7"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III - receber, em função do cargo, honorários, gratificações, custas, emolumentos e diligencias;</w:t>
      </w:r>
    </w:p>
    <w:p w14:paraId="6AE6BC44"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IV - </w:t>
      </w:r>
      <w:proofErr w:type="gramStart"/>
      <w:r w:rsidRPr="000032A9">
        <w:rPr>
          <w:rFonts w:ascii="Times New Roman" w:hAnsi="Times New Roman" w:cs="Times New Roman"/>
          <w:bCs/>
          <w:sz w:val="24"/>
          <w:szCs w:val="24"/>
        </w:rPr>
        <w:t>ter</w:t>
      </w:r>
      <w:proofErr w:type="gramEnd"/>
      <w:r w:rsidRPr="000032A9">
        <w:rPr>
          <w:rFonts w:ascii="Times New Roman" w:hAnsi="Times New Roman" w:cs="Times New Roman"/>
          <w:bCs/>
          <w:sz w:val="24"/>
          <w:szCs w:val="24"/>
        </w:rPr>
        <w:t xml:space="preserve"> faltas injustificadas;</w:t>
      </w:r>
    </w:p>
    <w:p w14:paraId="30D168FA"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V - </w:t>
      </w:r>
      <w:proofErr w:type="gramStart"/>
      <w:r w:rsidRPr="000032A9">
        <w:rPr>
          <w:rFonts w:ascii="Times New Roman" w:hAnsi="Times New Roman" w:cs="Times New Roman"/>
          <w:bCs/>
          <w:sz w:val="24"/>
          <w:szCs w:val="24"/>
        </w:rPr>
        <w:t>proceder</w:t>
      </w:r>
      <w:proofErr w:type="gramEnd"/>
      <w:r w:rsidRPr="000032A9">
        <w:rPr>
          <w:rFonts w:ascii="Times New Roman" w:hAnsi="Times New Roman" w:cs="Times New Roman"/>
          <w:bCs/>
          <w:sz w:val="24"/>
          <w:szCs w:val="24"/>
        </w:rPr>
        <w:t xml:space="preserve"> de forma desidiosa;</w:t>
      </w:r>
    </w:p>
    <w:p w14:paraId="6CB5046D"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VI - </w:t>
      </w:r>
      <w:proofErr w:type="gramStart"/>
      <w:r w:rsidRPr="000032A9">
        <w:rPr>
          <w:rFonts w:ascii="Times New Roman" w:hAnsi="Times New Roman" w:cs="Times New Roman"/>
          <w:bCs/>
          <w:sz w:val="24"/>
          <w:szCs w:val="24"/>
        </w:rPr>
        <w:t>não</w:t>
      </w:r>
      <w:proofErr w:type="gramEnd"/>
      <w:r w:rsidRPr="000032A9">
        <w:rPr>
          <w:rFonts w:ascii="Times New Roman" w:hAnsi="Times New Roman" w:cs="Times New Roman"/>
          <w:bCs/>
          <w:sz w:val="24"/>
          <w:szCs w:val="24"/>
        </w:rPr>
        <w:t xml:space="preserve"> cumprir a carga horária, os plantões e sobreavisos;</w:t>
      </w:r>
    </w:p>
    <w:p w14:paraId="7777BFFB"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VII - ter conduta moral inidônea;</w:t>
      </w:r>
    </w:p>
    <w:p w14:paraId="480D0016"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VIII - romper o sigilo legal, repassando informações a pessoas não autorizadas, sobre casos analisados pelo Conselho e das quais dispõe somente em virtude da sua função;</w:t>
      </w:r>
    </w:p>
    <w:p w14:paraId="35C9283B"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IX - </w:t>
      </w:r>
      <w:proofErr w:type="gramStart"/>
      <w:r w:rsidRPr="000032A9">
        <w:rPr>
          <w:rFonts w:ascii="Times New Roman" w:hAnsi="Times New Roman" w:cs="Times New Roman"/>
          <w:bCs/>
          <w:sz w:val="24"/>
          <w:szCs w:val="24"/>
        </w:rPr>
        <w:t>fazer</w:t>
      </w:r>
      <w:proofErr w:type="gramEnd"/>
      <w:r w:rsidRPr="000032A9">
        <w:rPr>
          <w:rFonts w:ascii="Times New Roman" w:hAnsi="Times New Roman" w:cs="Times New Roman"/>
          <w:bCs/>
          <w:sz w:val="24"/>
          <w:szCs w:val="24"/>
        </w:rPr>
        <w:t xml:space="preserve"> propaganda político-partidária no exercício de suas funções;</w:t>
      </w:r>
    </w:p>
    <w:p w14:paraId="011929EB"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X - </w:t>
      </w:r>
      <w:proofErr w:type="gramStart"/>
      <w:r w:rsidRPr="000032A9">
        <w:rPr>
          <w:rFonts w:ascii="Times New Roman" w:hAnsi="Times New Roman" w:cs="Times New Roman"/>
          <w:bCs/>
          <w:sz w:val="24"/>
          <w:szCs w:val="24"/>
        </w:rPr>
        <w:t>abusar</w:t>
      </w:r>
      <w:proofErr w:type="gramEnd"/>
      <w:r w:rsidRPr="000032A9">
        <w:rPr>
          <w:rFonts w:ascii="Times New Roman" w:hAnsi="Times New Roman" w:cs="Times New Roman"/>
          <w:bCs/>
          <w:sz w:val="24"/>
          <w:szCs w:val="24"/>
        </w:rPr>
        <w:t xml:space="preserve"> da autoridade que lhe foi conferida, excedendo os justos limites no exercício da função ou exorbitando de suas atribuições no Conselho;</w:t>
      </w:r>
    </w:p>
    <w:p w14:paraId="3D69BE9D"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lastRenderedPageBreak/>
        <w:t xml:space="preserve">XI - recusar-se ou omitir-se a prestar o atendimento que lhe compete, seja no expediente normal de funcionamento do Conselho Tutelar, seja durante seu turno de plantão ou sobreaviso; </w:t>
      </w:r>
    </w:p>
    <w:p w14:paraId="1CC26741"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XII - aplicar medida contrariando decisão colegiada do Conselho Tutelar, e desta forma causando </w:t>
      </w:r>
      <w:proofErr w:type="spellStart"/>
      <w:r w:rsidRPr="000032A9">
        <w:rPr>
          <w:rFonts w:ascii="Times New Roman" w:hAnsi="Times New Roman" w:cs="Times New Roman"/>
          <w:bCs/>
          <w:sz w:val="24"/>
          <w:szCs w:val="24"/>
        </w:rPr>
        <w:t>dano</w:t>
      </w:r>
      <w:proofErr w:type="spellEnd"/>
      <w:r w:rsidRPr="000032A9">
        <w:rPr>
          <w:rFonts w:ascii="Times New Roman" w:hAnsi="Times New Roman" w:cs="Times New Roman"/>
          <w:bCs/>
          <w:sz w:val="24"/>
          <w:szCs w:val="24"/>
        </w:rPr>
        <w:t>, mesmo que somente em potencial, a criança, adolescente ou a seus pais ou responsável;</w:t>
      </w:r>
    </w:p>
    <w:p w14:paraId="68FFDBDD" w14:textId="77777777" w:rsidR="000032A9" w:rsidRPr="000032A9" w:rsidRDefault="000032A9" w:rsidP="000032A9">
      <w:pPr>
        <w:pStyle w:val="Recuodecorpodetexto2"/>
        <w:spacing w:line="240" w:lineRule="auto"/>
        <w:rPr>
          <w:rFonts w:ascii="Times New Roman" w:hAnsi="Times New Roman" w:cs="Times New Roman"/>
          <w:bCs/>
          <w:sz w:val="24"/>
          <w:szCs w:val="24"/>
        </w:rPr>
      </w:pPr>
    </w:p>
    <w:p w14:paraId="3AA2906A" w14:textId="77777777" w:rsidR="000032A9" w:rsidRPr="000032A9" w:rsidRDefault="000032A9" w:rsidP="000032A9">
      <w:pPr>
        <w:pStyle w:val="descricao"/>
        <w:spacing w:before="0" w:beforeAutospacing="0" w:after="120" w:afterAutospacing="0"/>
        <w:jc w:val="center"/>
        <w:rPr>
          <w:b/>
        </w:rPr>
      </w:pPr>
      <w:r w:rsidRPr="000032A9">
        <w:rPr>
          <w:b/>
        </w:rPr>
        <w:t>SEÇÃO VI</w:t>
      </w:r>
    </w:p>
    <w:p w14:paraId="098B1844" w14:textId="77777777" w:rsidR="000032A9" w:rsidRPr="000032A9" w:rsidRDefault="000032A9" w:rsidP="000032A9">
      <w:pPr>
        <w:spacing w:after="120"/>
        <w:jc w:val="center"/>
        <w:rPr>
          <w:rFonts w:ascii="Times New Roman" w:hAnsi="Times New Roman" w:cs="Times New Roman"/>
          <w:b/>
          <w:sz w:val="24"/>
          <w:szCs w:val="24"/>
        </w:rPr>
      </w:pPr>
      <w:r w:rsidRPr="000032A9">
        <w:rPr>
          <w:rFonts w:ascii="Times New Roman" w:hAnsi="Times New Roman" w:cs="Times New Roman"/>
          <w:b/>
          <w:sz w:val="24"/>
          <w:szCs w:val="24"/>
        </w:rPr>
        <w:t>Do processo disciplinar e das sanções disciplinares</w:t>
      </w:r>
    </w:p>
    <w:p w14:paraId="382E8F71" w14:textId="77777777" w:rsidR="000032A9" w:rsidRPr="000032A9" w:rsidRDefault="000032A9" w:rsidP="000032A9">
      <w:pPr>
        <w:spacing w:after="120"/>
        <w:jc w:val="both"/>
        <w:rPr>
          <w:rFonts w:ascii="Times New Roman" w:hAnsi="Times New Roman" w:cs="Times New Roman"/>
          <w:sz w:val="24"/>
          <w:szCs w:val="24"/>
        </w:rPr>
      </w:pPr>
    </w:p>
    <w:p w14:paraId="6D41B85E"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
          <w:bCs/>
          <w:sz w:val="24"/>
          <w:szCs w:val="24"/>
        </w:rPr>
        <w:t>Art. 56</w:t>
      </w:r>
      <w:r w:rsidRPr="000032A9">
        <w:rPr>
          <w:rFonts w:ascii="Times New Roman" w:hAnsi="Times New Roman" w:cs="Times New Roman"/>
          <w:bCs/>
          <w:sz w:val="24"/>
          <w:szCs w:val="24"/>
        </w:rPr>
        <w:t>. O processo disciplinar para apurar os fatos e aplicar penalidade a Conselheiro Tutelar que praticar falta funcional será conduzido por Comissão especialmente designada, formada por 01 (um) representante do Executivo Municipal, 02 (dois) representantes do Conselho Municipal dos Direitos da Criança e do Adolescente, um governamental e outro não-governamental e 01 (um) representante do próprio Conselho Tutelar, de todos sendo exigido conhecimento acerca do Estatuto da Criança e do Adolescente.</w:t>
      </w:r>
    </w:p>
    <w:p w14:paraId="0D4AD195"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
          <w:bCs/>
          <w:sz w:val="24"/>
          <w:szCs w:val="24"/>
        </w:rPr>
        <w:t>Art. 57</w:t>
      </w:r>
      <w:r w:rsidRPr="000032A9">
        <w:rPr>
          <w:rFonts w:ascii="Times New Roman" w:hAnsi="Times New Roman" w:cs="Times New Roman"/>
          <w:bCs/>
          <w:sz w:val="24"/>
          <w:szCs w:val="24"/>
        </w:rPr>
        <w:t>. Os representantes supracitados serão indicados, respectivamente:</w:t>
      </w:r>
    </w:p>
    <w:p w14:paraId="0A56F61B"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I - </w:t>
      </w:r>
      <w:proofErr w:type="gramStart"/>
      <w:r w:rsidRPr="000032A9">
        <w:rPr>
          <w:rFonts w:ascii="Times New Roman" w:hAnsi="Times New Roman" w:cs="Times New Roman"/>
          <w:bCs/>
          <w:sz w:val="24"/>
          <w:szCs w:val="24"/>
        </w:rPr>
        <w:t>o</w:t>
      </w:r>
      <w:proofErr w:type="gramEnd"/>
      <w:r w:rsidRPr="000032A9">
        <w:rPr>
          <w:rFonts w:ascii="Times New Roman" w:hAnsi="Times New Roman" w:cs="Times New Roman"/>
          <w:bCs/>
          <w:sz w:val="24"/>
          <w:szCs w:val="24"/>
        </w:rPr>
        <w:t xml:space="preserve"> representante do Executivo, pelo(a) Prefeito(a) Municipal;</w:t>
      </w:r>
    </w:p>
    <w:p w14:paraId="452C2D65"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II - </w:t>
      </w:r>
      <w:proofErr w:type="gramStart"/>
      <w:r w:rsidRPr="000032A9">
        <w:rPr>
          <w:rFonts w:ascii="Times New Roman" w:hAnsi="Times New Roman" w:cs="Times New Roman"/>
          <w:bCs/>
          <w:sz w:val="24"/>
          <w:szCs w:val="24"/>
        </w:rPr>
        <w:t>o</w:t>
      </w:r>
      <w:proofErr w:type="gramEnd"/>
      <w:r w:rsidRPr="000032A9">
        <w:rPr>
          <w:rFonts w:ascii="Times New Roman" w:hAnsi="Times New Roman" w:cs="Times New Roman"/>
          <w:bCs/>
          <w:sz w:val="24"/>
          <w:szCs w:val="24"/>
        </w:rPr>
        <w:t xml:space="preserve"> representante governamental do CMDCA, pela maioria dos conselheiros governamentais, e o representante não governamental pela maioria dos conselheiros não governamentais do referido Conselho;</w:t>
      </w:r>
    </w:p>
    <w:p w14:paraId="4AD64F63"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III - o representante do Conselho Tutelar, pela maioria dos conselheiros tutelares, neste caso estando impedido de votar o indiciado.</w:t>
      </w:r>
    </w:p>
    <w:p w14:paraId="1AB05EAF"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
          <w:bCs/>
          <w:sz w:val="24"/>
          <w:szCs w:val="24"/>
        </w:rPr>
        <w:t>Art. 58</w:t>
      </w:r>
      <w:r w:rsidRPr="000032A9">
        <w:rPr>
          <w:rFonts w:ascii="Times New Roman" w:hAnsi="Times New Roman" w:cs="Times New Roman"/>
          <w:bCs/>
          <w:sz w:val="24"/>
          <w:szCs w:val="24"/>
        </w:rPr>
        <w:t xml:space="preserve">. Conforme a gravidade do fato e das suas </w:t>
      </w:r>
      <w:proofErr w:type="spellStart"/>
      <w:r w:rsidRPr="000032A9">
        <w:rPr>
          <w:rFonts w:ascii="Times New Roman" w:hAnsi="Times New Roman" w:cs="Times New Roman"/>
          <w:bCs/>
          <w:sz w:val="24"/>
          <w:szCs w:val="24"/>
        </w:rPr>
        <w:t>conseqüências</w:t>
      </w:r>
      <w:proofErr w:type="spellEnd"/>
      <w:r w:rsidRPr="000032A9">
        <w:rPr>
          <w:rFonts w:ascii="Times New Roman" w:hAnsi="Times New Roman" w:cs="Times New Roman"/>
          <w:bCs/>
          <w:sz w:val="24"/>
          <w:szCs w:val="24"/>
        </w:rPr>
        <w:t xml:space="preserve"> e a reincidência ou não, poderão ser aplicadas as seguintes penalidades:</w:t>
      </w:r>
    </w:p>
    <w:p w14:paraId="7B2D319E"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I - </w:t>
      </w:r>
      <w:proofErr w:type="gramStart"/>
      <w:r w:rsidRPr="000032A9">
        <w:rPr>
          <w:rFonts w:ascii="Times New Roman" w:hAnsi="Times New Roman" w:cs="Times New Roman"/>
          <w:bCs/>
          <w:sz w:val="24"/>
          <w:szCs w:val="24"/>
        </w:rPr>
        <w:t>advertência</w:t>
      </w:r>
      <w:proofErr w:type="gramEnd"/>
      <w:r w:rsidRPr="000032A9">
        <w:rPr>
          <w:rFonts w:ascii="Times New Roman" w:hAnsi="Times New Roman" w:cs="Times New Roman"/>
          <w:bCs/>
          <w:sz w:val="24"/>
          <w:szCs w:val="24"/>
        </w:rPr>
        <w:t>;</w:t>
      </w:r>
    </w:p>
    <w:p w14:paraId="0FD576A2"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II - </w:t>
      </w:r>
      <w:proofErr w:type="gramStart"/>
      <w:r w:rsidRPr="000032A9">
        <w:rPr>
          <w:rFonts w:ascii="Times New Roman" w:hAnsi="Times New Roman" w:cs="Times New Roman"/>
          <w:bCs/>
          <w:sz w:val="24"/>
          <w:szCs w:val="24"/>
        </w:rPr>
        <w:t>suspensão</w:t>
      </w:r>
      <w:proofErr w:type="gramEnd"/>
      <w:r w:rsidRPr="000032A9">
        <w:rPr>
          <w:rFonts w:ascii="Times New Roman" w:hAnsi="Times New Roman" w:cs="Times New Roman"/>
          <w:bCs/>
          <w:sz w:val="24"/>
          <w:szCs w:val="24"/>
        </w:rPr>
        <w:t xml:space="preserve"> não remunerada de 01 (um) a 90 (noventa) dias;</w:t>
      </w:r>
    </w:p>
    <w:p w14:paraId="0B34DEA0"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III - perda do mandato.</w:t>
      </w:r>
    </w:p>
    <w:p w14:paraId="064D5554" w14:textId="77777777" w:rsidR="000032A9" w:rsidRPr="000032A9" w:rsidRDefault="000032A9" w:rsidP="000032A9">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
          <w:bCs/>
          <w:sz w:val="24"/>
          <w:szCs w:val="24"/>
        </w:rPr>
        <w:t>Parágrafo único</w:t>
      </w:r>
      <w:r w:rsidRPr="000032A9">
        <w:rPr>
          <w:rFonts w:ascii="Times New Roman" w:hAnsi="Times New Roman" w:cs="Times New Roman"/>
          <w:bCs/>
          <w:sz w:val="24"/>
          <w:szCs w:val="24"/>
        </w:rPr>
        <w:t>. A penalidade de suspensão não-remunerada poderá ser convertida em multa, na mesma proporção de dias.</w:t>
      </w:r>
    </w:p>
    <w:p w14:paraId="5FCF29A4" w14:textId="77777777" w:rsidR="000032A9" w:rsidRPr="000032A9" w:rsidRDefault="000032A9" w:rsidP="000032A9">
      <w:pPr>
        <w:pStyle w:val="Recuodecorpodetexto2"/>
        <w:spacing w:line="240" w:lineRule="auto"/>
        <w:rPr>
          <w:rFonts w:ascii="Times New Roman" w:hAnsi="Times New Roman" w:cs="Times New Roman"/>
          <w:sz w:val="24"/>
          <w:szCs w:val="24"/>
        </w:rPr>
      </w:pPr>
      <w:r w:rsidRPr="000032A9">
        <w:rPr>
          <w:rFonts w:ascii="Times New Roman" w:hAnsi="Times New Roman" w:cs="Times New Roman"/>
          <w:b/>
          <w:sz w:val="24"/>
          <w:szCs w:val="24"/>
        </w:rPr>
        <w:t>Art. 59</w:t>
      </w:r>
      <w:r w:rsidRPr="000032A9">
        <w:rPr>
          <w:rFonts w:ascii="Times New Roman" w:hAnsi="Times New Roman" w:cs="Times New Roman"/>
          <w:sz w:val="24"/>
          <w:szCs w:val="24"/>
        </w:rPr>
        <w:t>. O processo disciplinar terá início mediante peça informativa escrita de iniciativa de membro do CMDCA, do Ministério Público ou de qualquer interessado, contendo a descrição dos fatos e, se possível, a indicação de meios de prova dos mesmos.</w:t>
      </w:r>
    </w:p>
    <w:p w14:paraId="297D6646" w14:textId="77777777" w:rsidR="000032A9" w:rsidRPr="000032A9" w:rsidRDefault="000032A9" w:rsidP="000032A9">
      <w:pPr>
        <w:pStyle w:val="Recuodecorpodetexto2"/>
        <w:spacing w:line="240" w:lineRule="auto"/>
        <w:rPr>
          <w:rFonts w:ascii="Times New Roman" w:hAnsi="Times New Roman" w:cs="Times New Roman"/>
          <w:sz w:val="24"/>
          <w:szCs w:val="24"/>
        </w:rPr>
      </w:pPr>
      <w:r w:rsidRPr="000032A9">
        <w:rPr>
          <w:rFonts w:ascii="Times New Roman" w:hAnsi="Times New Roman" w:cs="Times New Roman"/>
          <w:b/>
          <w:sz w:val="24"/>
          <w:szCs w:val="24"/>
        </w:rPr>
        <w:t>Parágrafo único</w:t>
      </w:r>
      <w:r w:rsidRPr="000032A9">
        <w:rPr>
          <w:rFonts w:ascii="Times New Roman" w:hAnsi="Times New Roman" w:cs="Times New Roman"/>
          <w:sz w:val="24"/>
          <w:szCs w:val="24"/>
        </w:rPr>
        <w:t>. Fica assegurado o direito ao devido processo legal, à ampla defesa e ao exercício do contraditório, garantida a presença de advogado.</w:t>
      </w:r>
    </w:p>
    <w:p w14:paraId="4AC96245" w14:textId="77777777" w:rsidR="000032A9" w:rsidRPr="000032A9" w:rsidRDefault="000032A9" w:rsidP="000032A9">
      <w:pPr>
        <w:pStyle w:val="Recuodecorpodetexto2"/>
        <w:spacing w:line="240" w:lineRule="auto"/>
        <w:rPr>
          <w:rFonts w:ascii="Times New Roman" w:hAnsi="Times New Roman" w:cs="Times New Roman"/>
          <w:sz w:val="24"/>
          <w:szCs w:val="24"/>
        </w:rPr>
      </w:pPr>
      <w:r w:rsidRPr="000032A9">
        <w:rPr>
          <w:rFonts w:ascii="Times New Roman" w:hAnsi="Times New Roman" w:cs="Times New Roman"/>
          <w:b/>
          <w:sz w:val="24"/>
          <w:szCs w:val="24"/>
        </w:rPr>
        <w:t>Art. 60</w:t>
      </w:r>
      <w:r w:rsidRPr="000032A9">
        <w:rPr>
          <w:rFonts w:ascii="Times New Roman" w:hAnsi="Times New Roman" w:cs="Times New Roman"/>
          <w:sz w:val="24"/>
          <w:szCs w:val="24"/>
        </w:rPr>
        <w:t>. Instaurado o processo disciplinar, o indiciado será citado pessoalmente, com antecedência mínima de 72 (setenta e duas) horas, para ser interrogado.</w:t>
      </w:r>
    </w:p>
    <w:p w14:paraId="2ACBDEEA" w14:textId="77777777" w:rsidR="000032A9" w:rsidRPr="000032A9" w:rsidRDefault="000032A9" w:rsidP="000032A9">
      <w:pPr>
        <w:pStyle w:val="Recuodecorpodetexto2"/>
        <w:spacing w:line="240" w:lineRule="auto"/>
        <w:rPr>
          <w:rFonts w:ascii="Times New Roman" w:hAnsi="Times New Roman" w:cs="Times New Roman"/>
          <w:sz w:val="24"/>
          <w:szCs w:val="24"/>
        </w:rPr>
      </w:pPr>
      <w:r w:rsidRPr="000032A9">
        <w:rPr>
          <w:rFonts w:ascii="Times New Roman" w:hAnsi="Times New Roman" w:cs="Times New Roman"/>
          <w:sz w:val="24"/>
          <w:szCs w:val="24"/>
        </w:rPr>
        <w:t xml:space="preserve">§ 1º. Esquivando-se o indiciado da citação, será o fato declarado por 2 (duas) testemunhas, e dar-se-á prosseguimento ao processo disciplinar à sua revelia. Se o citado, deixar de comparecer, o processo também seguirá. </w:t>
      </w:r>
    </w:p>
    <w:p w14:paraId="6A33756C" w14:textId="77777777" w:rsidR="000032A9" w:rsidRPr="000032A9" w:rsidRDefault="000032A9" w:rsidP="000032A9">
      <w:pPr>
        <w:pStyle w:val="Recuodecorpodetexto2"/>
        <w:spacing w:line="240" w:lineRule="auto"/>
        <w:rPr>
          <w:rFonts w:ascii="Times New Roman" w:hAnsi="Times New Roman" w:cs="Times New Roman"/>
          <w:sz w:val="24"/>
          <w:szCs w:val="24"/>
        </w:rPr>
      </w:pPr>
      <w:r w:rsidRPr="000032A9">
        <w:rPr>
          <w:rFonts w:ascii="Times New Roman" w:hAnsi="Times New Roman" w:cs="Times New Roman"/>
          <w:sz w:val="24"/>
          <w:szCs w:val="24"/>
        </w:rPr>
        <w:t>§ 2º. Comparecendo o indiciado, assumirá o processo no estágio em que se encontrar.</w:t>
      </w:r>
    </w:p>
    <w:p w14:paraId="532C95D6" w14:textId="77777777" w:rsidR="000032A9" w:rsidRPr="000032A9" w:rsidRDefault="000032A9" w:rsidP="000032A9">
      <w:pPr>
        <w:pStyle w:val="Recuodecorpodetexto2"/>
        <w:spacing w:line="240" w:lineRule="auto"/>
        <w:rPr>
          <w:rFonts w:ascii="Times New Roman" w:hAnsi="Times New Roman" w:cs="Times New Roman"/>
          <w:sz w:val="24"/>
          <w:szCs w:val="24"/>
        </w:rPr>
      </w:pPr>
      <w:r w:rsidRPr="000032A9">
        <w:rPr>
          <w:rFonts w:ascii="Times New Roman" w:hAnsi="Times New Roman" w:cs="Times New Roman"/>
          <w:b/>
          <w:sz w:val="24"/>
          <w:szCs w:val="24"/>
        </w:rPr>
        <w:lastRenderedPageBreak/>
        <w:t>Art. 61</w:t>
      </w:r>
      <w:r w:rsidRPr="000032A9">
        <w:rPr>
          <w:rFonts w:ascii="Times New Roman" w:hAnsi="Times New Roman" w:cs="Times New Roman"/>
          <w:sz w:val="24"/>
          <w:szCs w:val="24"/>
        </w:rPr>
        <w:t>. Após o interrogatório o indiciado será intimado do prazo de 03 (três) dias úteis para apresentação de defesa prévia, em que poderá juntar documentos, solicitar diligências e arrolar testemunhas, no número máximo de 03 (três).</w:t>
      </w:r>
    </w:p>
    <w:p w14:paraId="707D1844" w14:textId="77777777" w:rsidR="000032A9" w:rsidRPr="000032A9" w:rsidRDefault="000032A9" w:rsidP="000032A9">
      <w:pPr>
        <w:pStyle w:val="Recuodecorpodetexto2"/>
        <w:spacing w:line="240" w:lineRule="auto"/>
        <w:rPr>
          <w:rFonts w:ascii="Times New Roman" w:hAnsi="Times New Roman" w:cs="Times New Roman"/>
          <w:sz w:val="24"/>
          <w:szCs w:val="24"/>
        </w:rPr>
      </w:pPr>
      <w:r w:rsidRPr="000032A9">
        <w:rPr>
          <w:rFonts w:ascii="Times New Roman" w:hAnsi="Times New Roman" w:cs="Times New Roman"/>
          <w:b/>
          <w:sz w:val="24"/>
          <w:szCs w:val="24"/>
        </w:rPr>
        <w:t>Art. 62</w:t>
      </w:r>
      <w:r w:rsidRPr="000032A9">
        <w:rPr>
          <w:rFonts w:ascii="Times New Roman" w:hAnsi="Times New Roman" w:cs="Times New Roman"/>
          <w:sz w:val="24"/>
          <w:szCs w:val="24"/>
        </w:rPr>
        <w:t>. Na oitiva das testemunhas, primeiro serão ouvidas as indicadas na denúncia e as de interesse da Comissão, sendo por último as arroladas pela defesa.</w:t>
      </w:r>
    </w:p>
    <w:p w14:paraId="0A18EDA1" w14:textId="77777777" w:rsidR="000032A9" w:rsidRPr="000032A9" w:rsidRDefault="000032A9" w:rsidP="000032A9">
      <w:pPr>
        <w:pStyle w:val="Recuodecorpodetexto2"/>
        <w:spacing w:line="240" w:lineRule="auto"/>
        <w:rPr>
          <w:rFonts w:ascii="Times New Roman" w:hAnsi="Times New Roman" w:cs="Times New Roman"/>
          <w:sz w:val="24"/>
          <w:szCs w:val="24"/>
        </w:rPr>
      </w:pPr>
      <w:r w:rsidRPr="000032A9">
        <w:rPr>
          <w:rFonts w:ascii="Times New Roman" w:hAnsi="Times New Roman" w:cs="Times New Roman"/>
          <w:b/>
          <w:sz w:val="24"/>
          <w:szCs w:val="24"/>
        </w:rPr>
        <w:t>Parágrafo único</w:t>
      </w:r>
      <w:r w:rsidRPr="000032A9">
        <w:rPr>
          <w:rFonts w:ascii="Times New Roman" w:hAnsi="Times New Roman" w:cs="Times New Roman"/>
          <w:sz w:val="24"/>
          <w:szCs w:val="24"/>
        </w:rPr>
        <w:t>. O indiciado será intimado das datas e horários das audiências, podendo se fazer presente e participar.</w:t>
      </w:r>
    </w:p>
    <w:p w14:paraId="7960F5F4" w14:textId="77777777" w:rsidR="000032A9" w:rsidRPr="000032A9" w:rsidRDefault="000032A9" w:rsidP="000032A9">
      <w:pPr>
        <w:pStyle w:val="Recuodecorpodetexto2"/>
        <w:spacing w:line="240" w:lineRule="auto"/>
        <w:rPr>
          <w:rFonts w:ascii="Times New Roman" w:hAnsi="Times New Roman" w:cs="Times New Roman"/>
          <w:sz w:val="24"/>
          <w:szCs w:val="24"/>
        </w:rPr>
      </w:pPr>
      <w:r w:rsidRPr="000032A9">
        <w:rPr>
          <w:rFonts w:ascii="Times New Roman" w:hAnsi="Times New Roman" w:cs="Times New Roman"/>
          <w:b/>
          <w:sz w:val="24"/>
          <w:szCs w:val="24"/>
        </w:rPr>
        <w:t>Art. 63</w:t>
      </w:r>
      <w:r w:rsidRPr="000032A9">
        <w:rPr>
          <w:rFonts w:ascii="Times New Roman" w:hAnsi="Times New Roman" w:cs="Times New Roman"/>
          <w:sz w:val="24"/>
          <w:szCs w:val="24"/>
        </w:rPr>
        <w:t>. Concluída a instrução do processo disciplinar, o indiciado será intimado do prazo de 10 (dez) dias para a apresentação de defesa final.</w:t>
      </w:r>
    </w:p>
    <w:p w14:paraId="17C881E3" w14:textId="77777777" w:rsidR="000032A9" w:rsidRPr="000032A9" w:rsidRDefault="000032A9" w:rsidP="000032A9">
      <w:pPr>
        <w:pStyle w:val="Recuodecorpodetexto2"/>
        <w:spacing w:line="240" w:lineRule="auto"/>
        <w:rPr>
          <w:rFonts w:ascii="Times New Roman" w:hAnsi="Times New Roman" w:cs="Times New Roman"/>
          <w:sz w:val="24"/>
          <w:szCs w:val="24"/>
        </w:rPr>
      </w:pPr>
      <w:r w:rsidRPr="000032A9">
        <w:rPr>
          <w:rFonts w:ascii="Times New Roman" w:hAnsi="Times New Roman" w:cs="Times New Roman"/>
          <w:b/>
          <w:bCs/>
          <w:sz w:val="24"/>
          <w:szCs w:val="24"/>
        </w:rPr>
        <w:t>Parágrafo único</w:t>
      </w:r>
      <w:r w:rsidRPr="000032A9">
        <w:rPr>
          <w:rFonts w:ascii="Times New Roman" w:hAnsi="Times New Roman" w:cs="Times New Roman"/>
          <w:bCs/>
          <w:sz w:val="24"/>
          <w:szCs w:val="24"/>
        </w:rPr>
        <w:t xml:space="preserve">. Encerrado o prazo, a Comissão emitirá relatório conclusivo no prazo de 10 </w:t>
      </w:r>
      <w:r w:rsidRPr="000032A9">
        <w:rPr>
          <w:rFonts w:ascii="Times New Roman" w:hAnsi="Times New Roman" w:cs="Times New Roman"/>
          <w:sz w:val="24"/>
          <w:szCs w:val="24"/>
        </w:rPr>
        <w:t>(dez) dias, manifestando-se quanto à procedência ou não da acusação, e no primeiro caso, sugerindo ao Conselho Municipal dos Direitos da Criança e do Adolescente a penalidade a ser aplicada.</w:t>
      </w:r>
    </w:p>
    <w:p w14:paraId="022B98D7" w14:textId="77777777" w:rsidR="000032A9" w:rsidRPr="000032A9" w:rsidRDefault="000032A9" w:rsidP="000032A9">
      <w:pPr>
        <w:pStyle w:val="Recuodecorpodetexto2"/>
        <w:spacing w:line="240" w:lineRule="auto"/>
        <w:rPr>
          <w:rFonts w:ascii="Times New Roman" w:hAnsi="Times New Roman" w:cs="Times New Roman"/>
          <w:sz w:val="24"/>
          <w:szCs w:val="24"/>
        </w:rPr>
      </w:pPr>
      <w:r w:rsidRPr="000032A9">
        <w:rPr>
          <w:rFonts w:ascii="Times New Roman" w:hAnsi="Times New Roman" w:cs="Times New Roman"/>
          <w:b/>
          <w:sz w:val="24"/>
          <w:szCs w:val="24"/>
        </w:rPr>
        <w:t>Art. 64</w:t>
      </w:r>
      <w:r w:rsidRPr="000032A9">
        <w:rPr>
          <w:rFonts w:ascii="Times New Roman" w:hAnsi="Times New Roman" w:cs="Times New Roman"/>
          <w:sz w:val="24"/>
          <w:szCs w:val="24"/>
        </w:rPr>
        <w:t>. A Plenária do Conselho Municipal dos Direitos da Criança e do Adolescente, pela maioria absoluta de seus membros, decidirá o caso.</w:t>
      </w:r>
    </w:p>
    <w:p w14:paraId="5D932C7F" w14:textId="77777777" w:rsidR="000032A9" w:rsidRPr="000032A9" w:rsidRDefault="000032A9" w:rsidP="000032A9">
      <w:pPr>
        <w:pStyle w:val="Recuodecorpodetexto2"/>
        <w:spacing w:line="240" w:lineRule="auto"/>
        <w:rPr>
          <w:rFonts w:ascii="Times New Roman" w:hAnsi="Times New Roman" w:cs="Times New Roman"/>
          <w:sz w:val="24"/>
          <w:szCs w:val="24"/>
        </w:rPr>
      </w:pPr>
      <w:r w:rsidRPr="000032A9">
        <w:rPr>
          <w:rFonts w:ascii="Times New Roman" w:hAnsi="Times New Roman" w:cs="Times New Roman"/>
          <w:sz w:val="24"/>
          <w:szCs w:val="24"/>
        </w:rPr>
        <w:t>§ 1º. Para aplicar a penalidade mais grave, que é a de perda da função pública de Conselheiro Tutelar, faz-se necessária a maioria qualificada de 2/3 (dois terços) de todos os seus membros.</w:t>
      </w:r>
    </w:p>
    <w:p w14:paraId="721EED69" w14:textId="77777777" w:rsidR="000032A9" w:rsidRPr="000032A9" w:rsidRDefault="000032A9" w:rsidP="000032A9">
      <w:pPr>
        <w:pStyle w:val="Recuodecorpodetexto2"/>
        <w:spacing w:line="240" w:lineRule="auto"/>
        <w:rPr>
          <w:rFonts w:ascii="Times New Roman" w:hAnsi="Times New Roman" w:cs="Times New Roman"/>
          <w:sz w:val="24"/>
          <w:szCs w:val="24"/>
        </w:rPr>
      </w:pPr>
      <w:r w:rsidRPr="000032A9">
        <w:rPr>
          <w:rFonts w:ascii="Times New Roman" w:hAnsi="Times New Roman" w:cs="Times New Roman"/>
          <w:sz w:val="24"/>
          <w:szCs w:val="24"/>
        </w:rPr>
        <w:t>§ 2º. Da decisão que aplicar qualquer medida disciplinar, em 10 (dez) dias, poderá ser apresentado recurso ao(à) Prefeito(a) Municipal, de cuja decisão final não caberá qualquer outro recurso administrativo, dando-se então publicidade e comunicando-se ao denunciante.</w:t>
      </w:r>
    </w:p>
    <w:p w14:paraId="2786CDDB" w14:textId="77777777" w:rsidR="000032A9" w:rsidRPr="000032A9" w:rsidRDefault="000032A9" w:rsidP="000032A9">
      <w:pPr>
        <w:spacing w:after="120"/>
        <w:jc w:val="both"/>
        <w:rPr>
          <w:rFonts w:ascii="Times New Roman" w:hAnsi="Times New Roman" w:cs="Times New Roman"/>
          <w:b/>
          <w:sz w:val="24"/>
          <w:szCs w:val="24"/>
        </w:rPr>
      </w:pPr>
      <w:r w:rsidRPr="000032A9">
        <w:rPr>
          <w:rFonts w:ascii="Times New Roman" w:hAnsi="Times New Roman" w:cs="Times New Roman"/>
          <w:sz w:val="24"/>
          <w:szCs w:val="24"/>
        </w:rPr>
        <w:t>§ 3º. Constatada a prática de crime ou contravenção penal, o fato será ainda informado ao Ministério Público, com cópia da decisão final.</w:t>
      </w:r>
    </w:p>
    <w:p w14:paraId="79941602"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65</w:t>
      </w:r>
      <w:r w:rsidRPr="000032A9">
        <w:rPr>
          <w:rFonts w:ascii="Times New Roman" w:hAnsi="Times New Roman" w:cs="Times New Roman"/>
          <w:sz w:val="24"/>
          <w:szCs w:val="24"/>
        </w:rPr>
        <w:t>. Perderá o mandato o Conselheiro Tutelar que:</w:t>
      </w:r>
    </w:p>
    <w:p w14:paraId="411D478F"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sz w:val="24"/>
          <w:szCs w:val="24"/>
        </w:rPr>
        <w:t xml:space="preserve">I - </w:t>
      </w:r>
      <w:proofErr w:type="gramStart"/>
      <w:r w:rsidRPr="000032A9">
        <w:rPr>
          <w:rFonts w:ascii="Times New Roman" w:hAnsi="Times New Roman" w:cs="Times New Roman"/>
          <w:sz w:val="24"/>
          <w:szCs w:val="24"/>
        </w:rPr>
        <w:t>receber</w:t>
      </w:r>
      <w:proofErr w:type="gramEnd"/>
      <w:r w:rsidRPr="000032A9">
        <w:rPr>
          <w:rFonts w:ascii="Times New Roman" w:hAnsi="Times New Roman" w:cs="Times New Roman"/>
          <w:sz w:val="24"/>
          <w:szCs w:val="24"/>
        </w:rPr>
        <w:t xml:space="preserve"> esta penalidade em processo administrativo-disciplinar;</w:t>
      </w:r>
    </w:p>
    <w:p w14:paraId="1B4F041B"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sz w:val="24"/>
          <w:szCs w:val="24"/>
        </w:rPr>
        <w:t xml:space="preserve">II - </w:t>
      </w:r>
      <w:proofErr w:type="gramStart"/>
      <w:r w:rsidRPr="000032A9">
        <w:rPr>
          <w:rFonts w:ascii="Times New Roman" w:hAnsi="Times New Roman" w:cs="Times New Roman"/>
          <w:sz w:val="24"/>
          <w:szCs w:val="24"/>
        </w:rPr>
        <w:t>deixar</w:t>
      </w:r>
      <w:proofErr w:type="gramEnd"/>
      <w:r w:rsidRPr="000032A9">
        <w:rPr>
          <w:rFonts w:ascii="Times New Roman" w:hAnsi="Times New Roman" w:cs="Times New Roman"/>
          <w:sz w:val="24"/>
          <w:szCs w:val="24"/>
        </w:rPr>
        <w:t xml:space="preserve"> de residir no município;</w:t>
      </w:r>
    </w:p>
    <w:p w14:paraId="415D3A67"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sz w:val="24"/>
          <w:szCs w:val="24"/>
        </w:rPr>
        <w:t>III - for condenado por decisão irrecorrível pela prática de crime ou contravenção penal incompatíveis com o exercício da função.</w:t>
      </w:r>
    </w:p>
    <w:p w14:paraId="30965CE8"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b/>
          <w:sz w:val="24"/>
          <w:szCs w:val="24"/>
        </w:rPr>
        <w:t>Parágrafo único.</w:t>
      </w:r>
      <w:r w:rsidRPr="000032A9">
        <w:rPr>
          <w:rFonts w:ascii="Times New Roman" w:hAnsi="Times New Roman" w:cs="Times New Roman"/>
          <w:sz w:val="24"/>
          <w:szCs w:val="24"/>
        </w:rPr>
        <w:t xml:space="preserve"> A perda do mandato será decretada por ato do(a) Prefeito(a) Municipal após deliberação neste sentido pela maioria de 2/3 (dois terços) dos membros do Conselho Municipal dos Direitos da Criança e do Adolescente.</w:t>
      </w:r>
    </w:p>
    <w:p w14:paraId="137701CE" w14:textId="77777777" w:rsidR="000032A9" w:rsidRPr="000032A9" w:rsidRDefault="000032A9" w:rsidP="000032A9">
      <w:pPr>
        <w:pStyle w:val="descricao"/>
        <w:spacing w:before="0" w:beforeAutospacing="0" w:after="120" w:afterAutospacing="0"/>
        <w:jc w:val="both"/>
      </w:pPr>
      <w:r w:rsidRPr="000032A9">
        <w:rPr>
          <w:b/>
        </w:rPr>
        <w:t>Art. 66</w:t>
      </w:r>
      <w:r w:rsidRPr="000032A9">
        <w:t>. Em qualquer uma das hipóteses dos artigos anteriores, bem como nos casos de morte ou renúncia, o Conselho Municipal dos Direitos da Criança e do Adolescente deverá declarar vago o cargo e convocar o respectivo suplente.</w:t>
      </w:r>
    </w:p>
    <w:p w14:paraId="578D074A" w14:textId="77777777" w:rsidR="000032A9" w:rsidRPr="000032A9" w:rsidRDefault="000032A9" w:rsidP="000032A9">
      <w:pPr>
        <w:pStyle w:val="descricao"/>
        <w:spacing w:before="0" w:beforeAutospacing="0" w:after="120" w:afterAutospacing="0"/>
        <w:jc w:val="both"/>
      </w:pPr>
    </w:p>
    <w:p w14:paraId="585D7859" w14:textId="77777777" w:rsidR="000032A9" w:rsidRPr="000032A9" w:rsidRDefault="000032A9" w:rsidP="000032A9">
      <w:pPr>
        <w:pStyle w:val="descricao"/>
        <w:spacing w:before="0" w:beforeAutospacing="0" w:after="120" w:afterAutospacing="0"/>
        <w:jc w:val="center"/>
        <w:rPr>
          <w:b/>
        </w:rPr>
      </w:pPr>
      <w:r w:rsidRPr="000032A9">
        <w:rPr>
          <w:b/>
        </w:rPr>
        <w:t>TITULO V</w:t>
      </w:r>
    </w:p>
    <w:p w14:paraId="14DEDFB4" w14:textId="77777777" w:rsidR="000032A9" w:rsidRPr="000032A9" w:rsidRDefault="000032A9" w:rsidP="000032A9">
      <w:pPr>
        <w:pStyle w:val="descricao"/>
        <w:spacing w:before="0" w:beforeAutospacing="0" w:after="120" w:afterAutospacing="0"/>
        <w:jc w:val="center"/>
        <w:rPr>
          <w:b/>
        </w:rPr>
      </w:pPr>
      <w:r w:rsidRPr="000032A9">
        <w:rPr>
          <w:b/>
        </w:rPr>
        <w:t>DAS DISPOSIÇOES FINAIS E TRANSITÓRIAS</w:t>
      </w:r>
    </w:p>
    <w:p w14:paraId="4538A90C" w14:textId="77777777" w:rsidR="000032A9" w:rsidRPr="000032A9" w:rsidRDefault="000032A9" w:rsidP="000032A9">
      <w:pPr>
        <w:pStyle w:val="descricao"/>
        <w:spacing w:before="0" w:beforeAutospacing="0" w:after="120" w:afterAutospacing="0"/>
        <w:jc w:val="both"/>
        <w:rPr>
          <w:b/>
        </w:rPr>
      </w:pPr>
    </w:p>
    <w:p w14:paraId="29BA1517" w14:textId="77777777" w:rsidR="000032A9" w:rsidRPr="000032A9" w:rsidRDefault="000032A9" w:rsidP="000032A9">
      <w:pPr>
        <w:pStyle w:val="descricao"/>
        <w:spacing w:before="0" w:beforeAutospacing="0" w:after="120" w:afterAutospacing="0"/>
        <w:jc w:val="both"/>
      </w:pPr>
      <w:r w:rsidRPr="000032A9">
        <w:rPr>
          <w:b/>
        </w:rPr>
        <w:t>Art. 67</w:t>
      </w:r>
      <w:r w:rsidRPr="000032A9">
        <w:t>. O Conselho Municipal dos Direitos da Criança e do Adolescente, nos termos desta lei revisará seu Regimento Interno no prazo de 90 (noventa) dias.</w:t>
      </w:r>
    </w:p>
    <w:p w14:paraId="62C7E420" w14:textId="77777777" w:rsidR="000032A9" w:rsidRPr="000032A9" w:rsidRDefault="000032A9" w:rsidP="000032A9">
      <w:pPr>
        <w:pStyle w:val="descricao"/>
        <w:spacing w:before="0" w:beforeAutospacing="0" w:after="120" w:afterAutospacing="0"/>
        <w:jc w:val="both"/>
      </w:pPr>
      <w:r w:rsidRPr="000032A9">
        <w:rPr>
          <w:b/>
        </w:rPr>
        <w:lastRenderedPageBreak/>
        <w:t>Art. 68</w:t>
      </w:r>
      <w:r w:rsidRPr="000032A9">
        <w:t>. O Conselho Tutelar atualizará o seu Regimento Interno, nos termos desta lei, e dará ciência ao Conselho Municipal de Direitos da Criança e do Adolescente no prazo de (90) dias.</w:t>
      </w:r>
    </w:p>
    <w:p w14:paraId="2987987C" w14:textId="77777777" w:rsidR="000032A9" w:rsidRPr="000032A9" w:rsidRDefault="000032A9" w:rsidP="000032A9">
      <w:pPr>
        <w:pStyle w:val="descricao"/>
        <w:spacing w:before="0" w:beforeAutospacing="0" w:after="120" w:afterAutospacing="0"/>
        <w:jc w:val="both"/>
        <w:rPr>
          <w:color w:val="000000"/>
        </w:rPr>
      </w:pPr>
      <w:r w:rsidRPr="000032A9">
        <w:rPr>
          <w:b/>
        </w:rPr>
        <w:t>Art. 69</w:t>
      </w:r>
      <w:r w:rsidRPr="000032A9">
        <w:t>. O F</w:t>
      </w:r>
      <w:r w:rsidRPr="000032A9">
        <w:rPr>
          <w:color w:val="000000"/>
        </w:rPr>
        <w:t>órum Municipal da Sociedade Civil pelos Direitos da Criança e do Adolescente (Fórum DCA) uma vez constituído será reconhecido pelo Colegiado do Conselho de Direitos.</w:t>
      </w:r>
    </w:p>
    <w:p w14:paraId="51F1A65C" w14:textId="77777777" w:rsidR="000032A9" w:rsidRPr="000032A9" w:rsidRDefault="000032A9" w:rsidP="000032A9">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70</w:t>
      </w:r>
      <w:r w:rsidRPr="000032A9">
        <w:rPr>
          <w:rFonts w:ascii="Times New Roman" w:hAnsi="Times New Roman" w:cs="Times New Roman"/>
          <w:sz w:val="24"/>
          <w:szCs w:val="24"/>
        </w:rPr>
        <w:t>. Revogam-se as disposições em contrário, em especial a Lei Municipal nº 700 de 26 de março de 1997 e suas alterações.</w:t>
      </w:r>
    </w:p>
    <w:p w14:paraId="3E88050B" w14:textId="77777777" w:rsidR="000032A9" w:rsidRPr="000032A9" w:rsidRDefault="000032A9" w:rsidP="000032A9">
      <w:pPr>
        <w:spacing w:after="120"/>
        <w:jc w:val="both"/>
        <w:rPr>
          <w:rFonts w:ascii="Times New Roman" w:hAnsi="Times New Roman" w:cs="Times New Roman"/>
          <w:sz w:val="24"/>
          <w:szCs w:val="24"/>
        </w:rPr>
      </w:pPr>
    </w:p>
    <w:p w14:paraId="033646E0" w14:textId="77777777" w:rsidR="000032A9" w:rsidRPr="000032A9" w:rsidRDefault="000032A9" w:rsidP="000032A9">
      <w:pPr>
        <w:jc w:val="center"/>
        <w:rPr>
          <w:rFonts w:ascii="Times New Roman" w:hAnsi="Times New Roman" w:cs="Times New Roman"/>
          <w:sz w:val="24"/>
          <w:szCs w:val="24"/>
        </w:rPr>
      </w:pPr>
      <w:r w:rsidRPr="000032A9">
        <w:rPr>
          <w:rFonts w:ascii="Times New Roman" w:hAnsi="Times New Roman" w:cs="Times New Roman"/>
          <w:sz w:val="24"/>
          <w:szCs w:val="24"/>
        </w:rPr>
        <w:t>Cruzeta/RN, 03 de março de 2023.</w:t>
      </w:r>
    </w:p>
    <w:p w14:paraId="5449A49D" w14:textId="77777777" w:rsidR="000032A9" w:rsidRPr="000032A9" w:rsidRDefault="000032A9" w:rsidP="000032A9">
      <w:pPr>
        <w:jc w:val="center"/>
        <w:rPr>
          <w:rFonts w:ascii="Times New Roman" w:hAnsi="Times New Roman" w:cs="Times New Roman"/>
          <w:sz w:val="24"/>
          <w:szCs w:val="24"/>
        </w:rPr>
      </w:pPr>
    </w:p>
    <w:p w14:paraId="283CFF71" w14:textId="77777777" w:rsidR="000032A9" w:rsidRPr="000032A9" w:rsidRDefault="000032A9" w:rsidP="000032A9">
      <w:pPr>
        <w:jc w:val="center"/>
        <w:rPr>
          <w:rFonts w:ascii="Times New Roman" w:hAnsi="Times New Roman" w:cs="Times New Roman"/>
          <w:sz w:val="24"/>
          <w:szCs w:val="24"/>
        </w:rPr>
      </w:pPr>
    </w:p>
    <w:p w14:paraId="47206BD1" w14:textId="77777777" w:rsidR="000032A9" w:rsidRPr="000032A9" w:rsidRDefault="000032A9" w:rsidP="000032A9">
      <w:pPr>
        <w:jc w:val="center"/>
        <w:rPr>
          <w:rFonts w:ascii="Times New Roman" w:hAnsi="Times New Roman" w:cs="Times New Roman"/>
          <w:sz w:val="24"/>
          <w:szCs w:val="24"/>
        </w:rPr>
      </w:pPr>
    </w:p>
    <w:p w14:paraId="41D4FBA1" w14:textId="22BE64CB" w:rsidR="000032A9" w:rsidRPr="000032A9" w:rsidRDefault="000032A9" w:rsidP="000032A9">
      <w:pPr>
        <w:jc w:val="center"/>
        <w:rPr>
          <w:rFonts w:ascii="Times New Roman" w:hAnsi="Times New Roman" w:cs="Times New Roman"/>
          <w:b/>
          <w:bCs/>
          <w:sz w:val="24"/>
          <w:szCs w:val="24"/>
        </w:rPr>
      </w:pPr>
      <w:r w:rsidRPr="000032A9">
        <w:rPr>
          <w:rFonts w:ascii="Times New Roman" w:hAnsi="Times New Roman" w:cs="Times New Roman"/>
          <w:b/>
          <w:bCs/>
          <w:sz w:val="24"/>
          <w:szCs w:val="24"/>
        </w:rPr>
        <w:t>JOAQUIM JOSÉ DE MEDEIROS</w:t>
      </w:r>
    </w:p>
    <w:p w14:paraId="22C62D00" w14:textId="61FBAD56" w:rsidR="000032A9" w:rsidRDefault="000032A9" w:rsidP="000032A9">
      <w:pPr>
        <w:jc w:val="center"/>
        <w:rPr>
          <w:rFonts w:ascii="Times New Roman" w:hAnsi="Times New Roman" w:cs="Times New Roman"/>
          <w:b/>
          <w:sz w:val="24"/>
          <w:szCs w:val="24"/>
        </w:rPr>
      </w:pPr>
      <w:r w:rsidRPr="000032A9">
        <w:rPr>
          <w:rFonts w:ascii="Times New Roman" w:hAnsi="Times New Roman" w:cs="Times New Roman"/>
          <w:b/>
          <w:sz w:val="24"/>
          <w:szCs w:val="24"/>
        </w:rPr>
        <w:t>Prefeito Municipal</w:t>
      </w:r>
    </w:p>
    <w:p w14:paraId="0F359E7A" w14:textId="77777777" w:rsidR="00710CF3" w:rsidRDefault="00710CF3" w:rsidP="000032A9">
      <w:pPr>
        <w:jc w:val="center"/>
        <w:rPr>
          <w:rFonts w:ascii="Times New Roman" w:hAnsi="Times New Roman" w:cs="Times New Roman"/>
          <w:b/>
          <w:sz w:val="24"/>
          <w:szCs w:val="24"/>
        </w:rPr>
      </w:pPr>
    </w:p>
    <w:p w14:paraId="3C726373" w14:textId="0B5E0BA5" w:rsidR="00710CF3" w:rsidRDefault="00710CF3" w:rsidP="000032A9">
      <w:pPr>
        <w:jc w:val="center"/>
        <w:rPr>
          <w:rFonts w:ascii="Times New Roman" w:hAnsi="Times New Roman" w:cs="Times New Roman"/>
          <w:b/>
          <w:sz w:val="24"/>
          <w:szCs w:val="24"/>
        </w:rPr>
      </w:pPr>
    </w:p>
    <w:p w14:paraId="184BBA5A" w14:textId="77777777" w:rsidR="00710CF3" w:rsidRPr="00A766A5" w:rsidRDefault="00710CF3" w:rsidP="00710CF3">
      <w:pPr>
        <w:tabs>
          <w:tab w:val="center" w:pos="4252"/>
          <w:tab w:val="right" w:pos="8504"/>
        </w:tabs>
        <w:spacing w:after="0" w:line="240" w:lineRule="auto"/>
        <w:jc w:val="center"/>
        <w:rPr>
          <w:szCs w:val="24"/>
        </w:rPr>
      </w:pPr>
      <w:r w:rsidRPr="00A73C6A">
        <w:rPr>
          <w:noProof/>
          <w:color w:val="0000FF"/>
          <w:szCs w:val="24"/>
        </w:rPr>
        <w:drawing>
          <wp:inline distT="0" distB="0" distL="0" distR="0" wp14:anchorId="370C586C" wp14:editId="6FA8EBA4">
            <wp:extent cx="581025" cy="571500"/>
            <wp:effectExtent l="0" t="0" r="9525" b="0"/>
            <wp:docPr id="5" name="Imagem 5" descr="Descrição: Miniatura ''(thumbnail)'' da versão das 19h31min de 2 de junho de 201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Miniatura ''(thumbnail)'' da versão das 19h31min de 2 de junho de 20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025" cy="571500"/>
                    </a:xfrm>
                    <a:prstGeom prst="rect">
                      <a:avLst/>
                    </a:prstGeom>
                    <a:noFill/>
                    <a:ln>
                      <a:noFill/>
                    </a:ln>
                  </pic:spPr>
                </pic:pic>
              </a:graphicData>
            </a:graphic>
          </wp:inline>
        </w:drawing>
      </w:r>
    </w:p>
    <w:p w14:paraId="2C38D80D" w14:textId="77777777" w:rsidR="00710CF3" w:rsidRPr="007C418F" w:rsidRDefault="00710CF3" w:rsidP="00710CF3">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ESTADO DO RIO GRANDE DO NORTE</w:t>
      </w:r>
    </w:p>
    <w:p w14:paraId="1BC53DE5" w14:textId="77777777" w:rsidR="00710CF3" w:rsidRPr="007C418F" w:rsidRDefault="00710CF3" w:rsidP="00710CF3">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CÂMARA MUNICIPAL DE CRUZETA</w:t>
      </w:r>
    </w:p>
    <w:p w14:paraId="78E4457E" w14:textId="77777777" w:rsidR="00710CF3" w:rsidRPr="007C418F" w:rsidRDefault="00710CF3" w:rsidP="00710CF3">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Praça Celso Azevedo, 127 – Cep. 59.375-000 – Telefax (84) 3473-2358</w:t>
      </w:r>
    </w:p>
    <w:p w14:paraId="684AE1AA" w14:textId="77777777" w:rsidR="00710CF3" w:rsidRPr="007C418F" w:rsidRDefault="00710CF3" w:rsidP="00710CF3">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CNPJ 10.727.485/0001-73</w:t>
      </w:r>
    </w:p>
    <w:p w14:paraId="1BC0305E" w14:textId="77777777" w:rsidR="00710CF3" w:rsidRDefault="00D80ACC" w:rsidP="00710CF3">
      <w:pPr>
        <w:tabs>
          <w:tab w:val="center" w:pos="4252"/>
          <w:tab w:val="right" w:pos="8504"/>
        </w:tabs>
        <w:spacing w:after="0" w:line="240" w:lineRule="auto"/>
        <w:jc w:val="center"/>
        <w:rPr>
          <w:rFonts w:ascii="Palatino Linotype" w:hAnsi="Palatino Linotype"/>
          <w:b/>
          <w:sz w:val="24"/>
          <w:szCs w:val="24"/>
        </w:rPr>
      </w:pPr>
      <w:hyperlink r:id="rId12" w:history="1">
        <w:r w:rsidR="00710CF3" w:rsidRPr="007C418F">
          <w:rPr>
            <w:rStyle w:val="Hyperlink"/>
            <w:rFonts w:ascii="Palatino Linotype" w:hAnsi="Palatino Linotype"/>
            <w:b/>
            <w:sz w:val="24"/>
            <w:szCs w:val="24"/>
          </w:rPr>
          <w:t>www.cruzeta.rn.leg.br</w:t>
        </w:r>
      </w:hyperlink>
      <w:r w:rsidR="00710CF3" w:rsidRPr="007C418F">
        <w:rPr>
          <w:rFonts w:ascii="Palatino Linotype" w:hAnsi="Palatino Linotype"/>
          <w:b/>
          <w:sz w:val="24"/>
          <w:szCs w:val="24"/>
        </w:rPr>
        <w:t xml:space="preserve"> </w:t>
      </w:r>
      <w:r w:rsidR="00710CF3" w:rsidRPr="007C418F">
        <w:rPr>
          <w:rFonts w:ascii="Palatino Linotype" w:hAnsi="Palatino Linotype"/>
          <w:b/>
          <w:color w:val="2E74B5"/>
          <w:sz w:val="24"/>
          <w:szCs w:val="24"/>
        </w:rPr>
        <w:t>–</w:t>
      </w:r>
      <w:r w:rsidR="00710CF3" w:rsidRPr="007C418F">
        <w:rPr>
          <w:rFonts w:ascii="Palatino Linotype" w:hAnsi="Palatino Linotype"/>
          <w:b/>
          <w:sz w:val="24"/>
          <w:szCs w:val="24"/>
        </w:rPr>
        <w:t xml:space="preserve"> </w:t>
      </w:r>
      <w:hyperlink r:id="rId13" w:history="1">
        <w:r w:rsidR="00710CF3" w:rsidRPr="009929F1">
          <w:rPr>
            <w:rStyle w:val="Hyperlink"/>
            <w:rFonts w:ascii="Palatino Linotype" w:hAnsi="Palatino Linotype"/>
            <w:b/>
            <w:sz w:val="24"/>
            <w:szCs w:val="24"/>
          </w:rPr>
          <w:t>camaracruzeta@yahoo.com.br</w:t>
        </w:r>
      </w:hyperlink>
    </w:p>
    <w:p w14:paraId="31F17CC1" w14:textId="463BAA17" w:rsidR="00710CF3" w:rsidRDefault="00710CF3" w:rsidP="000032A9">
      <w:pPr>
        <w:jc w:val="center"/>
        <w:rPr>
          <w:rFonts w:ascii="Times New Roman" w:hAnsi="Times New Roman" w:cs="Times New Roman"/>
          <w:b/>
          <w:sz w:val="24"/>
          <w:szCs w:val="24"/>
        </w:rPr>
      </w:pPr>
    </w:p>
    <w:bookmarkEnd w:id="0"/>
    <w:p w14:paraId="7DACAF1F" w14:textId="77777777" w:rsidR="00DA1AA0" w:rsidRPr="005539DC" w:rsidRDefault="00DA1AA0" w:rsidP="00DA1AA0">
      <w:pPr>
        <w:autoSpaceDE w:val="0"/>
        <w:autoSpaceDN w:val="0"/>
        <w:adjustRightInd w:val="0"/>
        <w:jc w:val="right"/>
        <w:rPr>
          <w:rFonts w:ascii="Palatino Linotype" w:hAnsi="Palatino Linotype"/>
          <w:b/>
          <w:bCs/>
          <w:sz w:val="24"/>
          <w:szCs w:val="24"/>
        </w:rPr>
      </w:pPr>
      <w:r w:rsidRPr="005539DC">
        <w:rPr>
          <w:rFonts w:ascii="Palatino Linotype" w:hAnsi="Palatino Linotype"/>
          <w:b/>
          <w:bCs/>
          <w:sz w:val="24"/>
          <w:szCs w:val="24"/>
        </w:rPr>
        <w:t xml:space="preserve">Processo nº </w:t>
      </w:r>
      <w:r>
        <w:rPr>
          <w:rFonts w:ascii="Palatino Linotype" w:hAnsi="Palatino Linotype"/>
          <w:b/>
          <w:bCs/>
          <w:sz w:val="24"/>
          <w:szCs w:val="24"/>
        </w:rPr>
        <w:t>59</w:t>
      </w:r>
      <w:r w:rsidRPr="005539DC">
        <w:rPr>
          <w:rFonts w:ascii="Palatino Linotype" w:hAnsi="Palatino Linotype"/>
          <w:b/>
          <w:bCs/>
          <w:sz w:val="24"/>
          <w:szCs w:val="24"/>
        </w:rPr>
        <w:t xml:space="preserve">/2023 </w:t>
      </w:r>
    </w:p>
    <w:p w14:paraId="64C739A9" w14:textId="77777777" w:rsidR="00DA1AA0" w:rsidRPr="005539DC" w:rsidRDefault="00DA1AA0" w:rsidP="00DA1AA0">
      <w:pPr>
        <w:autoSpaceDE w:val="0"/>
        <w:autoSpaceDN w:val="0"/>
        <w:adjustRightInd w:val="0"/>
        <w:jc w:val="center"/>
        <w:rPr>
          <w:rFonts w:ascii="Palatino Linotype" w:hAnsi="Palatino Linotype"/>
          <w:b/>
          <w:bCs/>
          <w:sz w:val="24"/>
          <w:szCs w:val="24"/>
        </w:rPr>
      </w:pPr>
      <w:r w:rsidRPr="005539DC">
        <w:rPr>
          <w:rFonts w:ascii="Palatino Linotype" w:hAnsi="Palatino Linotype"/>
          <w:b/>
          <w:bCs/>
          <w:sz w:val="24"/>
          <w:szCs w:val="24"/>
        </w:rPr>
        <w:t xml:space="preserve">PROJETO DE LEI Nº </w:t>
      </w:r>
      <w:r>
        <w:rPr>
          <w:rFonts w:ascii="Palatino Linotype" w:hAnsi="Palatino Linotype"/>
          <w:b/>
          <w:bCs/>
          <w:sz w:val="24"/>
          <w:szCs w:val="24"/>
        </w:rPr>
        <w:t>07</w:t>
      </w:r>
      <w:r w:rsidRPr="005539DC">
        <w:rPr>
          <w:rFonts w:ascii="Palatino Linotype" w:hAnsi="Palatino Linotype"/>
          <w:b/>
          <w:bCs/>
          <w:sz w:val="24"/>
          <w:szCs w:val="24"/>
        </w:rPr>
        <w:t>/2023</w:t>
      </w:r>
    </w:p>
    <w:p w14:paraId="49FBFCE8" w14:textId="77777777" w:rsidR="00DA1AA0" w:rsidRPr="005539DC" w:rsidRDefault="00DA1AA0" w:rsidP="00DA1AA0">
      <w:pPr>
        <w:autoSpaceDE w:val="0"/>
        <w:autoSpaceDN w:val="0"/>
        <w:adjustRightInd w:val="0"/>
        <w:jc w:val="center"/>
        <w:rPr>
          <w:rFonts w:ascii="Palatino Linotype" w:hAnsi="Palatino Linotype"/>
          <w:b/>
          <w:bCs/>
          <w:sz w:val="24"/>
          <w:szCs w:val="24"/>
        </w:rPr>
      </w:pPr>
    </w:p>
    <w:p w14:paraId="63223B6D" w14:textId="77777777" w:rsidR="00DA1AA0" w:rsidRPr="00DA1AA0" w:rsidRDefault="00DA1AA0" w:rsidP="00DA1AA0">
      <w:pPr>
        <w:ind w:left="4536"/>
        <w:jc w:val="both"/>
        <w:rPr>
          <w:rFonts w:ascii="Palatino Linotype" w:hAnsi="Palatino Linotype" w:cs="Arial"/>
          <w:sz w:val="24"/>
          <w:szCs w:val="24"/>
        </w:rPr>
      </w:pPr>
      <w:r w:rsidRPr="00DA1AA0">
        <w:rPr>
          <w:rFonts w:ascii="Palatino Linotype" w:hAnsi="Palatino Linotype" w:cs="Arial"/>
          <w:sz w:val="24"/>
          <w:szCs w:val="24"/>
        </w:rPr>
        <w:t>Autoriza a desafetação de bem móvel de propriedade da Câmara Municipal de Cruzeta/RN, conforme especifica e dá outras providências.</w:t>
      </w:r>
    </w:p>
    <w:p w14:paraId="334EBB0F" w14:textId="77777777" w:rsidR="00DA1AA0" w:rsidRPr="00DA1AA0" w:rsidRDefault="00DA1AA0" w:rsidP="00DA1AA0">
      <w:pPr>
        <w:jc w:val="both"/>
        <w:rPr>
          <w:rFonts w:ascii="Palatino Linotype" w:hAnsi="Palatino Linotype" w:cs="Arial"/>
          <w:sz w:val="24"/>
          <w:szCs w:val="24"/>
        </w:rPr>
      </w:pPr>
    </w:p>
    <w:p w14:paraId="6E6B0EF4" w14:textId="77777777" w:rsidR="00DA1AA0" w:rsidRPr="00DA1AA0" w:rsidRDefault="00DA1AA0" w:rsidP="00DA1AA0">
      <w:pPr>
        <w:ind w:firstLine="1134"/>
        <w:jc w:val="both"/>
        <w:rPr>
          <w:rFonts w:ascii="Palatino Linotype" w:hAnsi="Palatino Linotype" w:cs="Arial"/>
          <w:sz w:val="24"/>
          <w:szCs w:val="24"/>
        </w:rPr>
      </w:pPr>
      <w:r w:rsidRPr="00DA1AA0">
        <w:rPr>
          <w:rFonts w:ascii="Palatino Linotype" w:hAnsi="Palatino Linotype" w:cs="Arial"/>
          <w:sz w:val="24"/>
          <w:szCs w:val="24"/>
        </w:rPr>
        <w:t>A CÂMARA MUNICIPAL DE CRUZETA, ESTADO DO RIO GRANDE DO NORTE, NO USO DE SUAS ATRIBUIÇÕES LEGAIS, FAZ SABER QUE APROVOU E O PREFEITO MUNICIPAL, SANCIONA A SEGUINTE LEI:</w:t>
      </w:r>
    </w:p>
    <w:p w14:paraId="1C29A50C" w14:textId="77777777" w:rsidR="00DA1AA0" w:rsidRPr="00DA1AA0" w:rsidRDefault="00DA1AA0" w:rsidP="00DA1AA0">
      <w:pPr>
        <w:ind w:firstLine="1134"/>
        <w:jc w:val="both"/>
        <w:rPr>
          <w:rFonts w:ascii="Palatino Linotype" w:hAnsi="Palatino Linotype" w:cs="Arial"/>
          <w:sz w:val="24"/>
          <w:szCs w:val="24"/>
        </w:rPr>
      </w:pPr>
      <w:r w:rsidRPr="00DA1AA0">
        <w:rPr>
          <w:rFonts w:ascii="Palatino Linotype" w:hAnsi="Palatino Linotype" w:cs="Arial"/>
          <w:sz w:val="24"/>
          <w:szCs w:val="24"/>
        </w:rPr>
        <w:lastRenderedPageBreak/>
        <w:t>Art. 1° - Para fins de atendimento ao previsto no Art. 85 da Lei Orgânica do Município, fica desafetado de sua primitiva condição de bem de uso específico, locado na Câmara Municipal de Cruzeta, passando à categoria de bem disponível, o discriminado abaixo:</w:t>
      </w:r>
    </w:p>
    <w:p w14:paraId="04AD8153" w14:textId="77777777" w:rsidR="00DA1AA0" w:rsidRPr="00DA1AA0" w:rsidRDefault="00DA1AA0" w:rsidP="00DA1AA0">
      <w:pPr>
        <w:ind w:firstLine="1134"/>
        <w:jc w:val="both"/>
        <w:rPr>
          <w:rFonts w:ascii="Palatino Linotype" w:hAnsi="Palatino Linotype" w:cs="Arial"/>
          <w:sz w:val="24"/>
          <w:szCs w:val="24"/>
        </w:rPr>
      </w:pPr>
      <w:r w:rsidRPr="00DA1AA0">
        <w:rPr>
          <w:rFonts w:ascii="Palatino Linotype" w:hAnsi="Palatino Linotype" w:cs="Arial"/>
          <w:sz w:val="24"/>
          <w:szCs w:val="24"/>
        </w:rPr>
        <w:t>§1º - 01 (um) monitor de cristal líquido modelo LP 517, marca PROVIEW;</w:t>
      </w:r>
    </w:p>
    <w:p w14:paraId="0F46F6F7" w14:textId="77777777" w:rsidR="00DA1AA0" w:rsidRPr="00DA1AA0" w:rsidRDefault="00DA1AA0" w:rsidP="00DA1AA0">
      <w:pPr>
        <w:ind w:firstLine="1134"/>
        <w:jc w:val="both"/>
        <w:rPr>
          <w:rFonts w:ascii="Palatino Linotype" w:hAnsi="Palatino Linotype" w:cs="Arial"/>
          <w:sz w:val="24"/>
          <w:szCs w:val="24"/>
        </w:rPr>
      </w:pPr>
      <w:r w:rsidRPr="00DA1AA0">
        <w:rPr>
          <w:rFonts w:ascii="Palatino Linotype" w:hAnsi="Palatino Linotype" w:cs="Arial"/>
          <w:sz w:val="24"/>
          <w:szCs w:val="24"/>
        </w:rPr>
        <w:t>Art. 2° - Fica o Chefe do Poder Legislativo Municipal autorizado, nos termos do Art. 85, Parágrafo único, da Lei Orgânica do Município de Cruzeta, a proceder doação dos bens descrito no § l º, do Art. 1 º, para a Escola de Informática da Escola Estadual Joaquim José de Medeiros.</w:t>
      </w:r>
    </w:p>
    <w:p w14:paraId="307D22D8" w14:textId="77777777" w:rsidR="00DA1AA0" w:rsidRPr="00DA1AA0" w:rsidRDefault="00DA1AA0" w:rsidP="00DA1AA0">
      <w:pPr>
        <w:ind w:firstLine="1134"/>
        <w:jc w:val="both"/>
        <w:rPr>
          <w:rFonts w:ascii="Palatino Linotype" w:hAnsi="Palatino Linotype" w:cs="Arial"/>
          <w:sz w:val="24"/>
          <w:szCs w:val="24"/>
        </w:rPr>
      </w:pPr>
      <w:r w:rsidRPr="00DA1AA0">
        <w:rPr>
          <w:rFonts w:ascii="Palatino Linotype" w:hAnsi="Palatino Linotype" w:cs="Arial"/>
          <w:sz w:val="24"/>
          <w:szCs w:val="24"/>
        </w:rPr>
        <w:t>Art. 3º - Esta Lei entra em vigor na data de sua publicação, revogadas as disposições em contrário.</w:t>
      </w:r>
    </w:p>
    <w:p w14:paraId="4BAE8C63" w14:textId="77777777" w:rsidR="00DA1AA0" w:rsidRPr="00DA1AA0" w:rsidRDefault="00DA1AA0" w:rsidP="00DA1AA0">
      <w:pPr>
        <w:ind w:firstLine="1134"/>
        <w:jc w:val="both"/>
        <w:rPr>
          <w:rFonts w:ascii="Palatino Linotype" w:hAnsi="Palatino Linotype" w:cs="Arial"/>
          <w:sz w:val="24"/>
          <w:szCs w:val="24"/>
        </w:rPr>
      </w:pPr>
      <w:r w:rsidRPr="00DA1AA0">
        <w:rPr>
          <w:rFonts w:ascii="Palatino Linotype" w:hAnsi="Palatino Linotype" w:cs="Arial"/>
          <w:sz w:val="24"/>
          <w:szCs w:val="24"/>
        </w:rPr>
        <w:t>Cruzeta/RN, em 07 de março de 2023.</w:t>
      </w:r>
    </w:p>
    <w:p w14:paraId="024C9C98" w14:textId="3C9B8F4C" w:rsidR="00DA1AA0" w:rsidRDefault="00DA1AA0" w:rsidP="00DA1AA0">
      <w:pPr>
        <w:pStyle w:val="NormalWeb"/>
        <w:spacing w:before="0" w:line="210" w:lineRule="atLeast"/>
        <w:ind w:firstLine="1134"/>
        <w:textAlignment w:val="baseline"/>
        <w:rPr>
          <w:rFonts w:ascii="Palatino Linotype" w:hAnsi="Palatino Linotype"/>
          <w:b/>
          <w:sz w:val="24"/>
          <w:szCs w:val="24"/>
        </w:rPr>
      </w:pPr>
    </w:p>
    <w:p w14:paraId="36D52AD4" w14:textId="77777777" w:rsidR="00DA1AA0" w:rsidRPr="00DA1AA0" w:rsidRDefault="00DA1AA0" w:rsidP="00DA1AA0">
      <w:pPr>
        <w:pStyle w:val="NormalWeb"/>
        <w:spacing w:before="0" w:line="210" w:lineRule="atLeast"/>
        <w:ind w:firstLine="1134"/>
        <w:textAlignment w:val="baseline"/>
        <w:rPr>
          <w:rFonts w:ascii="Palatino Linotype" w:hAnsi="Palatino Linotype"/>
          <w:b/>
          <w:sz w:val="24"/>
          <w:szCs w:val="24"/>
        </w:rPr>
      </w:pPr>
    </w:p>
    <w:p w14:paraId="5020128A" w14:textId="77777777" w:rsidR="00DA1AA0" w:rsidRPr="00DA1AA0" w:rsidRDefault="00DA1AA0" w:rsidP="00DA1AA0">
      <w:pPr>
        <w:pStyle w:val="NormalWeb"/>
        <w:spacing w:before="0" w:line="210" w:lineRule="atLeast"/>
        <w:jc w:val="center"/>
        <w:textAlignment w:val="baseline"/>
        <w:rPr>
          <w:rFonts w:ascii="Palatino Linotype" w:hAnsi="Palatino Linotype" w:cs="Arial"/>
          <w:sz w:val="24"/>
          <w:szCs w:val="24"/>
        </w:rPr>
      </w:pPr>
      <w:r w:rsidRPr="00DA1AA0">
        <w:rPr>
          <w:rFonts w:ascii="Palatino Linotype" w:hAnsi="Palatino Linotype" w:cs="Arial"/>
          <w:sz w:val="24"/>
          <w:szCs w:val="24"/>
        </w:rPr>
        <w:t>___________________________________________</w:t>
      </w:r>
    </w:p>
    <w:p w14:paraId="79740F20" w14:textId="77777777" w:rsidR="00DA1AA0" w:rsidRPr="00DA1AA0" w:rsidRDefault="00DA1AA0" w:rsidP="00DA1AA0">
      <w:pPr>
        <w:pStyle w:val="NormalWeb"/>
        <w:spacing w:before="0" w:line="210" w:lineRule="atLeast"/>
        <w:jc w:val="center"/>
        <w:textAlignment w:val="baseline"/>
        <w:rPr>
          <w:rFonts w:ascii="Palatino Linotype" w:hAnsi="Palatino Linotype" w:cs="Arial"/>
          <w:b/>
          <w:sz w:val="24"/>
          <w:szCs w:val="24"/>
        </w:rPr>
      </w:pPr>
      <w:r w:rsidRPr="00DA1AA0">
        <w:rPr>
          <w:rFonts w:ascii="Palatino Linotype" w:hAnsi="Palatino Linotype" w:cs="Arial"/>
          <w:b/>
          <w:sz w:val="24"/>
          <w:szCs w:val="24"/>
        </w:rPr>
        <w:t>Ver. Itan Lobo de Medeiros</w:t>
      </w:r>
    </w:p>
    <w:p w14:paraId="74752B0B" w14:textId="77777777" w:rsidR="00DA1AA0" w:rsidRPr="005539DC" w:rsidRDefault="00DA1AA0" w:rsidP="00DA1AA0">
      <w:pPr>
        <w:pStyle w:val="NormalWeb"/>
        <w:spacing w:before="0" w:line="210" w:lineRule="atLeast"/>
        <w:jc w:val="center"/>
        <w:textAlignment w:val="baseline"/>
        <w:rPr>
          <w:rFonts w:ascii="Palatino Linotype" w:hAnsi="Palatino Linotype" w:cs="Arial"/>
          <w:b/>
        </w:rPr>
      </w:pPr>
      <w:r w:rsidRPr="00DA1AA0">
        <w:rPr>
          <w:rFonts w:ascii="Palatino Linotype" w:hAnsi="Palatino Linotype" w:cs="Arial"/>
          <w:b/>
          <w:sz w:val="24"/>
          <w:szCs w:val="24"/>
        </w:rPr>
        <w:t>Presidente da Câmara</w:t>
      </w:r>
      <w:r w:rsidRPr="005539DC">
        <w:rPr>
          <w:rFonts w:ascii="Palatino Linotype" w:hAnsi="Palatino Linotype" w:cs="Arial"/>
          <w:b/>
        </w:rPr>
        <w:br w:type="page"/>
      </w:r>
    </w:p>
    <w:p w14:paraId="4E013EE7" w14:textId="4CBBD179" w:rsidR="00DA1AA0" w:rsidRPr="00DA1AA0" w:rsidRDefault="00DA1AA0" w:rsidP="00DA1AA0">
      <w:pPr>
        <w:pStyle w:val="NormalWeb"/>
        <w:spacing w:before="0" w:line="210" w:lineRule="atLeast"/>
        <w:jc w:val="center"/>
        <w:textAlignment w:val="baseline"/>
        <w:rPr>
          <w:rFonts w:ascii="Palatino Linotype" w:hAnsi="Palatino Linotype"/>
          <w:b/>
          <w:color w:val="00000A"/>
          <w:sz w:val="24"/>
          <w:szCs w:val="24"/>
        </w:rPr>
      </w:pPr>
      <w:r w:rsidRPr="00DA1AA0">
        <w:rPr>
          <w:rFonts w:ascii="Palatino Linotype" w:hAnsi="Palatino Linotype"/>
          <w:b/>
          <w:color w:val="00000A"/>
          <w:sz w:val="24"/>
          <w:szCs w:val="24"/>
        </w:rPr>
        <w:lastRenderedPageBreak/>
        <w:t>JUSTIFICATIVA AO PROJETO DE LEI Nº 07/2023</w:t>
      </w:r>
    </w:p>
    <w:p w14:paraId="20D71224" w14:textId="77777777" w:rsidR="00DA1AA0" w:rsidRPr="005539DC" w:rsidRDefault="00DA1AA0" w:rsidP="00DA1AA0">
      <w:pPr>
        <w:spacing w:line="360" w:lineRule="auto"/>
        <w:rPr>
          <w:rFonts w:ascii="Palatino Linotype" w:hAnsi="Palatino Linotype"/>
          <w:b/>
          <w:sz w:val="24"/>
          <w:szCs w:val="24"/>
        </w:rPr>
      </w:pPr>
    </w:p>
    <w:p w14:paraId="75DFA9F8" w14:textId="77777777" w:rsidR="00DA1AA0" w:rsidRPr="005539DC" w:rsidRDefault="00DA1AA0" w:rsidP="00DA1AA0">
      <w:pPr>
        <w:spacing w:line="360" w:lineRule="auto"/>
        <w:rPr>
          <w:rFonts w:ascii="Palatino Linotype" w:hAnsi="Palatino Linotype"/>
          <w:b/>
          <w:sz w:val="24"/>
          <w:szCs w:val="24"/>
        </w:rPr>
      </w:pPr>
      <w:r w:rsidRPr="005539DC">
        <w:rPr>
          <w:rFonts w:ascii="Palatino Linotype" w:hAnsi="Palatino Linotype"/>
          <w:b/>
          <w:sz w:val="24"/>
          <w:szCs w:val="24"/>
        </w:rPr>
        <w:t>EXCELENTÍSSIMOS SENHORES</w:t>
      </w:r>
    </w:p>
    <w:p w14:paraId="20888675" w14:textId="77777777" w:rsidR="00DA1AA0" w:rsidRPr="005539DC" w:rsidRDefault="00DA1AA0" w:rsidP="00DA1AA0">
      <w:pPr>
        <w:spacing w:line="360" w:lineRule="auto"/>
        <w:rPr>
          <w:rFonts w:ascii="Palatino Linotype" w:hAnsi="Palatino Linotype"/>
          <w:b/>
          <w:sz w:val="24"/>
          <w:szCs w:val="24"/>
        </w:rPr>
      </w:pPr>
      <w:r w:rsidRPr="005539DC">
        <w:rPr>
          <w:rFonts w:ascii="Palatino Linotype" w:hAnsi="Palatino Linotype"/>
          <w:b/>
          <w:sz w:val="24"/>
          <w:szCs w:val="24"/>
        </w:rPr>
        <w:t>VEREADORES E VEREADORAS</w:t>
      </w:r>
    </w:p>
    <w:p w14:paraId="309AF79E" w14:textId="77777777" w:rsidR="00DA1AA0" w:rsidRPr="005539DC" w:rsidRDefault="00DA1AA0" w:rsidP="00DA1AA0">
      <w:pPr>
        <w:spacing w:line="360" w:lineRule="auto"/>
        <w:jc w:val="both"/>
        <w:rPr>
          <w:rFonts w:ascii="Palatino Linotype" w:hAnsi="Palatino Linotype" w:cs="Arial"/>
          <w:sz w:val="24"/>
          <w:szCs w:val="24"/>
        </w:rPr>
      </w:pPr>
    </w:p>
    <w:p w14:paraId="441A3C51" w14:textId="77777777" w:rsidR="00DA1AA0" w:rsidRPr="005539DC" w:rsidRDefault="00DA1AA0" w:rsidP="00DA1AA0">
      <w:pPr>
        <w:spacing w:line="360" w:lineRule="auto"/>
        <w:ind w:firstLine="1134"/>
        <w:jc w:val="both"/>
        <w:rPr>
          <w:rFonts w:ascii="Palatino Linotype" w:hAnsi="Palatino Linotype" w:cs="Arial"/>
          <w:sz w:val="24"/>
          <w:szCs w:val="24"/>
        </w:rPr>
      </w:pPr>
      <w:r w:rsidRPr="005539DC">
        <w:rPr>
          <w:rFonts w:ascii="Palatino Linotype" w:hAnsi="Palatino Linotype" w:cs="Arial"/>
          <w:sz w:val="24"/>
          <w:szCs w:val="24"/>
        </w:rPr>
        <w:t>O presente Projeto de Lei visa atender ao que determina o Art. 85, da Lei Orgânica Municipal, no tocante à alienação, a qualquer título, dos bens municipais.</w:t>
      </w:r>
    </w:p>
    <w:p w14:paraId="3D88DA0D" w14:textId="77777777" w:rsidR="00DA1AA0" w:rsidRPr="005539DC" w:rsidRDefault="00DA1AA0" w:rsidP="00DA1AA0">
      <w:pPr>
        <w:spacing w:line="360" w:lineRule="auto"/>
        <w:ind w:firstLine="1134"/>
        <w:jc w:val="both"/>
        <w:rPr>
          <w:rFonts w:ascii="Palatino Linotype" w:hAnsi="Palatino Linotype" w:cs="Arial"/>
          <w:sz w:val="24"/>
          <w:szCs w:val="24"/>
        </w:rPr>
      </w:pPr>
      <w:r w:rsidRPr="005539DC">
        <w:rPr>
          <w:rFonts w:ascii="Palatino Linotype" w:hAnsi="Palatino Linotype" w:cs="Arial"/>
          <w:sz w:val="24"/>
          <w:szCs w:val="24"/>
        </w:rPr>
        <w:t xml:space="preserve">Ademais, os bens que ora se quer </w:t>
      </w:r>
      <w:proofErr w:type="spellStart"/>
      <w:r w:rsidRPr="005539DC">
        <w:rPr>
          <w:rFonts w:ascii="Palatino Linotype" w:hAnsi="Palatino Linotype" w:cs="Arial"/>
          <w:sz w:val="24"/>
          <w:szCs w:val="24"/>
        </w:rPr>
        <w:t>desafetar</w:t>
      </w:r>
      <w:proofErr w:type="spellEnd"/>
      <w:r w:rsidRPr="005539DC">
        <w:rPr>
          <w:rFonts w:ascii="Palatino Linotype" w:hAnsi="Palatino Linotype" w:cs="Arial"/>
          <w:sz w:val="24"/>
          <w:szCs w:val="24"/>
        </w:rPr>
        <w:t xml:space="preserve"> e doar </w:t>
      </w:r>
      <w:r w:rsidRPr="00F944CA">
        <w:rPr>
          <w:rFonts w:ascii="Palatino Linotype" w:hAnsi="Palatino Linotype" w:cs="Arial"/>
          <w:sz w:val="24"/>
          <w:szCs w:val="24"/>
        </w:rPr>
        <w:t>para a escola de informática da Escola Estadual Joaquim José de Medeiros</w:t>
      </w:r>
      <w:r w:rsidRPr="005539DC">
        <w:rPr>
          <w:rFonts w:ascii="Palatino Linotype" w:hAnsi="Palatino Linotype" w:cs="Arial"/>
          <w:sz w:val="24"/>
          <w:szCs w:val="24"/>
        </w:rPr>
        <w:t xml:space="preserve">, haja visto que se encontra disponível e sem utilização pelo Poder Legislativo em razão da aquisição de novos </w:t>
      </w:r>
      <w:r>
        <w:rPr>
          <w:rFonts w:ascii="Palatino Linotype" w:hAnsi="Palatino Linotype" w:cs="Arial"/>
          <w:sz w:val="24"/>
          <w:szCs w:val="24"/>
        </w:rPr>
        <w:t>dispositivos</w:t>
      </w:r>
      <w:r w:rsidRPr="005539DC">
        <w:rPr>
          <w:rFonts w:ascii="Palatino Linotype" w:hAnsi="Palatino Linotype" w:cs="Arial"/>
          <w:sz w:val="24"/>
          <w:szCs w:val="24"/>
        </w:rPr>
        <w:t xml:space="preserve">, e será de grande valia, uma vez que poderá ser utilizado </w:t>
      </w:r>
      <w:r>
        <w:rPr>
          <w:rFonts w:ascii="Palatino Linotype" w:hAnsi="Palatino Linotype" w:cs="Arial"/>
          <w:sz w:val="24"/>
          <w:szCs w:val="24"/>
        </w:rPr>
        <w:t>pelos alunos da referida escola</w:t>
      </w:r>
      <w:r w:rsidRPr="005539DC">
        <w:rPr>
          <w:rFonts w:ascii="Palatino Linotype" w:hAnsi="Palatino Linotype" w:cs="Arial"/>
          <w:sz w:val="24"/>
          <w:szCs w:val="24"/>
        </w:rPr>
        <w:t>.</w:t>
      </w:r>
    </w:p>
    <w:p w14:paraId="4621EA68" w14:textId="77777777" w:rsidR="00DA1AA0" w:rsidRPr="005539DC" w:rsidRDefault="00DA1AA0" w:rsidP="00DA1AA0">
      <w:pPr>
        <w:spacing w:line="360" w:lineRule="auto"/>
        <w:ind w:firstLine="1134"/>
        <w:jc w:val="both"/>
        <w:rPr>
          <w:rFonts w:ascii="Palatino Linotype" w:hAnsi="Palatino Linotype" w:cs="Arial"/>
          <w:sz w:val="24"/>
          <w:szCs w:val="24"/>
        </w:rPr>
      </w:pPr>
      <w:r w:rsidRPr="005539DC">
        <w:rPr>
          <w:rFonts w:ascii="Palatino Linotype" w:hAnsi="Palatino Linotype" w:cs="Arial"/>
          <w:sz w:val="24"/>
          <w:szCs w:val="24"/>
        </w:rPr>
        <w:t>Portanto, necessário se faz a aprovação do presente Projeto de Lei, ao qual requer apoio dos Vereadores desta Casa para chancela ao Projeto em análise.</w:t>
      </w:r>
    </w:p>
    <w:p w14:paraId="1E2A6EC6" w14:textId="77777777" w:rsidR="00DA1AA0" w:rsidRPr="005539DC" w:rsidRDefault="00DA1AA0" w:rsidP="00DA1AA0">
      <w:pPr>
        <w:ind w:firstLine="1134"/>
        <w:jc w:val="both"/>
        <w:rPr>
          <w:rFonts w:ascii="Palatino Linotype" w:hAnsi="Palatino Linotype" w:cs="Arial"/>
          <w:sz w:val="24"/>
          <w:szCs w:val="24"/>
        </w:rPr>
      </w:pPr>
      <w:r w:rsidRPr="005539DC">
        <w:rPr>
          <w:rFonts w:ascii="Palatino Linotype" w:hAnsi="Palatino Linotype" w:cs="Arial"/>
          <w:sz w:val="24"/>
          <w:szCs w:val="24"/>
        </w:rPr>
        <w:t>Cruzeta/RN, em 07 de março de 2023.</w:t>
      </w:r>
    </w:p>
    <w:p w14:paraId="5CE87759" w14:textId="77777777" w:rsidR="00DA1AA0" w:rsidRPr="005539DC" w:rsidRDefault="00DA1AA0" w:rsidP="00DA1AA0">
      <w:pPr>
        <w:spacing w:after="0" w:line="210" w:lineRule="atLeast"/>
        <w:ind w:firstLine="1134"/>
        <w:textAlignment w:val="baseline"/>
        <w:rPr>
          <w:rFonts w:ascii="Palatino Linotype" w:eastAsia="Times New Roman" w:hAnsi="Palatino Linotype"/>
          <w:b/>
          <w:color w:val="000000"/>
          <w:sz w:val="24"/>
          <w:szCs w:val="24"/>
          <w:lang w:eastAsia="pt-BR"/>
        </w:rPr>
      </w:pPr>
    </w:p>
    <w:p w14:paraId="5D376DDE" w14:textId="77777777" w:rsidR="00DA1AA0" w:rsidRPr="005539DC" w:rsidRDefault="00DA1AA0" w:rsidP="00DA1AA0">
      <w:pPr>
        <w:spacing w:after="0" w:line="210" w:lineRule="atLeast"/>
        <w:jc w:val="center"/>
        <w:textAlignment w:val="baseline"/>
        <w:rPr>
          <w:rFonts w:ascii="Palatino Linotype" w:eastAsia="Times New Roman" w:hAnsi="Palatino Linotype" w:cs="Arial"/>
          <w:color w:val="000000"/>
          <w:sz w:val="24"/>
          <w:szCs w:val="24"/>
          <w:lang w:eastAsia="pt-BR"/>
        </w:rPr>
      </w:pPr>
      <w:r w:rsidRPr="005539DC">
        <w:rPr>
          <w:rFonts w:ascii="Palatino Linotype" w:eastAsia="Times New Roman" w:hAnsi="Palatino Linotype" w:cs="Arial"/>
          <w:color w:val="000000"/>
          <w:sz w:val="24"/>
          <w:szCs w:val="24"/>
          <w:lang w:eastAsia="pt-BR"/>
        </w:rPr>
        <w:t>___________________________________________</w:t>
      </w:r>
    </w:p>
    <w:p w14:paraId="327EC400" w14:textId="77777777" w:rsidR="00DA1AA0" w:rsidRPr="005539DC" w:rsidRDefault="00DA1AA0" w:rsidP="00DA1AA0">
      <w:pPr>
        <w:spacing w:after="0" w:line="210" w:lineRule="atLeast"/>
        <w:jc w:val="center"/>
        <w:textAlignment w:val="baseline"/>
        <w:rPr>
          <w:rFonts w:ascii="Palatino Linotype" w:eastAsia="Times New Roman" w:hAnsi="Palatino Linotype" w:cs="Arial"/>
          <w:b/>
          <w:color w:val="000000"/>
          <w:sz w:val="24"/>
          <w:szCs w:val="24"/>
          <w:lang w:eastAsia="pt-BR"/>
        </w:rPr>
      </w:pPr>
      <w:r w:rsidRPr="005539DC">
        <w:rPr>
          <w:rFonts w:ascii="Palatino Linotype" w:eastAsia="Times New Roman" w:hAnsi="Palatino Linotype" w:cs="Arial"/>
          <w:b/>
          <w:color w:val="000000"/>
          <w:sz w:val="24"/>
          <w:szCs w:val="24"/>
          <w:lang w:eastAsia="pt-BR"/>
        </w:rPr>
        <w:t>Ver. Itan Lobo de Medeiros</w:t>
      </w:r>
    </w:p>
    <w:p w14:paraId="4432127C" w14:textId="77777777" w:rsidR="00DA1AA0" w:rsidRPr="005539DC" w:rsidRDefault="00DA1AA0" w:rsidP="00DA1AA0">
      <w:pPr>
        <w:jc w:val="center"/>
        <w:rPr>
          <w:rFonts w:ascii="Palatino Linotype" w:hAnsi="Palatino Linotype"/>
          <w:sz w:val="24"/>
          <w:szCs w:val="24"/>
        </w:rPr>
      </w:pPr>
      <w:r w:rsidRPr="005539DC">
        <w:rPr>
          <w:rFonts w:ascii="Palatino Linotype" w:hAnsi="Palatino Linotype" w:cs="Arial"/>
          <w:b/>
          <w:color w:val="000000"/>
          <w:sz w:val="24"/>
          <w:szCs w:val="24"/>
        </w:rPr>
        <w:t>Presidente da Câmara</w:t>
      </w:r>
    </w:p>
    <w:p w14:paraId="53AE9BD1" w14:textId="77777777" w:rsidR="00DA1AA0" w:rsidRDefault="00DA1AA0" w:rsidP="0053516E">
      <w:pPr>
        <w:spacing w:after="0" w:line="240" w:lineRule="auto"/>
        <w:jc w:val="center"/>
        <w:rPr>
          <w:rFonts w:ascii="Times New Roman" w:hAnsi="Times New Roman"/>
          <w:b/>
          <w:i/>
          <w:iCs/>
          <w:sz w:val="32"/>
          <w:szCs w:val="32"/>
        </w:rPr>
      </w:pPr>
    </w:p>
    <w:p w14:paraId="4C71881B" w14:textId="77777777" w:rsidR="00DA1AA0" w:rsidRDefault="00DA1AA0" w:rsidP="0053516E">
      <w:pPr>
        <w:spacing w:after="0" w:line="240" w:lineRule="auto"/>
        <w:jc w:val="center"/>
        <w:rPr>
          <w:rFonts w:ascii="Times New Roman" w:hAnsi="Times New Roman"/>
          <w:b/>
          <w:i/>
          <w:iCs/>
          <w:sz w:val="32"/>
          <w:szCs w:val="32"/>
        </w:rPr>
      </w:pPr>
    </w:p>
    <w:p w14:paraId="3F687B46" w14:textId="77777777" w:rsidR="00DA1AA0" w:rsidRDefault="00DA1AA0" w:rsidP="0053516E">
      <w:pPr>
        <w:spacing w:after="0" w:line="240" w:lineRule="auto"/>
        <w:jc w:val="center"/>
        <w:rPr>
          <w:rFonts w:ascii="Times New Roman" w:hAnsi="Times New Roman"/>
          <w:b/>
          <w:i/>
          <w:iCs/>
          <w:sz w:val="32"/>
          <w:szCs w:val="32"/>
        </w:rPr>
      </w:pPr>
    </w:p>
    <w:p w14:paraId="3B7F74BE" w14:textId="3A7F4435" w:rsidR="0053516E" w:rsidRPr="002A64E4" w:rsidRDefault="0053516E" w:rsidP="0053516E">
      <w:pPr>
        <w:spacing w:after="0" w:line="240" w:lineRule="auto"/>
        <w:jc w:val="center"/>
        <w:rPr>
          <w:rFonts w:ascii="Times New Roman" w:hAnsi="Times New Roman"/>
          <w:b/>
          <w:i/>
          <w:iCs/>
          <w:sz w:val="32"/>
          <w:szCs w:val="32"/>
        </w:rPr>
      </w:pPr>
      <w:r w:rsidRPr="002A64E4">
        <w:rPr>
          <w:rFonts w:ascii="Times New Roman" w:hAnsi="Times New Roman"/>
          <w:b/>
          <w:i/>
          <w:iCs/>
          <w:sz w:val="32"/>
          <w:szCs w:val="32"/>
        </w:rPr>
        <w:t>CÂMARA MUNICIPAL DE CRUZÊTA</w:t>
      </w:r>
    </w:p>
    <w:p w14:paraId="23AE78D0" w14:textId="77777777" w:rsidR="0053516E" w:rsidRPr="002C0246" w:rsidRDefault="0053516E" w:rsidP="0053516E">
      <w:pPr>
        <w:spacing w:after="0" w:line="240" w:lineRule="auto"/>
        <w:jc w:val="center"/>
        <w:rPr>
          <w:rFonts w:ascii="Times New Roman" w:hAnsi="Times New Roman"/>
          <w:b/>
          <w:bCs/>
          <w:i/>
          <w:iCs/>
          <w:sz w:val="48"/>
          <w:szCs w:val="48"/>
        </w:rPr>
      </w:pPr>
      <w:r w:rsidRPr="002C0246">
        <w:rPr>
          <w:rFonts w:ascii="Times New Roman" w:hAnsi="Times New Roman"/>
          <w:b/>
          <w:bCs/>
          <w:sz w:val="44"/>
          <w:szCs w:val="44"/>
        </w:rPr>
        <w:t>HUTSON NEVES BARBOSA</w:t>
      </w:r>
    </w:p>
    <w:p w14:paraId="775D8A97" w14:textId="77777777" w:rsidR="0053516E" w:rsidRDefault="0053516E" w:rsidP="0053516E">
      <w:pPr>
        <w:spacing w:after="0" w:line="240" w:lineRule="auto"/>
        <w:jc w:val="center"/>
        <w:rPr>
          <w:rFonts w:ascii="Times New Roman" w:hAnsi="Times New Roman"/>
          <w:b/>
          <w:i/>
          <w:iCs/>
          <w:sz w:val="32"/>
          <w:szCs w:val="32"/>
        </w:rPr>
      </w:pPr>
      <w:r w:rsidRPr="00B2476A">
        <w:rPr>
          <w:rFonts w:ascii="Times New Roman" w:hAnsi="Times New Roman"/>
          <w:b/>
          <w:i/>
          <w:iCs/>
          <w:sz w:val="32"/>
          <w:szCs w:val="32"/>
        </w:rPr>
        <w:t xml:space="preserve">VEREADOR </w:t>
      </w:r>
      <w:r>
        <w:rPr>
          <w:rFonts w:ascii="Times New Roman" w:hAnsi="Times New Roman"/>
          <w:b/>
          <w:i/>
          <w:iCs/>
          <w:sz w:val="32"/>
          <w:szCs w:val="32"/>
        </w:rPr>
        <w:t>–</w:t>
      </w:r>
      <w:r w:rsidRPr="00B2476A">
        <w:rPr>
          <w:rFonts w:ascii="Times New Roman" w:hAnsi="Times New Roman"/>
          <w:b/>
          <w:i/>
          <w:iCs/>
          <w:sz w:val="32"/>
          <w:szCs w:val="32"/>
        </w:rPr>
        <w:t xml:space="preserve"> </w:t>
      </w:r>
      <w:r>
        <w:rPr>
          <w:rFonts w:ascii="Times New Roman" w:hAnsi="Times New Roman"/>
          <w:b/>
          <w:i/>
          <w:iCs/>
          <w:sz w:val="32"/>
          <w:szCs w:val="32"/>
        </w:rPr>
        <w:t>PSDB</w:t>
      </w:r>
    </w:p>
    <w:p w14:paraId="5A9ACA8D" w14:textId="77777777" w:rsidR="0053516E" w:rsidRDefault="0053516E" w:rsidP="0053516E">
      <w:pPr>
        <w:spacing w:after="0" w:line="240" w:lineRule="auto"/>
        <w:jc w:val="center"/>
        <w:rPr>
          <w:rFonts w:ascii="Times New Roman" w:hAnsi="Times New Roman"/>
          <w:b/>
          <w:i/>
          <w:iCs/>
          <w:sz w:val="32"/>
          <w:szCs w:val="32"/>
        </w:rPr>
      </w:pPr>
    </w:p>
    <w:p w14:paraId="7F595B43" w14:textId="669CD76C" w:rsidR="0053516E" w:rsidRDefault="0053516E" w:rsidP="0053516E">
      <w:pPr>
        <w:jc w:val="right"/>
        <w:rPr>
          <w:rFonts w:ascii="Times New Roman" w:hAnsi="Times New Roman"/>
          <w:b/>
          <w:sz w:val="28"/>
          <w:szCs w:val="28"/>
        </w:rPr>
      </w:pPr>
      <w:r w:rsidRPr="006B5D9E">
        <w:rPr>
          <w:rFonts w:ascii="Times New Roman" w:hAnsi="Times New Roman"/>
          <w:b/>
          <w:sz w:val="28"/>
          <w:szCs w:val="28"/>
        </w:rPr>
        <w:t xml:space="preserve">Processo nº </w:t>
      </w:r>
      <w:r w:rsidR="00283953">
        <w:rPr>
          <w:rFonts w:ascii="Times New Roman" w:hAnsi="Times New Roman"/>
          <w:b/>
          <w:sz w:val="28"/>
          <w:szCs w:val="28"/>
        </w:rPr>
        <w:t>56</w:t>
      </w:r>
      <w:r w:rsidRPr="006B5D9E">
        <w:rPr>
          <w:rFonts w:ascii="Times New Roman" w:hAnsi="Times New Roman"/>
          <w:b/>
          <w:sz w:val="28"/>
          <w:szCs w:val="28"/>
        </w:rPr>
        <w:t>/202</w:t>
      </w:r>
      <w:r>
        <w:rPr>
          <w:rFonts w:ascii="Times New Roman" w:hAnsi="Times New Roman"/>
          <w:b/>
          <w:sz w:val="28"/>
          <w:szCs w:val="28"/>
        </w:rPr>
        <w:t>3</w:t>
      </w:r>
    </w:p>
    <w:p w14:paraId="220F0397" w14:textId="77777777" w:rsidR="0053516E" w:rsidRPr="006B5D9E" w:rsidRDefault="0053516E" w:rsidP="0053516E">
      <w:pPr>
        <w:jc w:val="right"/>
        <w:rPr>
          <w:rFonts w:ascii="Times New Roman" w:hAnsi="Times New Roman"/>
          <w:b/>
          <w:sz w:val="28"/>
          <w:szCs w:val="28"/>
        </w:rPr>
      </w:pPr>
    </w:p>
    <w:p w14:paraId="35098136" w14:textId="77777777" w:rsidR="0053516E" w:rsidRPr="006B5D9E" w:rsidRDefault="0053516E" w:rsidP="0053516E">
      <w:pPr>
        <w:jc w:val="center"/>
        <w:rPr>
          <w:rFonts w:ascii="Times New Roman" w:hAnsi="Times New Roman"/>
          <w:b/>
          <w:sz w:val="28"/>
          <w:szCs w:val="28"/>
        </w:rPr>
      </w:pPr>
      <w:r w:rsidRPr="006B5D9E">
        <w:rPr>
          <w:rFonts w:ascii="Times New Roman" w:hAnsi="Times New Roman"/>
          <w:b/>
          <w:sz w:val="28"/>
          <w:szCs w:val="28"/>
        </w:rPr>
        <w:t xml:space="preserve">REQUERIMENTO Nº </w:t>
      </w:r>
      <w:r>
        <w:rPr>
          <w:rFonts w:ascii="Times New Roman" w:hAnsi="Times New Roman"/>
          <w:b/>
          <w:sz w:val="28"/>
          <w:szCs w:val="28"/>
        </w:rPr>
        <w:t>04</w:t>
      </w:r>
      <w:r w:rsidRPr="006B5D9E">
        <w:rPr>
          <w:rFonts w:ascii="Times New Roman" w:hAnsi="Times New Roman"/>
          <w:b/>
          <w:sz w:val="28"/>
          <w:szCs w:val="28"/>
        </w:rPr>
        <w:t>/202</w:t>
      </w:r>
      <w:r>
        <w:rPr>
          <w:rFonts w:ascii="Times New Roman" w:hAnsi="Times New Roman"/>
          <w:b/>
          <w:sz w:val="28"/>
          <w:szCs w:val="28"/>
        </w:rPr>
        <w:t>3</w:t>
      </w:r>
    </w:p>
    <w:p w14:paraId="48AEC7CA" w14:textId="77777777" w:rsidR="0053516E" w:rsidRPr="00AE7CBF" w:rsidRDefault="0053516E" w:rsidP="0053516E">
      <w:pPr>
        <w:jc w:val="both"/>
        <w:rPr>
          <w:b/>
        </w:rPr>
      </w:pPr>
    </w:p>
    <w:p w14:paraId="74335BAF" w14:textId="77777777" w:rsidR="0053516E" w:rsidRPr="00B65098" w:rsidRDefault="0053516E" w:rsidP="0053516E">
      <w:pPr>
        <w:spacing w:after="0"/>
        <w:jc w:val="both"/>
        <w:rPr>
          <w:rFonts w:ascii="Times New Roman" w:hAnsi="Times New Roman"/>
          <w:sz w:val="28"/>
          <w:szCs w:val="28"/>
        </w:rPr>
      </w:pPr>
      <w:r w:rsidRPr="00B65098">
        <w:rPr>
          <w:rFonts w:ascii="Times New Roman" w:hAnsi="Times New Roman"/>
          <w:sz w:val="28"/>
          <w:szCs w:val="28"/>
        </w:rPr>
        <w:lastRenderedPageBreak/>
        <w:t>Exmo. Sr. Presidente da Câmara Municipal de Cruzeta.</w:t>
      </w:r>
    </w:p>
    <w:p w14:paraId="71513777" w14:textId="77777777" w:rsidR="0053516E" w:rsidRPr="002C0246" w:rsidRDefault="0053516E" w:rsidP="0053516E">
      <w:pPr>
        <w:spacing w:after="0"/>
        <w:jc w:val="both"/>
        <w:rPr>
          <w:rFonts w:ascii="Times New Roman" w:hAnsi="Times New Roman"/>
          <w:sz w:val="28"/>
          <w:szCs w:val="28"/>
        </w:rPr>
      </w:pPr>
    </w:p>
    <w:p w14:paraId="53C9C9D7" w14:textId="3035EF41" w:rsidR="0053516E" w:rsidRPr="002C0246" w:rsidRDefault="0053516E" w:rsidP="0053516E">
      <w:pPr>
        <w:jc w:val="both"/>
        <w:rPr>
          <w:rFonts w:ascii="Times New Roman" w:hAnsi="Times New Roman"/>
          <w:sz w:val="28"/>
          <w:szCs w:val="28"/>
        </w:rPr>
      </w:pPr>
      <w:r w:rsidRPr="002C0246">
        <w:rPr>
          <w:rFonts w:ascii="Times New Roman" w:hAnsi="Times New Roman"/>
          <w:sz w:val="28"/>
          <w:szCs w:val="28"/>
        </w:rPr>
        <w:t>Requeiro a Mesa, ouvido o Plenário, para que seja encaminhado expediente ao Exmo. Senhor Prefeito Joaquim José de Medeiros,</w:t>
      </w:r>
      <w:r w:rsidRPr="002C0246">
        <w:rPr>
          <w:rFonts w:ascii="Times New Roman" w:hAnsi="Times New Roman"/>
          <w:bCs/>
          <w:sz w:val="28"/>
          <w:szCs w:val="28"/>
        </w:rPr>
        <w:t xml:space="preserve">  </w:t>
      </w:r>
      <w:r w:rsidRPr="002C0246">
        <w:rPr>
          <w:rFonts w:ascii="Times New Roman" w:hAnsi="Times New Roman"/>
          <w:color w:val="000000"/>
          <w:sz w:val="28"/>
          <w:szCs w:val="28"/>
          <w:shd w:val="clear" w:color="auto" w:fill="FFFFFF"/>
        </w:rPr>
        <w:t xml:space="preserve">solicitando que seja avaliada a possibilidade de </w:t>
      </w:r>
      <w:r w:rsidR="00053692">
        <w:rPr>
          <w:rFonts w:ascii="Times New Roman" w:hAnsi="Times New Roman"/>
          <w:color w:val="000000"/>
          <w:sz w:val="28"/>
          <w:szCs w:val="28"/>
          <w:shd w:val="clear" w:color="auto" w:fill="FFFFFF"/>
        </w:rPr>
        <w:t>realizar</w:t>
      </w:r>
      <w:r w:rsidRPr="002C0246">
        <w:rPr>
          <w:rFonts w:ascii="Times New Roman" w:hAnsi="Times New Roman"/>
          <w:color w:val="000000"/>
          <w:sz w:val="28"/>
          <w:szCs w:val="28"/>
          <w:shd w:val="clear" w:color="auto" w:fill="FFFFFF"/>
        </w:rPr>
        <w:t xml:space="preserve"> um levantamento técnico para saber quais casas utilizam fossas sépticas que possam ser desativadas e ligadas a rede de es</w:t>
      </w:r>
      <w:r>
        <w:rPr>
          <w:rFonts w:ascii="Times New Roman" w:hAnsi="Times New Roman"/>
          <w:color w:val="000000"/>
          <w:sz w:val="28"/>
          <w:szCs w:val="28"/>
          <w:shd w:val="clear" w:color="auto" w:fill="FFFFFF"/>
        </w:rPr>
        <w:t>g</w:t>
      </w:r>
      <w:r w:rsidRPr="002C0246">
        <w:rPr>
          <w:rFonts w:ascii="Times New Roman" w:hAnsi="Times New Roman"/>
          <w:color w:val="000000"/>
          <w:sz w:val="28"/>
          <w:szCs w:val="28"/>
          <w:shd w:val="clear" w:color="auto" w:fill="FFFFFF"/>
        </w:rPr>
        <w:t>oto urbano nas ruas</w:t>
      </w:r>
      <w:r w:rsidR="00053692">
        <w:rPr>
          <w:rFonts w:ascii="Times New Roman" w:hAnsi="Times New Roman"/>
          <w:color w:val="000000"/>
          <w:sz w:val="28"/>
          <w:szCs w:val="28"/>
          <w:shd w:val="clear" w:color="auto" w:fill="FFFFFF"/>
        </w:rPr>
        <w:t xml:space="preserve">: </w:t>
      </w:r>
      <w:r w:rsidRPr="002C0246">
        <w:rPr>
          <w:rFonts w:ascii="Times New Roman" w:hAnsi="Times New Roman"/>
          <w:color w:val="000000"/>
          <w:sz w:val="28"/>
          <w:szCs w:val="28"/>
          <w:shd w:val="clear" w:color="auto" w:fill="FFFFFF"/>
        </w:rPr>
        <w:t xml:space="preserve">João Florentino de Medeiros, Luiz Geraldo Filho, Luiz André de Maria, Salvina </w:t>
      </w:r>
      <w:proofErr w:type="spellStart"/>
      <w:r w:rsidRPr="002C0246">
        <w:rPr>
          <w:rFonts w:ascii="Times New Roman" w:hAnsi="Times New Roman"/>
          <w:color w:val="000000"/>
          <w:sz w:val="28"/>
          <w:szCs w:val="28"/>
          <w:shd w:val="clear" w:color="auto" w:fill="FFFFFF"/>
        </w:rPr>
        <w:t>Francelina</w:t>
      </w:r>
      <w:proofErr w:type="spellEnd"/>
      <w:r w:rsidRPr="002C0246">
        <w:rPr>
          <w:rFonts w:ascii="Times New Roman" w:hAnsi="Times New Roman"/>
          <w:color w:val="000000"/>
          <w:sz w:val="28"/>
          <w:szCs w:val="28"/>
          <w:shd w:val="clear" w:color="auto" w:fill="FFFFFF"/>
        </w:rPr>
        <w:t xml:space="preserve"> e as ruas que dão acesso à residência do senhor popularmente conhecido por Tartaruga</w:t>
      </w:r>
      <w:r w:rsidR="00053692">
        <w:rPr>
          <w:rFonts w:ascii="Times New Roman" w:hAnsi="Times New Roman"/>
          <w:color w:val="000000"/>
          <w:sz w:val="28"/>
          <w:szCs w:val="28"/>
          <w:shd w:val="clear" w:color="auto" w:fill="FFFFFF"/>
        </w:rPr>
        <w:t>, como também</w:t>
      </w:r>
      <w:r w:rsidRPr="002C0246">
        <w:rPr>
          <w:rFonts w:ascii="Times New Roman" w:hAnsi="Times New Roman"/>
          <w:color w:val="000000"/>
          <w:sz w:val="28"/>
          <w:szCs w:val="28"/>
          <w:shd w:val="clear" w:color="auto" w:fill="FFFFFF"/>
        </w:rPr>
        <w:t xml:space="preserve"> a rua que dá acesso ao balneário, nesta municipalidade.</w:t>
      </w:r>
    </w:p>
    <w:p w14:paraId="7F510F73" w14:textId="77777777" w:rsidR="0053516E" w:rsidRPr="00B65098" w:rsidRDefault="0053516E" w:rsidP="0053516E">
      <w:pPr>
        <w:jc w:val="both"/>
        <w:rPr>
          <w:rFonts w:ascii="Times New Roman" w:hAnsi="Times New Roman"/>
          <w:sz w:val="28"/>
          <w:szCs w:val="28"/>
        </w:rPr>
      </w:pPr>
      <w:r w:rsidRPr="00B65098">
        <w:rPr>
          <w:rFonts w:ascii="Times New Roman" w:hAnsi="Times New Roman"/>
          <w:sz w:val="28"/>
          <w:szCs w:val="28"/>
        </w:rPr>
        <w:t xml:space="preserve">Sala Pedro Vital da Câmara Municipal de Cruzeta-RN, em </w:t>
      </w:r>
      <w:r>
        <w:rPr>
          <w:rFonts w:ascii="Times New Roman" w:hAnsi="Times New Roman"/>
          <w:sz w:val="28"/>
          <w:szCs w:val="28"/>
        </w:rPr>
        <w:t>07 de março</w:t>
      </w:r>
    </w:p>
    <w:p w14:paraId="63CAA084" w14:textId="77777777" w:rsidR="0053516E" w:rsidRDefault="0053516E" w:rsidP="0053516E">
      <w:pPr>
        <w:jc w:val="both"/>
        <w:rPr>
          <w:rFonts w:ascii="Times New Roman" w:hAnsi="Times New Roman"/>
          <w:sz w:val="28"/>
          <w:szCs w:val="28"/>
        </w:rPr>
      </w:pPr>
      <w:r w:rsidRPr="00B65098">
        <w:rPr>
          <w:rFonts w:ascii="Times New Roman" w:hAnsi="Times New Roman"/>
          <w:sz w:val="28"/>
          <w:szCs w:val="28"/>
        </w:rPr>
        <w:t>de 202</w:t>
      </w:r>
      <w:r>
        <w:rPr>
          <w:rFonts w:ascii="Times New Roman" w:hAnsi="Times New Roman"/>
          <w:sz w:val="28"/>
          <w:szCs w:val="28"/>
        </w:rPr>
        <w:t>3</w:t>
      </w:r>
      <w:r w:rsidRPr="00B65098">
        <w:rPr>
          <w:rFonts w:ascii="Times New Roman" w:hAnsi="Times New Roman"/>
          <w:sz w:val="28"/>
          <w:szCs w:val="28"/>
        </w:rPr>
        <w:t>.</w:t>
      </w:r>
    </w:p>
    <w:p w14:paraId="6F7CDDF6" w14:textId="77777777" w:rsidR="0053516E" w:rsidRPr="002C0246" w:rsidRDefault="0053516E" w:rsidP="0053516E">
      <w:pPr>
        <w:spacing w:after="0" w:line="240" w:lineRule="auto"/>
        <w:jc w:val="center"/>
        <w:rPr>
          <w:rFonts w:ascii="Times New Roman" w:hAnsi="Times New Roman"/>
          <w:b/>
          <w:bCs/>
          <w:sz w:val="28"/>
          <w:szCs w:val="28"/>
        </w:rPr>
      </w:pPr>
      <w:r w:rsidRPr="002C0246">
        <w:rPr>
          <w:rFonts w:ascii="Times New Roman" w:hAnsi="Times New Roman"/>
          <w:b/>
          <w:bCs/>
          <w:sz w:val="28"/>
          <w:szCs w:val="28"/>
        </w:rPr>
        <w:t>HUTSON NEVES BARBOSA</w:t>
      </w:r>
    </w:p>
    <w:p w14:paraId="245C29CB" w14:textId="77777777" w:rsidR="0053516E" w:rsidRPr="002C0246" w:rsidRDefault="0053516E" w:rsidP="0053516E">
      <w:pPr>
        <w:spacing w:after="0" w:line="240" w:lineRule="auto"/>
        <w:jc w:val="center"/>
        <w:rPr>
          <w:rFonts w:ascii="Times New Roman" w:hAnsi="Times New Roman"/>
          <w:b/>
          <w:bCs/>
          <w:sz w:val="24"/>
          <w:szCs w:val="24"/>
        </w:rPr>
      </w:pPr>
      <w:r w:rsidRPr="002C0246">
        <w:rPr>
          <w:rFonts w:ascii="Times New Roman" w:hAnsi="Times New Roman"/>
          <w:b/>
          <w:bCs/>
          <w:sz w:val="24"/>
          <w:szCs w:val="24"/>
        </w:rPr>
        <w:t>VEREADOR PSDB</w:t>
      </w:r>
    </w:p>
    <w:p w14:paraId="7EBC1B4C" w14:textId="77777777" w:rsidR="0053516E" w:rsidRPr="00B65098" w:rsidRDefault="0053516E" w:rsidP="0053516E">
      <w:pPr>
        <w:jc w:val="center"/>
        <w:rPr>
          <w:rFonts w:ascii="Times New Roman" w:hAnsi="Times New Roman"/>
          <w:sz w:val="28"/>
          <w:szCs w:val="28"/>
        </w:rPr>
      </w:pPr>
    </w:p>
    <w:p w14:paraId="60AB48DC" w14:textId="77777777" w:rsidR="0053516E" w:rsidRDefault="0053516E" w:rsidP="0053516E">
      <w:pPr>
        <w:jc w:val="center"/>
        <w:rPr>
          <w:rFonts w:ascii="Times New Roman" w:hAnsi="Times New Roman"/>
          <w:b/>
          <w:sz w:val="32"/>
          <w:szCs w:val="32"/>
        </w:rPr>
      </w:pPr>
    </w:p>
    <w:p w14:paraId="1170288D" w14:textId="1FBAE9E2" w:rsidR="0053516E" w:rsidRPr="00352524" w:rsidRDefault="0053516E" w:rsidP="0053516E">
      <w:pPr>
        <w:jc w:val="center"/>
        <w:rPr>
          <w:rFonts w:ascii="Times New Roman" w:hAnsi="Times New Roman"/>
          <w:b/>
          <w:sz w:val="32"/>
          <w:szCs w:val="32"/>
        </w:rPr>
      </w:pPr>
      <w:r w:rsidRPr="00352524">
        <w:rPr>
          <w:rFonts w:ascii="Times New Roman" w:hAnsi="Times New Roman"/>
          <w:b/>
          <w:sz w:val="32"/>
          <w:szCs w:val="32"/>
        </w:rPr>
        <w:t>JUSTIFICATIVA</w:t>
      </w:r>
    </w:p>
    <w:p w14:paraId="16D0591B" w14:textId="77777777" w:rsidR="0053516E" w:rsidRPr="00B65098" w:rsidRDefault="0053516E" w:rsidP="0053516E">
      <w:pPr>
        <w:jc w:val="center"/>
        <w:rPr>
          <w:rFonts w:ascii="Times New Roman" w:hAnsi="Times New Roman"/>
          <w:b/>
          <w:sz w:val="28"/>
          <w:szCs w:val="28"/>
        </w:rPr>
      </w:pPr>
    </w:p>
    <w:p w14:paraId="51F716E8" w14:textId="219E67AF" w:rsidR="0053516E" w:rsidRPr="002C0246" w:rsidRDefault="0053516E" w:rsidP="0053516E">
      <w:pPr>
        <w:shd w:val="clear" w:color="auto" w:fill="FFFFFF"/>
        <w:spacing w:before="100" w:beforeAutospacing="1" w:after="100" w:afterAutospacing="1" w:line="360" w:lineRule="auto"/>
        <w:ind w:firstLine="708"/>
        <w:jc w:val="both"/>
        <w:rPr>
          <w:rFonts w:ascii="Times New Roman" w:hAnsi="Times New Roman"/>
          <w:bCs/>
          <w:sz w:val="28"/>
          <w:szCs w:val="28"/>
        </w:rPr>
      </w:pPr>
      <w:r w:rsidRPr="002C0246">
        <w:rPr>
          <w:rFonts w:ascii="Times New Roman" w:hAnsi="Times New Roman"/>
          <w:color w:val="000000" w:themeColor="text1"/>
          <w:sz w:val="28"/>
          <w:szCs w:val="28"/>
        </w:rPr>
        <w:t>A presente proposição é de suma importância, pois</w:t>
      </w:r>
      <w:r w:rsidRPr="002C0246">
        <w:rPr>
          <w:rFonts w:ascii="Times New Roman" w:hAnsi="Times New Roman"/>
          <w:color w:val="000000"/>
          <w:sz w:val="28"/>
          <w:szCs w:val="28"/>
          <w:shd w:val="clear" w:color="auto" w:fill="FFFFFF"/>
        </w:rPr>
        <w:t xml:space="preserve"> visa eliminar as fossas sépticas prim</w:t>
      </w:r>
      <w:r w:rsidR="00053692">
        <w:rPr>
          <w:rFonts w:ascii="Times New Roman" w:hAnsi="Times New Roman"/>
          <w:color w:val="000000"/>
          <w:sz w:val="28"/>
          <w:szCs w:val="28"/>
          <w:shd w:val="clear" w:color="auto" w:fill="FFFFFF"/>
        </w:rPr>
        <w:t>á</w:t>
      </w:r>
      <w:r w:rsidRPr="002C0246">
        <w:rPr>
          <w:rFonts w:ascii="Times New Roman" w:hAnsi="Times New Roman"/>
          <w:color w:val="000000"/>
          <w:sz w:val="28"/>
          <w:szCs w:val="28"/>
          <w:shd w:val="clear" w:color="auto" w:fill="FFFFFF"/>
        </w:rPr>
        <w:t>rias residenciais, as quais contaminam o solo. Com a ligação dos dejetos sólidos e líquidos na rede de es</w:t>
      </w:r>
      <w:r w:rsidR="00053692">
        <w:rPr>
          <w:rFonts w:ascii="Times New Roman" w:hAnsi="Times New Roman"/>
          <w:color w:val="000000"/>
          <w:sz w:val="28"/>
          <w:szCs w:val="28"/>
          <w:shd w:val="clear" w:color="auto" w:fill="FFFFFF"/>
        </w:rPr>
        <w:t>g</w:t>
      </w:r>
      <w:r w:rsidRPr="002C0246">
        <w:rPr>
          <w:rFonts w:ascii="Times New Roman" w:hAnsi="Times New Roman"/>
          <w:color w:val="000000"/>
          <w:sz w:val="28"/>
          <w:szCs w:val="28"/>
          <w:shd w:val="clear" w:color="auto" w:fill="FFFFFF"/>
        </w:rPr>
        <w:t>oto, os servidores da secretaria de obras deixarão de realizar o esgotamento periódico das fossas e poderão executar outras tarefas, dinamizando o serviço prestado pelo município, com escassez de mão de obra.</w:t>
      </w:r>
    </w:p>
    <w:p w14:paraId="0F36A1AB" w14:textId="77777777" w:rsidR="0053516E" w:rsidRPr="002C0246" w:rsidRDefault="0053516E" w:rsidP="0053516E">
      <w:pPr>
        <w:spacing w:after="0" w:line="240" w:lineRule="auto"/>
        <w:jc w:val="center"/>
        <w:rPr>
          <w:rFonts w:ascii="Times New Roman" w:hAnsi="Times New Roman"/>
          <w:b/>
          <w:bCs/>
          <w:sz w:val="28"/>
          <w:szCs w:val="28"/>
        </w:rPr>
      </w:pPr>
      <w:r w:rsidRPr="002C0246">
        <w:rPr>
          <w:rFonts w:ascii="Times New Roman" w:hAnsi="Times New Roman"/>
          <w:b/>
          <w:bCs/>
          <w:sz w:val="28"/>
          <w:szCs w:val="28"/>
        </w:rPr>
        <w:t>HUTSON NEVES BARBOSA</w:t>
      </w:r>
    </w:p>
    <w:p w14:paraId="5CF314DC" w14:textId="3FEA7C57" w:rsidR="008E1339" w:rsidRDefault="0053516E" w:rsidP="00C34DC3">
      <w:pPr>
        <w:spacing w:after="0" w:line="240" w:lineRule="auto"/>
        <w:jc w:val="center"/>
        <w:rPr>
          <w:rFonts w:ascii="Times New Roman" w:hAnsi="Times New Roman"/>
          <w:b/>
          <w:bCs/>
          <w:sz w:val="24"/>
          <w:szCs w:val="24"/>
        </w:rPr>
      </w:pPr>
      <w:r w:rsidRPr="002C0246">
        <w:rPr>
          <w:rFonts w:ascii="Times New Roman" w:hAnsi="Times New Roman"/>
          <w:b/>
          <w:bCs/>
          <w:sz w:val="24"/>
          <w:szCs w:val="24"/>
        </w:rPr>
        <w:t>VEREADOR PSD</w:t>
      </w:r>
    </w:p>
    <w:p w14:paraId="21B0EAA7" w14:textId="1B26C25E" w:rsidR="001D0015" w:rsidRDefault="001D0015" w:rsidP="00C34DC3">
      <w:pPr>
        <w:spacing w:after="0" w:line="240" w:lineRule="auto"/>
        <w:jc w:val="center"/>
        <w:rPr>
          <w:rFonts w:ascii="Times New Roman" w:hAnsi="Times New Roman"/>
          <w:b/>
          <w:bCs/>
          <w:sz w:val="24"/>
          <w:szCs w:val="24"/>
        </w:rPr>
      </w:pPr>
    </w:p>
    <w:p w14:paraId="38FB3E61" w14:textId="15EC9F89" w:rsidR="001D0015" w:rsidRDefault="001D0015" w:rsidP="00C34DC3">
      <w:pPr>
        <w:spacing w:after="0" w:line="240" w:lineRule="auto"/>
        <w:jc w:val="center"/>
        <w:rPr>
          <w:rFonts w:ascii="Times New Roman" w:hAnsi="Times New Roman"/>
          <w:b/>
          <w:bCs/>
          <w:sz w:val="24"/>
          <w:szCs w:val="24"/>
        </w:rPr>
      </w:pPr>
    </w:p>
    <w:p w14:paraId="31B1007F" w14:textId="195A4F3F" w:rsidR="001D0015" w:rsidRDefault="001D0015" w:rsidP="00C34DC3">
      <w:pPr>
        <w:spacing w:after="0" w:line="240" w:lineRule="auto"/>
        <w:jc w:val="center"/>
        <w:rPr>
          <w:rFonts w:ascii="Times New Roman" w:hAnsi="Times New Roman"/>
          <w:b/>
          <w:bCs/>
          <w:sz w:val="24"/>
          <w:szCs w:val="24"/>
        </w:rPr>
      </w:pPr>
    </w:p>
    <w:p w14:paraId="389EDD22" w14:textId="77777777" w:rsidR="001D0015" w:rsidRPr="00C34DC3" w:rsidRDefault="001D0015" w:rsidP="00C34DC3">
      <w:pPr>
        <w:spacing w:after="0" w:line="240" w:lineRule="auto"/>
        <w:jc w:val="center"/>
        <w:rPr>
          <w:rFonts w:ascii="Times New Roman" w:hAnsi="Times New Roman"/>
          <w:b/>
          <w:bCs/>
          <w:sz w:val="24"/>
          <w:szCs w:val="24"/>
        </w:rPr>
      </w:pPr>
    </w:p>
    <w:p w14:paraId="4DEE3C25" w14:textId="77777777" w:rsidR="001D0015" w:rsidRPr="00507D85" w:rsidRDefault="001D0015" w:rsidP="001D0015">
      <w:pPr>
        <w:spacing w:after="0" w:line="240" w:lineRule="auto"/>
        <w:jc w:val="center"/>
        <w:rPr>
          <w:rFonts w:ascii="Times New Roman" w:hAnsi="Times New Roman" w:cs="Times New Roman"/>
          <w:b/>
          <w:i/>
          <w:iCs/>
          <w:sz w:val="32"/>
          <w:szCs w:val="32"/>
        </w:rPr>
      </w:pPr>
      <w:bookmarkStart w:id="24" w:name="_Hlk64970095"/>
      <w:r w:rsidRPr="00507D85">
        <w:rPr>
          <w:rFonts w:ascii="Times New Roman" w:hAnsi="Times New Roman" w:cs="Times New Roman"/>
          <w:b/>
          <w:i/>
          <w:iCs/>
          <w:sz w:val="32"/>
          <w:szCs w:val="32"/>
        </w:rPr>
        <w:t>CÂMARA MUNICIPAL DE CRUZÊTA</w:t>
      </w:r>
    </w:p>
    <w:p w14:paraId="47863194" w14:textId="77777777" w:rsidR="001D0015" w:rsidRPr="00D5429F" w:rsidRDefault="001D0015" w:rsidP="001D0015">
      <w:pPr>
        <w:spacing w:after="0" w:line="240" w:lineRule="auto"/>
        <w:jc w:val="center"/>
        <w:rPr>
          <w:rFonts w:ascii="Times New Roman" w:hAnsi="Times New Roman" w:cs="Times New Roman"/>
          <w:b/>
          <w:i/>
          <w:iCs/>
          <w:sz w:val="40"/>
          <w:szCs w:val="40"/>
        </w:rPr>
      </w:pPr>
      <w:r w:rsidRPr="00D5429F">
        <w:rPr>
          <w:rFonts w:ascii="Times New Roman" w:hAnsi="Times New Roman" w:cs="Times New Roman"/>
          <w:b/>
          <w:i/>
          <w:iCs/>
          <w:sz w:val="40"/>
          <w:szCs w:val="40"/>
        </w:rPr>
        <w:t>ARILÚZIA SASNARA DE ARAÚJO MEDEIROS</w:t>
      </w:r>
    </w:p>
    <w:p w14:paraId="0228E851" w14:textId="77777777" w:rsidR="001D0015" w:rsidRPr="00507D85" w:rsidRDefault="001D0015" w:rsidP="001D0015">
      <w:pPr>
        <w:spacing w:after="0" w:line="240" w:lineRule="auto"/>
        <w:jc w:val="center"/>
        <w:rPr>
          <w:rFonts w:ascii="Times New Roman" w:hAnsi="Times New Roman" w:cs="Times New Roman"/>
          <w:b/>
          <w:i/>
          <w:iCs/>
          <w:sz w:val="32"/>
          <w:szCs w:val="32"/>
        </w:rPr>
      </w:pPr>
      <w:r w:rsidRPr="00507D85">
        <w:rPr>
          <w:rFonts w:ascii="Times New Roman" w:hAnsi="Times New Roman" w:cs="Times New Roman"/>
          <w:b/>
          <w:i/>
          <w:iCs/>
          <w:sz w:val="32"/>
          <w:szCs w:val="32"/>
        </w:rPr>
        <w:t>VEREADORA – PSB</w:t>
      </w:r>
    </w:p>
    <w:p w14:paraId="76650DF7" w14:textId="77777777" w:rsidR="001D0015" w:rsidRPr="00507D85" w:rsidRDefault="001D0015" w:rsidP="001D0015">
      <w:pPr>
        <w:spacing w:line="240" w:lineRule="auto"/>
        <w:jc w:val="right"/>
        <w:rPr>
          <w:rFonts w:ascii="Times New Roman" w:hAnsi="Times New Roman" w:cs="Times New Roman"/>
          <w:b/>
          <w:sz w:val="24"/>
          <w:szCs w:val="24"/>
        </w:rPr>
      </w:pPr>
      <w:r w:rsidRPr="00507D85">
        <w:rPr>
          <w:rFonts w:ascii="Times New Roman" w:hAnsi="Times New Roman" w:cs="Times New Roman"/>
          <w:b/>
          <w:sz w:val="24"/>
          <w:szCs w:val="24"/>
        </w:rPr>
        <w:t xml:space="preserve">Processo nº </w:t>
      </w:r>
      <w:r>
        <w:rPr>
          <w:rFonts w:ascii="Times New Roman" w:hAnsi="Times New Roman" w:cs="Times New Roman"/>
          <w:b/>
          <w:sz w:val="24"/>
          <w:szCs w:val="24"/>
        </w:rPr>
        <w:t>58/2023</w:t>
      </w:r>
    </w:p>
    <w:p w14:paraId="1DD5B2D2" w14:textId="77777777" w:rsidR="001D0015" w:rsidRDefault="001D0015" w:rsidP="001D0015">
      <w:pPr>
        <w:pStyle w:val="Ttulo2"/>
      </w:pPr>
      <w:r>
        <w:lastRenderedPageBreak/>
        <w:t>REQUERIMENTO Nº 05/2023</w:t>
      </w:r>
    </w:p>
    <w:p w14:paraId="2A39F709" w14:textId="77777777" w:rsidR="001D0015" w:rsidRDefault="001D0015" w:rsidP="001D0015">
      <w:pPr>
        <w:jc w:val="center"/>
        <w:rPr>
          <w:b/>
        </w:rPr>
      </w:pPr>
    </w:p>
    <w:p w14:paraId="0CC6D875" w14:textId="77777777" w:rsidR="001D0015" w:rsidRPr="005B2A7C" w:rsidRDefault="001D0015" w:rsidP="001D0015">
      <w:pPr>
        <w:jc w:val="both"/>
        <w:rPr>
          <w:rFonts w:ascii="Times New Roman" w:hAnsi="Times New Roman" w:cs="Times New Roman"/>
          <w:b/>
          <w:sz w:val="28"/>
          <w:szCs w:val="28"/>
        </w:rPr>
      </w:pPr>
      <w:proofErr w:type="spellStart"/>
      <w:r w:rsidRPr="005B2A7C">
        <w:rPr>
          <w:rFonts w:ascii="Times New Roman" w:hAnsi="Times New Roman" w:cs="Times New Roman"/>
          <w:b/>
          <w:sz w:val="28"/>
          <w:szCs w:val="28"/>
        </w:rPr>
        <w:t>Exmº</w:t>
      </w:r>
      <w:proofErr w:type="spellEnd"/>
      <w:r w:rsidRPr="005B2A7C">
        <w:rPr>
          <w:rFonts w:ascii="Times New Roman" w:hAnsi="Times New Roman" w:cs="Times New Roman"/>
          <w:b/>
          <w:sz w:val="28"/>
          <w:szCs w:val="28"/>
        </w:rPr>
        <w:t xml:space="preserve"> Sr. Presidente da Câmara Municipal de Cruzeta</w:t>
      </w:r>
    </w:p>
    <w:p w14:paraId="436ABF38" w14:textId="77777777" w:rsidR="001D0015" w:rsidRDefault="001D0015" w:rsidP="001D0015">
      <w:pPr>
        <w:ind w:firstLine="1701"/>
        <w:jc w:val="both"/>
        <w:rPr>
          <w:rFonts w:ascii="Times New Roman" w:hAnsi="Times New Roman" w:cs="Times New Roman"/>
          <w:sz w:val="24"/>
          <w:szCs w:val="24"/>
        </w:rPr>
      </w:pPr>
    </w:p>
    <w:p w14:paraId="7136A274" w14:textId="77777777" w:rsidR="001D0015" w:rsidRPr="005B2A7C" w:rsidRDefault="001D0015" w:rsidP="001D0015">
      <w:pPr>
        <w:ind w:firstLine="1701"/>
        <w:jc w:val="both"/>
        <w:rPr>
          <w:rFonts w:ascii="Times New Roman" w:hAnsi="Times New Roman" w:cs="Times New Roman"/>
          <w:sz w:val="24"/>
          <w:szCs w:val="24"/>
        </w:rPr>
      </w:pPr>
      <w:r w:rsidRPr="005B2A7C">
        <w:rPr>
          <w:rFonts w:ascii="Times New Roman" w:hAnsi="Times New Roman" w:cs="Times New Roman"/>
          <w:sz w:val="24"/>
          <w:szCs w:val="24"/>
        </w:rPr>
        <w:t>Requeiro a Mesa ouvido o Plenário, com fundamento no artigo 95, § 3º inciso VII do Regimento Interno (Resolução nº 38/90), para que o</w:t>
      </w:r>
      <w:r>
        <w:rPr>
          <w:rFonts w:ascii="Times New Roman" w:hAnsi="Times New Roman" w:cs="Times New Roman"/>
          <w:sz w:val="24"/>
          <w:szCs w:val="24"/>
        </w:rPr>
        <w:t>s</w:t>
      </w:r>
      <w:r w:rsidRPr="005B2A7C">
        <w:rPr>
          <w:rFonts w:ascii="Times New Roman" w:hAnsi="Times New Roman" w:cs="Times New Roman"/>
          <w:sz w:val="24"/>
          <w:szCs w:val="24"/>
        </w:rPr>
        <w:t xml:space="preserve"> Projeto de Lei</w:t>
      </w:r>
      <w:r>
        <w:rPr>
          <w:rFonts w:ascii="Times New Roman" w:hAnsi="Times New Roman" w:cs="Times New Roman"/>
          <w:sz w:val="24"/>
          <w:szCs w:val="24"/>
        </w:rPr>
        <w:t xml:space="preserve"> </w:t>
      </w:r>
      <w:r w:rsidRPr="005B2A7C">
        <w:rPr>
          <w:rFonts w:ascii="Times New Roman" w:hAnsi="Times New Roman" w:cs="Times New Roman"/>
          <w:sz w:val="24"/>
          <w:szCs w:val="24"/>
        </w:rPr>
        <w:t>Complementar</w:t>
      </w:r>
      <w:r>
        <w:rPr>
          <w:rFonts w:ascii="Times New Roman" w:hAnsi="Times New Roman" w:cs="Times New Roman"/>
          <w:sz w:val="24"/>
          <w:szCs w:val="24"/>
        </w:rPr>
        <w:t xml:space="preserve"> </w:t>
      </w:r>
      <w:r w:rsidRPr="005B2A7C">
        <w:rPr>
          <w:rFonts w:ascii="Times New Roman" w:hAnsi="Times New Roman" w:cs="Times New Roman"/>
          <w:sz w:val="24"/>
          <w:szCs w:val="24"/>
        </w:rPr>
        <w:t xml:space="preserve">nº </w:t>
      </w:r>
      <w:r>
        <w:rPr>
          <w:rFonts w:ascii="Times New Roman" w:hAnsi="Times New Roman" w:cs="Times New Roman"/>
          <w:sz w:val="24"/>
          <w:szCs w:val="24"/>
        </w:rPr>
        <w:t>03</w:t>
      </w:r>
      <w:r w:rsidRPr="005B2A7C">
        <w:rPr>
          <w:rFonts w:ascii="Times New Roman" w:hAnsi="Times New Roman" w:cs="Times New Roman"/>
          <w:sz w:val="24"/>
          <w:szCs w:val="24"/>
        </w:rPr>
        <w:t>/20</w:t>
      </w:r>
      <w:r>
        <w:rPr>
          <w:rFonts w:ascii="Times New Roman" w:hAnsi="Times New Roman" w:cs="Times New Roman"/>
          <w:sz w:val="24"/>
          <w:szCs w:val="24"/>
        </w:rPr>
        <w:t>23</w:t>
      </w:r>
      <w:r w:rsidRPr="005B2A7C">
        <w:rPr>
          <w:rFonts w:ascii="Times New Roman" w:hAnsi="Times New Roman" w:cs="Times New Roman"/>
          <w:sz w:val="24"/>
          <w:szCs w:val="24"/>
        </w:rPr>
        <w:t xml:space="preserve"> do Poder Executivo, tenha tramitação em Regime de Urgência, de acordo com os dispostos nos artigos 59, 107 e 108 do citado Regimento Interno.</w:t>
      </w:r>
    </w:p>
    <w:p w14:paraId="5803378C" w14:textId="77777777" w:rsidR="001D0015" w:rsidRPr="005B2A7C" w:rsidRDefault="001D0015" w:rsidP="001D0015">
      <w:pPr>
        <w:ind w:firstLine="1701"/>
        <w:jc w:val="both"/>
        <w:rPr>
          <w:rFonts w:ascii="Times New Roman" w:hAnsi="Times New Roman" w:cs="Times New Roman"/>
          <w:sz w:val="24"/>
          <w:szCs w:val="24"/>
        </w:rPr>
      </w:pPr>
      <w:r w:rsidRPr="005B2A7C">
        <w:rPr>
          <w:rFonts w:ascii="Times New Roman" w:hAnsi="Times New Roman" w:cs="Times New Roman"/>
          <w:sz w:val="24"/>
          <w:szCs w:val="24"/>
        </w:rPr>
        <w:t>Requeiro, outros sim, com base no citado artigo 59, que o presente Requerimento seja dispensado de parecer de comissão.</w:t>
      </w:r>
    </w:p>
    <w:p w14:paraId="0E76D5FF" w14:textId="77777777" w:rsidR="001D0015" w:rsidRDefault="001D0015" w:rsidP="001D0015">
      <w:pPr>
        <w:ind w:firstLine="1701"/>
        <w:jc w:val="both"/>
        <w:rPr>
          <w:rFonts w:ascii="Times New Roman" w:hAnsi="Times New Roman" w:cs="Times New Roman"/>
          <w:sz w:val="24"/>
          <w:szCs w:val="24"/>
        </w:rPr>
      </w:pPr>
    </w:p>
    <w:p w14:paraId="7FFC4CD5" w14:textId="77777777" w:rsidR="001D0015" w:rsidRPr="005B2A7C" w:rsidRDefault="001D0015" w:rsidP="001D0015">
      <w:pPr>
        <w:ind w:firstLine="1701"/>
        <w:jc w:val="both"/>
        <w:rPr>
          <w:rFonts w:ascii="Times New Roman" w:hAnsi="Times New Roman" w:cs="Times New Roman"/>
          <w:sz w:val="24"/>
          <w:szCs w:val="24"/>
        </w:rPr>
      </w:pPr>
      <w:r w:rsidRPr="005B2A7C">
        <w:rPr>
          <w:rFonts w:ascii="Times New Roman" w:hAnsi="Times New Roman" w:cs="Times New Roman"/>
          <w:sz w:val="24"/>
          <w:szCs w:val="24"/>
        </w:rPr>
        <w:t xml:space="preserve">Sala Pedro Vital da Câmara Municipal de Cruzeta-RN, em </w:t>
      </w:r>
      <w:r>
        <w:rPr>
          <w:rFonts w:ascii="Times New Roman" w:hAnsi="Times New Roman" w:cs="Times New Roman"/>
          <w:sz w:val="24"/>
          <w:szCs w:val="24"/>
        </w:rPr>
        <w:t>07 março</w:t>
      </w:r>
      <w:r w:rsidRPr="005B2A7C">
        <w:rPr>
          <w:rFonts w:ascii="Times New Roman" w:hAnsi="Times New Roman" w:cs="Times New Roman"/>
          <w:sz w:val="24"/>
          <w:szCs w:val="24"/>
        </w:rPr>
        <w:t xml:space="preserve"> de 20</w:t>
      </w:r>
      <w:r>
        <w:rPr>
          <w:rFonts w:ascii="Times New Roman" w:hAnsi="Times New Roman" w:cs="Times New Roman"/>
          <w:sz w:val="24"/>
          <w:szCs w:val="24"/>
        </w:rPr>
        <w:t>23</w:t>
      </w:r>
      <w:r w:rsidRPr="005B2A7C">
        <w:rPr>
          <w:rFonts w:ascii="Times New Roman" w:hAnsi="Times New Roman" w:cs="Times New Roman"/>
          <w:sz w:val="24"/>
          <w:szCs w:val="24"/>
        </w:rPr>
        <w:t>.</w:t>
      </w:r>
    </w:p>
    <w:p w14:paraId="0D1C863C" w14:textId="77777777" w:rsidR="001D0015" w:rsidRPr="005B2A7C" w:rsidRDefault="001D0015" w:rsidP="001D0015">
      <w:pPr>
        <w:ind w:firstLine="1701"/>
        <w:jc w:val="center"/>
        <w:rPr>
          <w:rFonts w:ascii="Times New Roman" w:hAnsi="Times New Roman" w:cs="Times New Roman"/>
          <w:sz w:val="24"/>
          <w:szCs w:val="24"/>
        </w:rPr>
      </w:pPr>
    </w:p>
    <w:p w14:paraId="1A567335" w14:textId="77777777" w:rsidR="001D0015" w:rsidRDefault="001D0015" w:rsidP="001D0015">
      <w:pPr>
        <w:spacing w:line="240" w:lineRule="auto"/>
        <w:ind w:left="708" w:firstLine="708"/>
        <w:jc w:val="center"/>
        <w:rPr>
          <w:rFonts w:ascii="Times New Roman" w:hAnsi="Times New Roman" w:cs="Times New Roman"/>
          <w:b/>
          <w:sz w:val="24"/>
          <w:szCs w:val="24"/>
        </w:rPr>
      </w:pPr>
      <w:r w:rsidRPr="005B2A7C">
        <w:rPr>
          <w:rFonts w:ascii="Times New Roman" w:hAnsi="Times New Roman" w:cs="Times New Roman"/>
          <w:b/>
          <w:sz w:val="24"/>
          <w:szCs w:val="24"/>
        </w:rPr>
        <w:t>VER</w:t>
      </w:r>
      <w:r>
        <w:rPr>
          <w:rFonts w:ascii="Times New Roman" w:hAnsi="Times New Roman" w:cs="Times New Roman"/>
          <w:b/>
          <w:sz w:val="24"/>
          <w:szCs w:val="24"/>
        </w:rPr>
        <w:t>.</w:t>
      </w:r>
      <w:r w:rsidRPr="005B2A7C">
        <w:rPr>
          <w:rFonts w:ascii="Times New Roman" w:hAnsi="Times New Roman" w:cs="Times New Roman"/>
          <w:b/>
          <w:sz w:val="24"/>
          <w:szCs w:val="24"/>
        </w:rPr>
        <w:t xml:space="preserve"> ARILÚZIA SASNARA DE ARAÚJO MEDEIROS</w:t>
      </w:r>
    </w:p>
    <w:p w14:paraId="018E6FB4" w14:textId="77777777" w:rsidR="001D0015" w:rsidRPr="005B2A7C" w:rsidRDefault="001D0015" w:rsidP="001D0015">
      <w:pPr>
        <w:spacing w:line="240" w:lineRule="auto"/>
        <w:ind w:left="708" w:firstLine="708"/>
        <w:jc w:val="center"/>
        <w:rPr>
          <w:rFonts w:ascii="Times New Roman" w:hAnsi="Times New Roman" w:cs="Times New Roman"/>
          <w:b/>
          <w:sz w:val="24"/>
          <w:szCs w:val="24"/>
        </w:rPr>
      </w:pPr>
      <w:r>
        <w:rPr>
          <w:rFonts w:ascii="Times New Roman" w:hAnsi="Times New Roman" w:cs="Times New Roman"/>
          <w:b/>
          <w:sz w:val="24"/>
          <w:szCs w:val="24"/>
        </w:rPr>
        <w:t>VEREADORA</w:t>
      </w:r>
      <w:r w:rsidRPr="005B2A7C">
        <w:rPr>
          <w:rFonts w:ascii="Times New Roman" w:hAnsi="Times New Roman" w:cs="Times New Roman"/>
          <w:b/>
          <w:sz w:val="24"/>
          <w:szCs w:val="24"/>
        </w:rPr>
        <w:t xml:space="preserve"> – PSB</w:t>
      </w:r>
    </w:p>
    <w:p w14:paraId="50600FC0" w14:textId="77777777" w:rsidR="001D0015" w:rsidRPr="005B2A7C" w:rsidRDefault="001D0015" w:rsidP="001D0015">
      <w:pPr>
        <w:ind w:firstLine="1701"/>
        <w:jc w:val="center"/>
        <w:rPr>
          <w:rFonts w:ascii="Times New Roman" w:hAnsi="Times New Roman" w:cs="Times New Roman"/>
          <w:sz w:val="24"/>
          <w:szCs w:val="24"/>
        </w:rPr>
      </w:pPr>
    </w:p>
    <w:p w14:paraId="10491DE8" w14:textId="77777777" w:rsidR="001D0015" w:rsidRPr="005B2A7C" w:rsidRDefault="001D0015" w:rsidP="001D0015">
      <w:pPr>
        <w:pStyle w:val="Ttulo1"/>
        <w:jc w:val="center"/>
        <w:rPr>
          <w:szCs w:val="24"/>
        </w:rPr>
      </w:pPr>
      <w:r w:rsidRPr="005B2A7C">
        <w:rPr>
          <w:szCs w:val="24"/>
        </w:rPr>
        <w:t>JUSTIFICATIVA</w:t>
      </w:r>
    </w:p>
    <w:p w14:paraId="600D1476" w14:textId="77777777" w:rsidR="001D0015" w:rsidRPr="005B2A7C" w:rsidRDefault="001D0015" w:rsidP="001D0015">
      <w:pPr>
        <w:ind w:firstLine="1701"/>
        <w:jc w:val="center"/>
        <w:rPr>
          <w:rFonts w:ascii="Times New Roman" w:hAnsi="Times New Roman" w:cs="Times New Roman"/>
          <w:b/>
          <w:sz w:val="24"/>
          <w:szCs w:val="24"/>
        </w:rPr>
      </w:pPr>
    </w:p>
    <w:p w14:paraId="70D6E222" w14:textId="77777777" w:rsidR="001D0015" w:rsidRPr="005B2A7C" w:rsidRDefault="001D0015" w:rsidP="001D0015">
      <w:pPr>
        <w:ind w:firstLine="1701"/>
        <w:jc w:val="both"/>
        <w:rPr>
          <w:rFonts w:ascii="Times New Roman" w:hAnsi="Times New Roman" w:cs="Times New Roman"/>
          <w:sz w:val="24"/>
          <w:szCs w:val="24"/>
        </w:rPr>
      </w:pPr>
      <w:r w:rsidRPr="005B2A7C">
        <w:rPr>
          <w:rFonts w:ascii="Times New Roman" w:hAnsi="Times New Roman" w:cs="Times New Roman"/>
          <w:sz w:val="24"/>
          <w:szCs w:val="24"/>
        </w:rPr>
        <w:t>Objetiva-se a presente proposição, para que o</w:t>
      </w:r>
      <w:r>
        <w:rPr>
          <w:rFonts w:ascii="Times New Roman" w:hAnsi="Times New Roman" w:cs="Times New Roman"/>
          <w:sz w:val="24"/>
          <w:szCs w:val="24"/>
        </w:rPr>
        <w:t>s</w:t>
      </w:r>
      <w:r w:rsidRPr="005B2A7C">
        <w:rPr>
          <w:rFonts w:ascii="Times New Roman" w:hAnsi="Times New Roman" w:cs="Times New Roman"/>
          <w:sz w:val="24"/>
          <w:szCs w:val="24"/>
        </w:rPr>
        <w:t xml:space="preserve"> Projeto de Lei Complementar</w:t>
      </w:r>
      <w:r>
        <w:rPr>
          <w:rFonts w:ascii="Times New Roman" w:hAnsi="Times New Roman" w:cs="Times New Roman"/>
          <w:sz w:val="24"/>
          <w:szCs w:val="24"/>
        </w:rPr>
        <w:t xml:space="preserve"> </w:t>
      </w:r>
      <w:r w:rsidRPr="005B2A7C">
        <w:rPr>
          <w:rFonts w:ascii="Times New Roman" w:hAnsi="Times New Roman" w:cs="Times New Roman"/>
          <w:sz w:val="24"/>
          <w:szCs w:val="24"/>
        </w:rPr>
        <w:t xml:space="preserve">nº </w:t>
      </w:r>
      <w:r>
        <w:rPr>
          <w:rFonts w:ascii="Times New Roman" w:hAnsi="Times New Roman" w:cs="Times New Roman"/>
          <w:sz w:val="24"/>
          <w:szCs w:val="24"/>
        </w:rPr>
        <w:t>03/</w:t>
      </w:r>
      <w:r w:rsidRPr="005B2A7C">
        <w:rPr>
          <w:rFonts w:ascii="Times New Roman" w:hAnsi="Times New Roman" w:cs="Times New Roman"/>
          <w:sz w:val="24"/>
          <w:szCs w:val="24"/>
        </w:rPr>
        <w:t>20</w:t>
      </w:r>
      <w:r>
        <w:rPr>
          <w:rFonts w:ascii="Times New Roman" w:hAnsi="Times New Roman" w:cs="Times New Roman"/>
          <w:sz w:val="24"/>
          <w:szCs w:val="24"/>
        </w:rPr>
        <w:t>23</w:t>
      </w:r>
      <w:r w:rsidRPr="005B2A7C">
        <w:rPr>
          <w:rFonts w:ascii="Times New Roman" w:hAnsi="Times New Roman" w:cs="Times New Roman"/>
          <w:sz w:val="24"/>
          <w:szCs w:val="24"/>
        </w:rPr>
        <w:t xml:space="preserve"> do Poder Executivo, seja apreciado e votado em regime de urgência, a fim de ensejar sua tramitação com dispensa de determinadas formalidades regimentais, dentre as quais os pareceres das Comissões Permanentes.</w:t>
      </w:r>
    </w:p>
    <w:p w14:paraId="7EAE286F" w14:textId="77777777" w:rsidR="001D0015" w:rsidRPr="005B2A7C" w:rsidRDefault="001D0015" w:rsidP="001D0015">
      <w:pPr>
        <w:ind w:firstLine="1701"/>
        <w:jc w:val="both"/>
        <w:rPr>
          <w:rFonts w:ascii="Times New Roman" w:hAnsi="Times New Roman" w:cs="Times New Roman"/>
          <w:sz w:val="24"/>
          <w:szCs w:val="24"/>
        </w:rPr>
      </w:pPr>
      <w:r w:rsidRPr="005B2A7C">
        <w:rPr>
          <w:rFonts w:ascii="Times New Roman" w:hAnsi="Times New Roman" w:cs="Times New Roman"/>
          <w:sz w:val="24"/>
          <w:szCs w:val="24"/>
        </w:rPr>
        <w:t>A urgência ora propostas se justificam, pelo fato de tratar-se de proposições de interesse público.</w:t>
      </w:r>
    </w:p>
    <w:p w14:paraId="7A5234B7" w14:textId="77777777" w:rsidR="001D0015" w:rsidRPr="005B2A7C" w:rsidRDefault="001D0015" w:rsidP="001D0015">
      <w:pPr>
        <w:ind w:firstLine="1701"/>
        <w:jc w:val="center"/>
        <w:rPr>
          <w:rFonts w:ascii="Times New Roman" w:hAnsi="Times New Roman" w:cs="Times New Roman"/>
          <w:sz w:val="24"/>
          <w:szCs w:val="24"/>
        </w:rPr>
      </w:pPr>
    </w:p>
    <w:p w14:paraId="3EBD3D34" w14:textId="77777777" w:rsidR="001D0015" w:rsidRDefault="001D0015" w:rsidP="001D0015">
      <w:pPr>
        <w:spacing w:line="240" w:lineRule="auto"/>
        <w:ind w:left="708" w:firstLine="708"/>
        <w:jc w:val="center"/>
        <w:rPr>
          <w:rFonts w:ascii="Times New Roman" w:hAnsi="Times New Roman" w:cs="Times New Roman"/>
          <w:b/>
          <w:sz w:val="24"/>
          <w:szCs w:val="24"/>
        </w:rPr>
      </w:pPr>
      <w:r w:rsidRPr="005B2A7C">
        <w:rPr>
          <w:rFonts w:ascii="Times New Roman" w:hAnsi="Times New Roman" w:cs="Times New Roman"/>
          <w:b/>
          <w:sz w:val="24"/>
          <w:szCs w:val="24"/>
        </w:rPr>
        <w:t>VER</w:t>
      </w:r>
      <w:r>
        <w:rPr>
          <w:rFonts w:ascii="Times New Roman" w:hAnsi="Times New Roman" w:cs="Times New Roman"/>
          <w:b/>
          <w:sz w:val="24"/>
          <w:szCs w:val="24"/>
        </w:rPr>
        <w:t>.</w:t>
      </w:r>
      <w:r w:rsidRPr="005B2A7C">
        <w:rPr>
          <w:rFonts w:ascii="Times New Roman" w:hAnsi="Times New Roman" w:cs="Times New Roman"/>
          <w:b/>
          <w:sz w:val="24"/>
          <w:szCs w:val="24"/>
        </w:rPr>
        <w:t xml:space="preserve"> ARILÚZIA SASNARA DE ARAÚJO MEDEIROS</w:t>
      </w:r>
    </w:p>
    <w:p w14:paraId="7CE1BCF1" w14:textId="77777777" w:rsidR="001D0015" w:rsidRPr="005B2A7C" w:rsidRDefault="001D0015" w:rsidP="001D0015">
      <w:pPr>
        <w:spacing w:line="240" w:lineRule="auto"/>
        <w:ind w:left="708" w:firstLine="1"/>
        <w:jc w:val="center"/>
        <w:rPr>
          <w:rFonts w:ascii="Times New Roman" w:hAnsi="Times New Roman" w:cs="Times New Roman"/>
          <w:b/>
          <w:sz w:val="24"/>
          <w:szCs w:val="24"/>
        </w:rPr>
      </w:pPr>
      <w:r>
        <w:rPr>
          <w:rFonts w:ascii="Times New Roman" w:hAnsi="Times New Roman" w:cs="Times New Roman"/>
          <w:b/>
          <w:sz w:val="24"/>
          <w:szCs w:val="24"/>
        </w:rPr>
        <w:t>VEREADORA</w:t>
      </w:r>
      <w:r w:rsidRPr="005B2A7C">
        <w:rPr>
          <w:rFonts w:ascii="Times New Roman" w:hAnsi="Times New Roman" w:cs="Times New Roman"/>
          <w:b/>
          <w:sz w:val="24"/>
          <w:szCs w:val="24"/>
        </w:rPr>
        <w:t xml:space="preserve"> – PSB</w:t>
      </w:r>
      <w:bookmarkEnd w:id="24"/>
    </w:p>
    <w:p w14:paraId="24512D11" w14:textId="77777777" w:rsidR="008E1339" w:rsidRPr="008E1339" w:rsidRDefault="008E1339" w:rsidP="00B80BD8">
      <w:pPr>
        <w:jc w:val="both"/>
        <w:rPr>
          <w:rFonts w:ascii="Times New Roman" w:hAnsi="Times New Roman" w:cs="Times New Roman"/>
          <w:sz w:val="72"/>
          <w:szCs w:val="72"/>
          <w:shd w:val="clear" w:color="auto" w:fill="FFFFFF"/>
        </w:rPr>
      </w:pPr>
    </w:p>
    <w:p w14:paraId="55B5D638" w14:textId="29F195C4" w:rsidR="008E1339" w:rsidRPr="008E1339" w:rsidRDefault="008E1339" w:rsidP="00B80BD8">
      <w:pPr>
        <w:jc w:val="both"/>
        <w:rPr>
          <w:rFonts w:ascii="Times New Roman" w:hAnsi="Times New Roman" w:cs="Times New Roman"/>
          <w:b/>
          <w:bCs/>
          <w:sz w:val="72"/>
          <w:szCs w:val="72"/>
          <w:shd w:val="clear" w:color="auto" w:fill="FFFFFF"/>
        </w:rPr>
      </w:pPr>
      <w:r w:rsidRPr="008E1339">
        <w:rPr>
          <w:rFonts w:ascii="Times New Roman" w:hAnsi="Times New Roman" w:cs="Times New Roman"/>
          <w:b/>
          <w:bCs/>
          <w:sz w:val="72"/>
          <w:szCs w:val="72"/>
          <w:shd w:val="clear" w:color="auto" w:fill="FFFFFF"/>
        </w:rPr>
        <w:t xml:space="preserve">ORDEM DO DIA </w:t>
      </w:r>
    </w:p>
    <w:p w14:paraId="340B4823" w14:textId="36700EF0" w:rsidR="008E1339" w:rsidRDefault="008E1339" w:rsidP="00B80BD8">
      <w:pPr>
        <w:jc w:val="both"/>
        <w:rPr>
          <w:rFonts w:ascii="Times New Roman" w:hAnsi="Times New Roman" w:cs="Times New Roman"/>
          <w:b/>
          <w:bCs/>
          <w:sz w:val="36"/>
          <w:szCs w:val="36"/>
        </w:rPr>
      </w:pPr>
      <w:r w:rsidRPr="008E1339">
        <w:rPr>
          <w:rFonts w:ascii="Times New Roman" w:hAnsi="Times New Roman" w:cs="Times New Roman"/>
          <w:b/>
          <w:bCs/>
          <w:sz w:val="36"/>
          <w:szCs w:val="36"/>
        </w:rPr>
        <w:t>EM FASE DE PRIMEI</w:t>
      </w:r>
      <w:r w:rsidR="001D0015">
        <w:rPr>
          <w:rFonts w:ascii="Times New Roman" w:hAnsi="Times New Roman" w:cs="Times New Roman"/>
          <w:b/>
          <w:bCs/>
          <w:sz w:val="36"/>
          <w:szCs w:val="36"/>
        </w:rPr>
        <w:t>R</w:t>
      </w:r>
      <w:r w:rsidRPr="008E1339">
        <w:rPr>
          <w:rFonts w:ascii="Times New Roman" w:hAnsi="Times New Roman" w:cs="Times New Roman"/>
          <w:b/>
          <w:bCs/>
          <w:sz w:val="36"/>
          <w:szCs w:val="36"/>
        </w:rPr>
        <w:t>A DISCUSSÃO</w:t>
      </w:r>
      <w:r w:rsidR="001D0015">
        <w:rPr>
          <w:rFonts w:ascii="Times New Roman" w:hAnsi="Times New Roman" w:cs="Times New Roman"/>
          <w:b/>
          <w:bCs/>
          <w:sz w:val="36"/>
          <w:szCs w:val="36"/>
        </w:rPr>
        <w:t xml:space="preserve"> E </w:t>
      </w:r>
      <w:r w:rsidR="001D0015" w:rsidRPr="008E1339">
        <w:rPr>
          <w:rFonts w:ascii="Times New Roman" w:hAnsi="Times New Roman" w:cs="Times New Roman"/>
          <w:b/>
          <w:bCs/>
          <w:sz w:val="36"/>
          <w:szCs w:val="36"/>
        </w:rPr>
        <w:t xml:space="preserve">VOTAÇÃO </w:t>
      </w:r>
      <w:r w:rsidRPr="008E1339">
        <w:rPr>
          <w:rFonts w:ascii="Times New Roman" w:hAnsi="Times New Roman" w:cs="Times New Roman"/>
          <w:b/>
          <w:bCs/>
          <w:sz w:val="36"/>
          <w:szCs w:val="36"/>
        </w:rPr>
        <w:t xml:space="preserve"> </w:t>
      </w:r>
    </w:p>
    <w:p w14:paraId="750F478F" w14:textId="48F6B363" w:rsidR="008E1339" w:rsidRDefault="008E1339" w:rsidP="00B80BD8">
      <w:pPr>
        <w:jc w:val="both"/>
        <w:rPr>
          <w:rFonts w:ascii="Times New Roman" w:hAnsi="Times New Roman" w:cs="Times New Roman"/>
          <w:b/>
          <w:bCs/>
          <w:sz w:val="32"/>
          <w:szCs w:val="32"/>
        </w:rPr>
      </w:pPr>
    </w:p>
    <w:tbl>
      <w:tblPr>
        <w:tblW w:w="9106" w:type="dxa"/>
        <w:tblInd w:w="108" w:type="dxa"/>
        <w:tblLayout w:type="fixed"/>
        <w:tblLook w:val="0000" w:firstRow="0" w:lastRow="0" w:firstColumn="0" w:lastColumn="0" w:noHBand="0" w:noVBand="0"/>
      </w:tblPr>
      <w:tblGrid>
        <w:gridCol w:w="2160"/>
        <w:gridCol w:w="6946"/>
      </w:tblGrid>
      <w:tr w:rsidR="008E1339" w:rsidRPr="00155030" w14:paraId="4D631F25" w14:textId="77777777" w:rsidTr="008E1339">
        <w:trPr>
          <w:trHeight w:val="1330"/>
        </w:trPr>
        <w:tc>
          <w:tcPr>
            <w:tcW w:w="2160" w:type="dxa"/>
          </w:tcPr>
          <w:p w14:paraId="067E6BFF" w14:textId="77777777" w:rsidR="008E1339" w:rsidRDefault="008E1339" w:rsidP="00D80ACC">
            <w:pPr>
              <w:tabs>
                <w:tab w:val="center" w:pos="1097"/>
              </w:tabs>
            </w:pPr>
            <w:r>
              <w:rPr>
                <w:noProof/>
                <w:sz w:val="28"/>
                <w:lang w:eastAsia="pt-BR"/>
              </w:rPr>
              <w:lastRenderedPageBreak/>
              <w:drawing>
                <wp:anchor distT="0" distB="0" distL="114300" distR="114300" simplePos="0" relativeHeight="251659264" behindDoc="0" locked="0" layoutInCell="1" allowOverlap="1" wp14:anchorId="6EAEBBD6" wp14:editId="4068E213">
                  <wp:simplePos x="0" y="0"/>
                  <wp:positionH relativeFrom="column">
                    <wp:posOffset>-76124</wp:posOffset>
                  </wp:positionH>
                  <wp:positionV relativeFrom="paragraph">
                    <wp:posOffset>11278</wp:posOffset>
                  </wp:positionV>
                  <wp:extent cx="1374765" cy="672998"/>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CA SEM FUNDO PNG .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99827" cy="685267"/>
                          </a:xfrm>
                          <a:prstGeom prst="rect">
                            <a:avLst/>
                          </a:prstGeom>
                        </pic:spPr>
                      </pic:pic>
                    </a:graphicData>
                  </a:graphic>
                  <wp14:sizeRelH relativeFrom="page">
                    <wp14:pctWidth>0</wp14:pctWidth>
                  </wp14:sizeRelH>
                  <wp14:sizeRelV relativeFrom="page">
                    <wp14:pctHeight>0</wp14:pctHeight>
                  </wp14:sizeRelV>
                </wp:anchor>
              </w:drawing>
            </w:r>
            <w:r>
              <w:rPr>
                <w:sz w:val="28"/>
              </w:rPr>
              <w:br w:type="page"/>
            </w:r>
            <w:r>
              <w:rPr>
                <w:sz w:val="28"/>
              </w:rPr>
              <w:br w:type="page"/>
            </w:r>
            <w:r>
              <w:rPr>
                <w:sz w:val="28"/>
              </w:rPr>
              <w:br w:type="page"/>
            </w:r>
            <w:r>
              <w:rPr>
                <w:sz w:val="28"/>
              </w:rPr>
              <w:br w:type="page"/>
            </w:r>
            <w:r>
              <w:rPr>
                <w:sz w:val="28"/>
              </w:rPr>
              <w:br w:type="page"/>
            </w:r>
          </w:p>
        </w:tc>
        <w:tc>
          <w:tcPr>
            <w:tcW w:w="6946" w:type="dxa"/>
          </w:tcPr>
          <w:p w14:paraId="3B01DB8C" w14:textId="77777777" w:rsidR="008E1339" w:rsidRPr="00155030" w:rsidRDefault="008E1339" w:rsidP="00D80ACC">
            <w:pPr>
              <w:jc w:val="center"/>
              <w:rPr>
                <w:rFonts w:ascii="Times New Roman" w:hAnsi="Times New Roman" w:cs="Times New Roman"/>
                <w:b/>
              </w:rPr>
            </w:pPr>
            <w:r w:rsidRPr="00155030">
              <w:rPr>
                <w:rFonts w:ascii="Times New Roman" w:hAnsi="Times New Roman" w:cs="Times New Roman"/>
                <w:b/>
              </w:rPr>
              <w:t>ESTADO DO RIO GRANDE DO NORTE</w:t>
            </w:r>
          </w:p>
          <w:p w14:paraId="51504F64" w14:textId="77777777" w:rsidR="008E1339" w:rsidRPr="00155030" w:rsidRDefault="008E1339" w:rsidP="00D80ACC">
            <w:pPr>
              <w:jc w:val="center"/>
              <w:rPr>
                <w:rFonts w:ascii="Times New Roman" w:hAnsi="Times New Roman" w:cs="Times New Roman"/>
                <w:b/>
              </w:rPr>
            </w:pPr>
            <w:r w:rsidRPr="00155030">
              <w:rPr>
                <w:rFonts w:ascii="Times New Roman" w:hAnsi="Times New Roman" w:cs="Times New Roman"/>
                <w:b/>
              </w:rPr>
              <w:t>MUNICÍPIO DE CRUZETA</w:t>
            </w:r>
          </w:p>
          <w:p w14:paraId="11029EC0" w14:textId="77777777" w:rsidR="008E1339" w:rsidRPr="00155030" w:rsidRDefault="008E1339" w:rsidP="00D80ACC">
            <w:pPr>
              <w:jc w:val="center"/>
              <w:rPr>
                <w:rFonts w:ascii="Times New Roman" w:hAnsi="Times New Roman" w:cs="Times New Roman"/>
              </w:rPr>
            </w:pPr>
            <w:r w:rsidRPr="00155030">
              <w:rPr>
                <w:rFonts w:ascii="Times New Roman" w:hAnsi="Times New Roman" w:cs="Times New Roman"/>
              </w:rPr>
              <w:t>Praça Celso Azevedo, 86 – CEP 59375-000 Fone: (84) 3473 2210</w:t>
            </w:r>
          </w:p>
          <w:p w14:paraId="2C90E30C" w14:textId="77777777" w:rsidR="008E1339" w:rsidRPr="00155030" w:rsidRDefault="008E1339" w:rsidP="00D80ACC">
            <w:pPr>
              <w:jc w:val="center"/>
              <w:rPr>
                <w:b/>
                <w:bCs/>
                <w:i/>
                <w:iCs/>
                <w:u w:val="single"/>
              </w:rPr>
            </w:pPr>
            <w:r w:rsidRPr="00155030">
              <w:rPr>
                <w:rFonts w:ascii="Times New Roman" w:hAnsi="Times New Roman" w:cs="Times New Roman"/>
              </w:rPr>
              <w:t>CNPJ 08.106.510/0001-50</w:t>
            </w:r>
          </w:p>
        </w:tc>
      </w:tr>
    </w:tbl>
    <w:p w14:paraId="3B4CA5B9" w14:textId="5B444DF9" w:rsidR="008E1339" w:rsidRDefault="008E1339" w:rsidP="00B80BD8">
      <w:pPr>
        <w:jc w:val="both"/>
        <w:rPr>
          <w:rFonts w:ascii="Times New Roman" w:hAnsi="Times New Roman" w:cs="Times New Roman"/>
          <w:b/>
          <w:bCs/>
          <w:sz w:val="32"/>
          <w:szCs w:val="32"/>
        </w:rPr>
      </w:pPr>
    </w:p>
    <w:p w14:paraId="66701DAD" w14:textId="762F55FA" w:rsidR="008E1339" w:rsidRDefault="008E1339" w:rsidP="00B80BD8">
      <w:pPr>
        <w:jc w:val="both"/>
        <w:rPr>
          <w:rFonts w:ascii="Times New Roman" w:hAnsi="Times New Roman" w:cs="Times New Roman"/>
          <w:b/>
          <w:bCs/>
          <w:sz w:val="32"/>
          <w:szCs w:val="32"/>
        </w:rPr>
      </w:pPr>
    </w:p>
    <w:p w14:paraId="2239CD07" w14:textId="77777777" w:rsidR="008E1339" w:rsidRPr="00C34DC3" w:rsidRDefault="008E1339" w:rsidP="008E1339">
      <w:pPr>
        <w:pStyle w:val="SemEspaamento"/>
        <w:spacing w:line="276" w:lineRule="auto"/>
        <w:jc w:val="both"/>
        <w:rPr>
          <w:rFonts w:ascii="Times New Roman" w:hAnsi="Times New Roman" w:cs="Times New Roman"/>
          <w:b/>
        </w:rPr>
      </w:pPr>
      <w:r w:rsidRPr="00C34DC3">
        <w:rPr>
          <w:rFonts w:ascii="Times New Roman" w:hAnsi="Times New Roman" w:cs="Times New Roman"/>
          <w:b/>
        </w:rPr>
        <w:t>Projeto de Lei nº 05/2023 </w:t>
      </w:r>
    </w:p>
    <w:p w14:paraId="1E7B5AD0" w14:textId="77777777" w:rsidR="008E1339" w:rsidRPr="00C34DC3" w:rsidRDefault="008E1339" w:rsidP="008E1339">
      <w:pPr>
        <w:pStyle w:val="SemEspaamento"/>
        <w:spacing w:line="276" w:lineRule="auto"/>
        <w:jc w:val="both"/>
        <w:rPr>
          <w:rFonts w:ascii="Times New Roman" w:hAnsi="Times New Roman" w:cs="Times New Roman"/>
        </w:rPr>
      </w:pPr>
    </w:p>
    <w:p w14:paraId="7D57AC29" w14:textId="77777777" w:rsidR="008E1339" w:rsidRPr="00C34DC3" w:rsidRDefault="008E1339" w:rsidP="008E1339">
      <w:pPr>
        <w:pStyle w:val="SemEspaamento"/>
        <w:spacing w:line="276" w:lineRule="auto"/>
        <w:jc w:val="both"/>
        <w:rPr>
          <w:rFonts w:ascii="Times New Roman" w:hAnsi="Times New Roman" w:cs="Times New Roman"/>
        </w:rPr>
      </w:pPr>
    </w:p>
    <w:p w14:paraId="27748F7E" w14:textId="77777777" w:rsidR="008E1339" w:rsidRPr="00C34DC3" w:rsidRDefault="008E1339" w:rsidP="008E1339">
      <w:pPr>
        <w:pStyle w:val="SemEspaamento"/>
        <w:spacing w:line="276" w:lineRule="auto"/>
        <w:ind w:left="4248"/>
        <w:jc w:val="both"/>
        <w:rPr>
          <w:rFonts w:ascii="Times New Roman" w:hAnsi="Times New Roman" w:cs="Times New Roman"/>
        </w:rPr>
      </w:pPr>
      <w:r w:rsidRPr="00C34DC3">
        <w:rPr>
          <w:rFonts w:ascii="Times New Roman" w:hAnsi="Times New Roman" w:cs="Times New Roman"/>
          <w:bCs/>
        </w:rPr>
        <w:t>Dispõe sobre a aquisição de área para o Patrimônio Municipal de Cruzeta e dá outras providências.”</w:t>
      </w:r>
    </w:p>
    <w:p w14:paraId="3DB18C25" w14:textId="77777777" w:rsidR="008E1339" w:rsidRPr="00C34DC3" w:rsidRDefault="008E1339" w:rsidP="008E1339">
      <w:pPr>
        <w:pStyle w:val="SemEspaamento"/>
        <w:spacing w:line="276" w:lineRule="auto"/>
        <w:jc w:val="both"/>
        <w:rPr>
          <w:rFonts w:ascii="Times New Roman" w:hAnsi="Times New Roman" w:cs="Times New Roman"/>
          <w:bCs/>
        </w:rPr>
      </w:pPr>
    </w:p>
    <w:p w14:paraId="5F5A4A32" w14:textId="77777777" w:rsidR="008E1339" w:rsidRPr="00C34DC3" w:rsidRDefault="008E1339" w:rsidP="008E1339">
      <w:pPr>
        <w:pStyle w:val="SemEspaamento"/>
        <w:spacing w:line="276" w:lineRule="auto"/>
        <w:jc w:val="both"/>
        <w:rPr>
          <w:rFonts w:ascii="Times New Roman" w:hAnsi="Times New Roman" w:cs="Times New Roman"/>
          <w:bCs/>
        </w:rPr>
      </w:pPr>
    </w:p>
    <w:p w14:paraId="25DD4971" w14:textId="77777777" w:rsidR="008E1339" w:rsidRPr="00C34DC3" w:rsidRDefault="008E1339" w:rsidP="008E1339">
      <w:pPr>
        <w:pStyle w:val="SemEspaamento"/>
        <w:spacing w:line="360" w:lineRule="auto"/>
        <w:ind w:firstLine="708"/>
        <w:jc w:val="both"/>
        <w:rPr>
          <w:rFonts w:ascii="Times New Roman" w:hAnsi="Times New Roman" w:cs="Times New Roman"/>
        </w:rPr>
      </w:pPr>
      <w:r w:rsidRPr="00C34DC3">
        <w:rPr>
          <w:rFonts w:ascii="Times New Roman" w:hAnsi="Times New Roman" w:cs="Times New Roman"/>
          <w:bCs/>
        </w:rPr>
        <w:t xml:space="preserve">O </w:t>
      </w:r>
      <w:r w:rsidRPr="00C34DC3">
        <w:rPr>
          <w:rFonts w:ascii="Times New Roman" w:hAnsi="Times New Roman" w:cs="Times New Roman"/>
          <w:b/>
          <w:bCs/>
        </w:rPr>
        <w:t>PREFEITO MUNICIPAL DE CRUZETA/RN</w:t>
      </w:r>
      <w:r w:rsidRPr="00C34DC3">
        <w:rPr>
          <w:rFonts w:ascii="Times New Roman" w:hAnsi="Times New Roman" w:cs="Times New Roman"/>
          <w:bCs/>
        </w:rPr>
        <w:t xml:space="preserve">, no uso das suas atribuições conferidas </w:t>
      </w:r>
      <w:r w:rsidRPr="00C34DC3">
        <w:rPr>
          <w:rFonts w:ascii="Times New Roman" w:hAnsi="Times New Roman" w:cs="Times New Roman"/>
        </w:rPr>
        <w:t>pela Constituição Federal e pela Lei Orgânica do Município, faz saber que a Câmara Municipal aprovou e ele sancionou a seguinte Lei:</w:t>
      </w:r>
    </w:p>
    <w:p w14:paraId="35572F65" w14:textId="77777777" w:rsidR="008E1339" w:rsidRPr="00C34DC3" w:rsidRDefault="008E1339" w:rsidP="008E1339">
      <w:pPr>
        <w:spacing w:before="100" w:beforeAutospacing="1" w:after="100" w:afterAutospacing="1" w:line="360" w:lineRule="auto"/>
        <w:jc w:val="both"/>
        <w:rPr>
          <w:rFonts w:ascii="Times New Roman" w:eastAsia="Times New Roman" w:hAnsi="Times New Roman" w:cs="Times New Roman"/>
          <w:lang w:eastAsia="pt-BR"/>
        </w:rPr>
      </w:pPr>
      <w:r w:rsidRPr="00C34DC3">
        <w:rPr>
          <w:rFonts w:ascii="Times New Roman" w:eastAsia="Times New Roman" w:hAnsi="Times New Roman" w:cs="Times New Roman"/>
          <w:b/>
          <w:bCs/>
          <w:lang w:eastAsia="pt-BR"/>
        </w:rPr>
        <w:t>Artigo 1°.</w:t>
      </w:r>
      <w:r w:rsidRPr="00C34DC3">
        <w:rPr>
          <w:rFonts w:ascii="Times New Roman" w:eastAsia="Times New Roman" w:hAnsi="Times New Roman" w:cs="Times New Roman"/>
          <w:lang w:eastAsia="pt-BR"/>
        </w:rPr>
        <w:t xml:space="preserve"> Fica autorizada a aquisição, pelo Poder Executivo Municipal, de uma área medindo 17.348,50m² (dezessete mil, trezentos e quarenta e oito vírgula cinquenta metros quadrados) de superfície, na forma do levantamento em anexo, que fica fazendo parte da presente lei.</w:t>
      </w:r>
    </w:p>
    <w:p w14:paraId="6CC20A22" w14:textId="77777777" w:rsidR="008E1339" w:rsidRPr="00C34DC3" w:rsidRDefault="008E1339" w:rsidP="008E1339">
      <w:pPr>
        <w:spacing w:before="100" w:beforeAutospacing="1" w:after="100" w:afterAutospacing="1" w:line="360" w:lineRule="auto"/>
        <w:jc w:val="both"/>
        <w:rPr>
          <w:rFonts w:ascii="Times New Roman" w:eastAsia="Times New Roman" w:hAnsi="Times New Roman" w:cs="Times New Roman"/>
          <w:lang w:eastAsia="pt-BR"/>
        </w:rPr>
      </w:pPr>
      <w:r w:rsidRPr="00C34DC3">
        <w:rPr>
          <w:rFonts w:ascii="Times New Roman" w:eastAsia="Times New Roman" w:hAnsi="Times New Roman" w:cs="Times New Roman"/>
          <w:b/>
          <w:bCs/>
          <w:lang w:eastAsia="pt-BR"/>
        </w:rPr>
        <w:t>Artigo 2º.</w:t>
      </w:r>
      <w:r w:rsidRPr="00C34DC3">
        <w:rPr>
          <w:rFonts w:ascii="Times New Roman" w:eastAsia="Times New Roman" w:hAnsi="Times New Roman" w:cs="Times New Roman"/>
          <w:lang w:eastAsia="pt-BR"/>
        </w:rPr>
        <w:t xml:space="preserve"> O imóvel mencionado no artigo anterior destinar-se-á à ampliação da estrutura do cemitério municipal e será alvo de desapropriação por utilidade pública. </w:t>
      </w:r>
    </w:p>
    <w:p w14:paraId="6B0BAF63" w14:textId="77777777" w:rsidR="008E1339" w:rsidRPr="00C34DC3" w:rsidRDefault="008E1339" w:rsidP="008E1339">
      <w:pPr>
        <w:spacing w:before="100" w:beforeAutospacing="1" w:after="100" w:afterAutospacing="1" w:line="360" w:lineRule="auto"/>
        <w:jc w:val="both"/>
        <w:rPr>
          <w:rFonts w:ascii="Times New Roman" w:eastAsia="Times New Roman" w:hAnsi="Times New Roman" w:cs="Times New Roman"/>
          <w:lang w:eastAsia="pt-BR"/>
        </w:rPr>
      </w:pPr>
      <w:r w:rsidRPr="00C34DC3">
        <w:rPr>
          <w:rFonts w:ascii="Times New Roman" w:eastAsia="Times New Roman" w:hAnsi="Times New Roman" w:cs="Times New Roman"/>
          <w:b/>
          <w:bCs/>
          <w:lang w:eastAsia="pt-BR"/>
        </w:rPr>
        <w:t xml:space="preserve">Artigo 3º. </w:t>
      </w:r>
      <w:r w:rsidRPr="00C34DC3">
        <w:rPr>
          <w:rFonts w:ascii="Times New Roman" w:eastAsia="Times New Roman" w:hAnsi="Times New Roman" w:cs="Times New Roman"/>
          <w:lang w:eastAsia="pt-BR"/>
        </w:rPr>
        <w:t>Esta Lei entrará em vigor na data de sua publicação, revogadas as disposições em contrário.</w:t>
      </w:r>
    </w:p>
    <w:p w14:paraId="3A545EAE" w14:textId="77777777" w:rsidR="008E1339" w:rsidRPr="00C34DC3" w:rsidRDefault="008E1339" w:rsidP="008E1339">
      <w:pPr>
        <w:pStyle w:val="SemEspaamento"/>
        <w:spacing w:line="360" w:lineRule="auto"/>
        <w:jc w:val="both"/>
        <w:rPr>
          <w:rFonts w:ascii="Times New Roman" w:hAnsi="Times New Roman" w:cs="Times New Roman"/>
        </w:rPr>
      </w:pPr>
      <w:r w:rsidRPr="00C34DC3">
        <w:rPr>
          <w:rFonts w:ascii="Times New Roman" w:hAnsi="Times New Roman" w:cs="Times New Roman"/>
        </w:rPr>
        <w:t>Prefeitura Municipal de Cruzeta/RN, em 27 de fevereiro de 2023.</w:t>
      </w:r>
    </w:p>
    <w:p w14:paraId="51C0FA79" w14:textId="77777777" w:rsidR="008E1339" w:rsidRPr="00C34DC3" w:rsidRDefault="008E1339" w:rsidP="008E1339">
      <w:pPr>
        <w:pStyle w:val="SemEspaamento"/>
        <w:spacing w:line="360" w:lineRule="auto"/>
        <w:jc w:val="both"/>
        <w:rPr>
          <w:rFonts w:ascii="Times New Roman" w:hAnsi="Times New Roman" w:cs="Times New Roman"/>
        </w:rPr>
      </w:pPr>
    </w:p>
    <w:p w14:paraId="7355D5D0" w14:textId="4439FCA0" w:rsidR="008E1339" w:rsidRPr="00C34DC3" w:rsidRDefault="008E1339" w:rsidP="008E1339">
      <w:pPr>
        <w:pStyle w:val="SemEspaamento"/>
        <w:spacing w:line="276" w:lineRule="auto"/>
        <w:jc w:val="center"/>
        <w:rPr>
          <w:rFonts w:ascii="Times New Roman" w:hAnsi="Times New Roman" w:cs="Times New Roman"/>
          <w:b/>
        </w:rPr>
      </w:pPr>
    </w:p>
    <w:p w14:paraId="3EF86EF2" w14:textId="658160D6" w:rsidR="008E1339" w:rsidRPr="00C34DC3" w:rsidRDefault="008E1339" w:rsidP="008E1339">
      <w:pPr>
        <w:pStyle w:val="SemEspaamento"/>
        <w:spacing w:line="276" w:lineRule="auto"/>
        <w:jc w:val="center"/>
        <w:rPr>
          <w:rFonts w:ascii="Times New Roman" w:hAnsi="Times New Roman" w:cs="Times New Roman"/>
          <w:b/>
        </w:rPr>
      </w:pPr>
      <w:r w:rsidRPr="00C34DC3">
        <w:rPr>
          <w:rFonts w:ascii="Times New Roman" w:hAnsi="Times New Roman" w:cs="Times New Roman"/>
          <w:b/>
        </w:rPr>
        <w:t>Joaquim José de Medeiros</w:t>
      </w:r>
    </w:p>
    <w:p w14:paraId="5BC5006C" w14:textId="2F1A5DF1" w:rsidR="008E1339" w:rsidRPr="00C34DC3" w:rsidRDefault="008E1339" w:rsidP="008E1339">
      <w:pPr>
        <w:pStyle w:val="SemEspaamento"/>
        <w:spacing w:line="276" w:lineRule="auto"/>
        <w:jc w:val="center"/>
        <w:rPr>
          <w:rFonts w:ascii="Times New Roman" w:hAnsi="Times New Roman" w:cs="Times New Roman"/>
          <w:b/>
        </w:rPr>
      </w:pPr>
      <w:r w:rsidRPr="00C34DC3">
        <w:rPr>
          <w:rFonts w:ascii="Times New Roman" w:hAnsi="Times New Roman" w:cs="Times New Roman"/>
          <w:b/>
        </w:rPr>
        <w:t>Prefeito Municipal</w:t>
      </w:r>
    </w:p>
    <w:p w14:paraId="2FAE0627" w14:textId="6307AA89" w:rsidR="008E1339" w:rsidRPr="00C34DC3" w:rsidRDefault="008E1339" w:rsidP="008E1339">
      <w:pPr>
        <w:pStyle w:val="SemEspaamento"/>
        <w:spacing w:line="276" w:lineRule="auto"/>
        <w:jc w:val="center"/>
        <w:rPr>
          <w:rFonts w:ascii="Times New Roman" w:hAnsi="Times New Roman" w:cs="Times New Roman"/>
          <w:b/>
        </w:rPr>
      </w:pPr>
    </w:p>
    <w:p w14:paraId="422ED49E" w14:textId="1F122487" w:rsidR="008E1339" w:rsidRPr="00C34DC3" w:rsidRDefault="008E1339" w:rsidP="008E1339">
      <w:pPr>
        <w:pStyle w:val="SemEspaamento"/>
        <w:spacing w:line="276" w:lineRule="auto"/>
        <w:jc w:val="center"/>
        <w:rPr>
          <w:rFonts w:ascii="Times New Roman" w:hAnsi="Times New Roman" w:cs="Times New Roman"/>
          <w:b/>
        </w:rPr>
      </w:pPr>
    </w:p>
    <w:p w14:paraId="199F920F" w14:textId="5EA483F2" w:rsidR="008E1339" w:rsidRPr="00C34DC3" w:rsidRDefault="008E1339" w:rsidP="008E1339">
      <w:pPr>
        <w:pStyle w:val="SemEspaamento"/>
        <w:spacing w:line="276" w:lineRule="auto"/>
        <w:jc w:val="center"/>
        <w:rPr>
          <w:rFonts w:ascii="Times New Roman" w:hAnsi="Times New Roman" w:cs="Times New Roman"/>
          <w:b/>
        </w:rPr>
      </w:pPr>
    </w:p>
    <w:p w14:paraId="19B30911" w14:textId="67866094" w:rsidR="008E1339" w:rsidRDefault="008E1339" w:rsidP="008E1339">
      <w:pPr>
        <w:pStyle w:val="SemEspaamento"/>
        <w:spacing w:line="276" w:lineRule="auto"/>
        <w:jc w:val="center"/>
        <w:rPr>
          <w:rFonts w:ascii="Arial" w:hAnsi="Arial" w:cs="Arial"/>
          <w:b/>
        </w:rPr>
      </w:pPr>
    </w:p>
    <w:p w14:paraId="110259C0" w14:textId="1AC89B50" w:rsidR="008E1339" w:rsidRDefault="008E1339" w:rsidP="00B80BD8">
      <w:pPr>
        <w:jc w:val="both"/>
        <w:rPr>
          <w:rFonts w:ascii="Times New Roman" w:hAnsi="Times New Roman" w:cs="Times New Roman"/>
          <w:b/>
          <w:bCs/>
          <w:sz w:val="32"/>
          <w:szCs w:val="32"/>
        </w:rPr>
      </w:pPr>
    </w:p>
    <w:p w14:paraId="66A2925A" w14:textId="05D57ECF" w:rsidR="008E1339" w:rsidRDefault="008E1339" w:rsidP="00B80BD8">
      <w:pPr>
        <w:jc w:val="both"/>
        <w:rPr>
          <w:rFonts w:ascii="Times New Roman" w:hAnsi="Times New Roman" w:cs="Times New Roman"/>
          <w:b/>
          <w:bCs/>
          <w:sz w:val="32"/>
          <w:szCs w:val="32"/>
        </w:rPr>
      </w:pPr>
    </w:p>
    <w:p w14:paraId="105D5256" w14:textId="672C5A1F" w:rsidR="008E1339" w:rsidRDefault="008E1339" w:rsidP="00B80BD8">
      <w:pPr>
        <w:jc w:val="both"/>
        <w:rPr>
          <w:rFonts w:ascii="Times New Roman" w:hAnsi="Times New Roman" w:cs="Times New Roman"/>
          <w:b/>
          <w:bCs/>
          <w:sz w:val="32"/>
          <w:szCs w:val="32"/>
        </w:rPr>
      </w:pPr>
    </w:p>
    <w:p w14:paraId="2B8A4FE6" w14:textId="7427EEF6" w:rsidR="008E1339" w:rsidRDefault="008E1339" w:rsidP="00B80BD8">
      <w:pPr>
        <w:jc w:val="both"/>
        <w:rPr>
          <w:rFonts w:ascii="Times New Roman" w:hAnsi="Times New Roman" w:cs="Times New Roman"/>
          <w:b/>
          <w:bCs/>
          <w:sz w:val="32"/>
          <w:szCs w:val="32"/>
        </w:rPr>
      </w:pPr>
    </w:p>
    <w:p w14:paraId="3B074D5A" w14:textId="3B499929" w:rsidR="008E1339" w:rsidRDefault="00C34DC3" w:rsidP="00B80BD8">
      <w:pPr>
        <w:jc w:val="both"/>
        <w:rPr>
          <w:rFonts w:ascii="Times New Roman" w:hAnsi="Times New Roman" w:cs="Times New Roman"/>
          <w:b/>
          <w:bCs/>
          <w:sz w:val="32"/>
          <w:szCs w:val="32"/>
        </w:rPr>
      </w:pPr>
      <w:r>
        <w:rPr>
          <w:noProof/>
          <w:sz w:val="20"/>
        </w:rPr>
        <w:drawing>
          <wp:anchor distT="0" distB="0" distL="114300" distR="114300" simplePos="0" relativeHeight="251661312" behindDoc="1" locked="0" layoutInCell="1" allowOverlap="1" wp14:anchorId="496FAA0B" wp14:editId="2A418F2A">
            <wp:simplePos x="0" y="0"/>
            <wp:positionH relativeFrom="margin">
              <wp:align>center</wp:align>
            </wp:positionH>
            <wp:positionV relativeFrom="paragraph">
              <wp:posOffset>-604520</wp:posOffset>
            </wp:positionV>
            <wp:extent cx="6910519" cy="9391057"/>
            <wp:effectExtent l="0" t="0" r="5080" b="635"/>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910519" cy="9391057"/>
                    </a:xfrm>
                    <a:prstGeom prst="rect">
                      <a:avLst/>
                    </a:prstGeom>
                  </pic:spPr>
                </pic:pic>
              </a:graphicData>
            </a:graphic>
            <wp14:sizeRelH relativeFrom="margin">
              <wp14:pctWidth>0</wp14:pctWidth>
            </wp14:sizeRelH>
            <wp14:sizeRelV relativeFrom="margin">
              <wp14:pctHeight>0</wp14:pctHeight>
            </wp14:sizeRelV>
          </wp:anchor>
        </w:drawing>
      </w:r>
    </w:p>
    <w:p w14:paraId="0A619F96" w14:textId="4E6CB431" w:rsidR="008E1339" w:rsidRDefault="008E1339" w:rsidP="00B80BD8">
      <w:pPr>
        <w:jc w:val="both"/>
        <w:rPr>
          <w:rFonts w:ascii="Times New Roman" w:hAnsi="Times New Roman" w:cs="Times New Roman"/>
          <w:b/>
          <w:bCs/>
          <w:sz w:val="32"/>
          <w:szCs w:val="32"/>
        </w:rPr>
      </w:pPr>
    </w:p>
    <w:p w14:paraId="09097345" w14:textId="4A97D9EF" w:rsidR="008E1339" w:rsidRDefault="008E1339" w:rsidP="00B80BD8">
      <w:pPr>
        <w:jc w:val="both"/>
        <w:rPr>
          <w:rFonts w:ascii="Times New Roman" w:hAnsi="Times New Roman" w:cs="Times New Roman"/>
          <w:b/>
          <w:bCs/>
          <w:sz w:val="32"/>
          <w:szCs w:val="32"/>
        </w:rPr>
      </w:pPr>
    </w:p>
    <w:p w14:paraId="3E9084AF" w14:textId="493F05C4" w:rsidR="008E1339" w:rsidRDefault="008E1339" w:rsidP="00B80BD8">
      <w:pPr>
        <w:jc w:val="both"/>
        <w:rPr>
          <w:rFonts w:ascii="Times New Roman" w:hAnsi="Times New Roman" w:cs="Times New Roman"/>
          <w:b/>
          <w:bCs/>
          <w:sz w:val="32"/>
          <w:szCs w:val="32"/>
        </w:rPr>
      </w:pPr>
    </w:p>
    <w:p w14:paraId="11CD0207" w14:textId="00D38783" w:rsidR="008E1339" w:rsidRDefault="008E1339" w:rsidP="00B80BD8">
      <w:pPr>
        <w:jc w:val="both"/>
        <w:rPr>
          <w:rFonts w:ascii="Times New Roman" w:hAnsi="Times New Roman" w:cs="Times New Roman"/>
          <w:b/>
          <w:bCs/>
          <w:sz w:val="32"/>
          <w:szCs w:val="32"/>
        </w:rPr>
      </w:pPr>
    </w:p>
    <w:p w14:paraId="4E024C36" w14:textId="4932801F" w:rsidR="008E1339" w:rsidRDefault="008E1339" w:rsidP="00B80BD8">
      <w:pPr>
        <w:jc w:val="both"/>
        <w:rPr>
          <w:rFonts w:ascii="Times New Roman" w:hAnsi="Times New Roman" w:cs="Times New Roman"/>
          <w:b/>
          <w:bCs/>
          <w:sz w:val="32"/>
          <w:szCs w:val="32"/>
        </w:rPr>
      </w:pPr>
    </w:p>
    <w:p w14:paraId="3169F5A9" w14:textId="64E90906" w:rsidR="008E1339" w:rsidRDefault="008E1339" w:rsidP="00B80BD8">
      <w:pPr>
        <w:jc w:val="both"/>
        <w:rPr>
          <w:rFonts w:ascii="Times New Roman" w:hAnsi="Times New Roman" w:cs="Times New Roman"/>
          <w:b/>
          <w:bCs/>
          <w:sz w:val="32"/>
          <w:szCs w:val="32"/>
        </w:rPr>
      </w:pPr>
    </w:p>
    <w:p w14:paraId="5B0C15CD" w14:textId="3308BD4F" w:rsidR="00C34DC3" w:rsidRDefault="00C34DC3" w:rsidP="00B80BD8">
      <w:pPr>
        <w:jc w:val="both"/>
        <w:rPr>
          <w:rFonts w:ascii="Times New Roman" w:hAnsi="Times New Roman" w:cs="Times New Roman"/>
          <w:b/>
          <w:bCs/>
          <w:sz w:val="32"/>
          <w:szCs w:val="32"/>
        </w:rPr>
      </w:pPr>
    </w:p>
    <w:p w14:paraId="71533B90" w14:textId="2121088A" w:rsidR="00C34DC3" w:rsidRDefault="00C34DC3" w:rsidP="00B80BD8">
      <w:pPr>
        <w:jc w:val="both"/>
        <w:rPr>
          <w:rFonts w:ascii="Times New Roman" w:hAnsi="Times New Roman" w:cs="Times New Roman"/>
          <w:b/>
          <w:bCs/>
          <w:sz w:val="32"/>
          <w:szCs w:val="32"/>
        </w:rPr>
      </w:pPr>
    </w:p>
    <w:p w14:paraId="0B51481D" w14:textId="484839EE" w:rsidR="00C34DC3" w:rsidRDefault="00C34DC3" w:rsidP="00B80BD8">
      <w:pPr>
        <w:jc w:val="both"/>
        <w:rPr>
          <w:rFonts w:ascii="Times New Roman" w:hAnsi="Times New Roman" w:cs="Times New Roman"/>
          <w:b/>
          <w:bCs/>
          <w:sz w:val="32"/>
          <w:szCs w:val="32"/>
        </w:rPr>
      </w:pPr>
    </w:p>
    <w:p w14:paraId="15E33E8C" w14:textId="49E34797" w:rsidR="00C34DC3" w:rsidRDefault="00C34DC3" w:rsidP="00B80BD8">
      <w:pPr>
        <w:jc w:val="both"/>
        <w:rPr>
          <w:rFonts w:ascii="Times New Roman" w:hAnsi="Times New Roman" w:cs="Times New Roman"/>
          <w:b/>
          <w:bCs/>
          <w:sz w:val="32"/>
          <w:szCs w:val="32"/>
        </w:rPr>
      </w:pPr>
    </w:p>
    <w:p w14:paraId="2F3E57AE" w14:textId="05B6704D" w:rsidR="00C34DC3" w:rsidRDefault="00C34DC3" w:rsidP="00B80BD8">
      <w:pPr>
        <w:jc w:val="both"/>
        <w:rPr>
          <w:rFonts w:ascii="Times New Roman" w:hAnsi="Times New Roman" w:cs="Times New Roman"/>
          <w:b/>
          <w:bCs/>
          <w:sz w:val="32"/>
          <w:szCs w:val="32"/>
        </w:rPr>
      </w:pPr>
    </w:p>
    <w:p w14:paraId="42FEF564" w14:textId="4A18D8BE" w:rsidR="00C34DC3" w:rsidRDefault="00C34DC3" w:rsidP="00B80BD8">
      <w:pPr>
        <w:jc w:val="both"/>
        <w:rPr>
          <w:rFonts w:ascii="Times New Roman" w:hAnsi="Times New Roman" w:cs="Times New Roman"/>
          <w:b/>
          <w:bCs/>
          <w:sz w:val="32"/>
          <w:szCs w:val="32"/>
        </w:rPr>
      </w:pPr>
    </w:p>
    <w:p w14:paraId="363FBB94" w14:textId="460BEC57" w:rsidR="00C34DC3" w:rsidRDefault="00C34DC3" w:rsidP="00B80BD8">
      <w:pPr>
        <w:jc w:val="both"/>
        <w:rPr>
          <w:rFonts w:ascii="Times New Roman" w:hAnsi="Times New Roman" w:cs="Times New Roman"/>
          <w:b/>
          <w:bCs/>
          <w:sz w:val="32"/>
          <w:szCs w:val="32"/>
        </w:rPr>
      </w:pPr>
    </w:p>
    <w:p w14:paraId="52769BB3" w14:textId="2B3FF08E" w:rsidR="00C34DC3" w:rsidRDefault="00C34DC3" w:rsidP="00B80BD8">
      <w:pPr>
        <w:jc w:val="both"/>
        <w:rPr>
          <w:rFonts w:ascii="Times New Roman" w:hAnsi="Times New Roman" w:cs="Times New Roman"/>
          <w:b/>
          <w:bCs/>
          <w:sz w:val="32"/>
          <w:szCs w:val="32"/>
        </w:rPr>
      </w:pPr>
    </w:p>
    <w:p w14:paraId="4EFC38D9" w14:textId="3D1DBEB0" w:rsidR="00C34DC3" w:rsidRDefault="00C34DC3" w:rsidP="00B80BD8">
      <w:pPr>
        <w:jc w:val="both"/>
        <w:rPr>
          <w:rFonts w:ascii="Times New Roman" w:hAnsi="Times New Roman" w:cs="Times New Roman"/>
          <w:b/>
          <w:bCs/>
          <w:sz w:val="32"/>
          <w:szCs w:val="32"/>
        </w:rPr>
      </w:pPr>
    </w:p>
    <w:p w14:paraId="39294852" w14:textId="7FC83838" w:rsidR="00C34DC3" w:rsidRDefault="00C34DC3" w:rsidP="00B80BD8">
      <w:pPr>
        <w:jc w:val="both"/>
        <w:rPr>
          <w:rFonts w:ascii="Times New Roman" w:hAnsi="Times New Roman" w:cs="Times New Roman"/>
          <w:b/>
          <w:bCs/>
          <w:sz w:val="32"/>
          <w:szCs w:val="32"/>
        </w:rPr>
      </w:pPr>
    </w:p>
    <w:p w14:paraId="3F21B2A8" w14:textId="0ACFA9AE" w:rsidR="00C34DC3" w:rsidRDefault="00C34DC3" w:rsidP="00B80BD8">
      <w:pPr>
        <w:jc w:val="both"/>
        <w:rPr>
          <w:rFonts w:ascii="Times New Roman" w:hAnsi="Times New Roman" w:cs="Times New Roman"/>
          <w:b/>
          <w:bCs/>
          <w:sz w:val="32"/>
          <w:szCs w:val="32"/>
        </w:rPr>
      </w:pPr>
    </w:p>
    <w:p w14:paraId="5BAD3919" w14:textId="1F745976" w:rsidR="00C34DC3" w:rsidRDefault="00C34DC3" w:rsidP="00B80BD8">
      <w:pPr>
        <w:jc w:val="both"/>
        <w:rPr>
          <w:rFonts w:ascii="Times New Roman" w:hAnsi="Times New Roman" w:cs="Times New Roman"/>
          <w:b/>
          <w:bCs/>
          <w:sz w:val="32"/>
          <w:szCs w:val="32"/>
        </w:rPr>
      </w:pPr>
    </w:p>
    <w:p w14:paraId="4D98D47D" w14:textId="7B1CAA54" w:rsidR="00C34DC3" w:rsidRDefault="00C34DC3" w:rsidP="00B80BD8">
      <w:pPr>
        <w:jc w:val="both"/>
        <w:rPr>
          <w:rFonts w:ascii="Times New Roman" w:hAnsi="Times New Roman" w:cs="Times New Roman"/>
          <w:b/>
          <w:bCs/>
          <w:sz w:val="32"/>
          <w:szCs w:val="32"/>
        </w:rPr>
      </w:pPr>
    </w:p>
    <w:p w14:paraId="15BF6070" w14:textId="69E36F58" w:rsidR="00C34DC3" w:rsidRDefault="00C34DC3" w:rsidP="00B80BD8">
      <w:pPr>
        <w:jc w:val="both"/>
        <w:rPr>
          <w:rFonts w:ascii="Times New Roman" w:hAnsi="Times New Roman" w:cs="Times New Roman"/>
          <w:b/>
          <w:bCs/>
          <w:sz w:val="32"/>
          <w:szCs w:val="32"/>
        </w:rPr>
      </w:pPr>
    </w:p>
    <w:p w14:paraId="115607F0" w14:textId="2C7B4FE4" w:rsidR="00C34DC3" w:rsidRDefault="00C34DC3" w:rsidP="00B80BD8">
      <w:pPr>
        <w:jc w:val="both"/>
        <w:rPr>
          <w:rFonts w:ascii="Times New Roman" w:hAnsi="Times New Roman" w:cs="Times New Roman"/>
          <w:b/>
          <w:bCs/>
          <w:sz w:val="32"/>
          <w:szCs w:val="32"/>
        </w:rPr>
      </w:pPr>
    </w:p>
    <w:p w14:paraId="11B49F2B" w14:textId="77777777" w:rsidR="00C34DC3" w:rsidRDefault="00C34DC3" w:rsidP="00B80BD8">
      <w:pPr>
        <w:jc w:val="both"/>
        <w:rPr>
          <w:rFonts w:ascii="Times New Roman" w:hAnsi="Times New Roman" w:cs="Times New Roman"/>
          <w:b/>
          <w:bCs/>
          <w:sz w:val="32"/>
          <w:szCs w:val="32"/>
        </w:rPr>
      </w:pPr>
    </w:p>
    <w:p w14:paraId="7321EC10" w14:textId="776A0D8E" w:rsidR="008E1339" w:rsidRDefault="008E1339" w:rsidP="00B80BD8">
      <w:pPr>
        <w:jc w:val="both"/>
        <w:rPr>
          <w:rFonts w:ascii="Times New Roman" w:hAnsi="Times New Roman" w:cs="Times New Roman"/>
          <w:b/>
          <w:bCs/>
          <w:sz w:val="32"/>
          <w:szCs w:val="32"/>
        </w:rPr>
      </w:pPr>
    </w:p>
    <w:tbl>
      <w:tblPr>
        <w:tblW w:w="9106" w:type="dxa"/>
        <w:tblInd w:w="108" w:type="dxa"/>
        <w:tblLayout w:type="fixed"/>
        <w:tblLook w:val="0000" w:firstRow="0" w:lastRow="0" w:firstColumn="0" w:lastColumn="0" w:noHBand="0" w:noVBand="0"/>
      </w:tblPr>
      <w:tblGrid>
        <w:gridCol w:w="2160"/>
        <w:gridCol w:w="6946"/>
      </w:tblGrid>
      <w:tr w:rsidR="00296734" w:rsidRPr="00155030" w14:paraId="380061A6" w14:textId="77777777" w:rsidTr="00D80ACC">
        <w:trPr>
          <w:trHeight w:val="1134"/>
        </w:trPr>
        <w:tc>
          <w:tcPr>
            <w:tcW w:w="2160" w:type="dxa"/>
          </w:tcPr>
          <w:p w14:paraId="2ED8A63F" w14:textId="77777777" w:rsidR="00296734" w:rsidRDefault="00296734" w:rsidP="00D80ACC">
            <w:pPr>
              <w:tabs>
                <w:tab w:val="center" w:pos="1097"/>
              </w:tabs>
            </w:pPr>
            <w:r>
              <w:rPr>
                <w:noProof/>
                <w:sz w:val="28"/>
                <w:lang w:eastAsia="pt-BR"/>
              </w:rPr>
              <w:drawing>
                <wp:anchor distT="0" distB="0" distL="114300" distR="114300" simplePos="0" relativeHeight="251663360" behindDoc="0" locked="0" layoutInCell="1" allowOverlap="1" wp14:anchorId="01AEEF0E" wp14:editId="2F15A615">
                  <wp:simplePos x="0" y="0"/>
                  <wp:positionH relativeFrom="column">
                    <wp:posOffset>-76124</wp:posOffset>
                  </wp:positionH>
                  <wp:positionV relativeFrom="paragraph">
                    <wp:posOffset>11278</wp:posOffset>
                  </wp:positionV>
                  <wp:extent cx="1374765" cy="672998"/>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CA SEM FUNDO PNG .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99827" cy="685267"/>
                          </a:xfrm>
                          <a:prstGeom prst="rect">
                            <a:avLst/>
                          </a:prstGeom>
                        </pic:spPr>
                      </pic:pic>
                    </a:graphicData>
                  </a:graphic>
                  <wp14:sizeRelH relativeFrom="page">
                    <wp14:pctWidth>0</wp14:pctWidth>
                  </wp14:sizeRelH>
                  <wp14:sizeRelV relativeFrom="page">
                    <wp14:pctHeight>0</wp14:pctHeight>
                  </wp14:sizeRelV>
                </wp:anchor>
              </w:drawing>
            </w:r>
            <w:r>
              <w:rPr>
                <w:sz w:val="28"/>
              </w:rPr>
              <w:br w:type="page"/>
            </w:r>
            <w:r>
              <w:rPr>
                <w:sz w:val="28"/>
              </w:rPr>
              <w:br w:type="page"/>
            </w:r>
            <w:r>
              <w:rPr>
                <w:sz w:val="28"/>
              </w:rPr>
              <w:br w:type="page"/>
            </w:r>
            <w:r>
              <w:rPr>
                <w:sz w:val="28"/>
              </w:rPr>
              <w:br w:type="page"/>
            </w:r>
            <w:r>
              <w:rPr>
                <w:sz w:val="28"/>
              </w:rPr>
              <w:br w:type="page"/>
            </w:r>
          </w:p>
        </w:tc>
        <w:tc>
          <w:tcPr>
            <w:tcW w:w="6946" w:type="dxa"/>
          </w:tcPr>
          <w:p w14:paraId="486E8339" w14:textId="77777777" w:rsidR="00296734" w:rsidRPr="00155030" w:rsidRDefault="00296734" w:rsidP="00D80ACC">
            <w:pPr>
              <w:jc w:val="center"/>
              <w:rPr>
                <w:rFonts w:ascii="Times New Roman" w:hAnsi="Times New Roman" w:cs="Times New Roman"/>
                <w:b/>
              </w:rPr>
            </w:pPr>
            <w:r w:rsidRPr="00155030">
              <w:rPr>
                <w:rFonts w:ascii="Times New Roman" w:hAnsi="Times New Roman" w:cs="Times New Roman"/>
                <w:b/>
              </w:rPr>
              <w:t>ESTADO DO RIO GRANDE DO NORTE</w:t>
            </w:r>
          </w:p>
          <w:p w14:paraId="52ACEE5C" w14:textId="77777777" w:rsidR="00296734" w:rsidRPr="00155030" w:rsidRDefault="00296734" w:rsidP="00D80ACC">
            <w:pPr>
              <w:jc w:val="center"/>
              <w:rPr>
                <w:rFonts w:ascii="Times New Roman" w:hAnsi="Times New Roman" w:cs="Times New Roman"/>
                <w:b/>
              </w:rPr>
            </w:pPr>
            <w:r w:rsidRPr="00155030">
              <w:rPr>
                <w:rFonts w:ascii="Times New Roman" w:hAnsi="Times New Roman" w:cs="Times New Roman"/>
                <w:b/>
              </w:rPr>
              <w:t>MUNICÍPIO DE CRUZETA</w:t>
            </w:r>
          </w:p>
          <w:p w14:paraId="4F41124B" w14:textId="77777777" w:rsidR="00296734" w:rsidRPr="00155030" w:rsidRDefault="00296734" w:rsidP="00D80ACC">
            <w:pPr>
              <w:jc w:val="center"/>
              <w:rPr>
                <w:rFonts w:ascii="Times New Roman" w:hAnsi="Times New Roman" w:cs="Times New Roman"/>
              </w:rPr>
            </w:pPr>
            <w:r w:rsidRPr="00155030">
              <w:rPr>
                <w:rFonts w:ascii="Times New Roman" w:hAnsi="Times New Roman" w:cs="Times New Roman"/>
              </w:rPr>
              <w:t>Praça Celso Azevedo, 86 – CEP 59375-000 Fone: (84) 3473 2210</w:t>
            </w:r>
          </w:p>
          <w:p w14:paraId="0E679D0B" w14:textId="77777777" w:rsidR="00296734" w:rsidRPr="00155030" w:rsidRDefault="00296734" w:rsidP="00D80ACC">
            <w:pPr>
              <w:jc w:val="center"/>
              <w:rPr>
                <w:b/>
                <w:bCs/>
                <w:i/>
                <w:iCs/>
                <w:u w:val="single"/>
              </w:rPr>
            </w:pPr>
            <w:r w:rsidRPr="00155030">
              <w:rPr>
                <w:rFonts w:ascii="Times New Roman" w:hAnsi="Times New Roman" w:cs="Times New Roman"/>
              </w:rPr>
              <w:t>CNPJ 08.106.510/0001-50</w:t>
            </w:r>
          </w:p>
        </w:tc>
      </w:tr>
    </w:tbl>
    <w:p w14:paraId="1ABA21E8" w14:textId="6C913DBC" w:rsidR="008E1339" w:rsidRPr="00C34DC3" w:rsidRDefault="008E1339" w:rsidP="00B80BD8">
      <w:pPr>
        <w:jc w:val="both"/>
        <w:rPr>
          <w:rFonts w:ascii="Times New Roman" w:hAnsi="Times New Roman" w:cs="Times New Roman"/>
          <w:b/>
          <w:bCs/>
          <w:sz w:val="24"/>
          <w:szCs w:val="24"/>
        </w:rPr>
      </w:pPr>
    </w:p>
    <w:p w14:paraId="2CF879AE" w14:textId="77777777" w:rsidR="00296734" w:rsidRPr="00C34DC3" w:rsidRDefault="00296734" w:rsidP="00296734">
      <w:pPr>
        <w:pStyle w:val="SemEspaamento"/>
        <w:spacing w:line="276" w:lineRule="auto"/>
        <w:jc w:val="both"/>
        <w:rPr>
          <w:rFonts w:ascii="Times New Roman" w:hAnsi="Times New Roman" w:cs="Times New Roman"/>
          <w:b/>
        </w:rPr>
      </w:pPr>
      <w:r w:rsidRPr="00C34DC3">
        <w:rPr>
          <w:rFonts w:ascii="Times New Roman" w:hAnsi="Times New Roman" w:cs="Times New Roman"/>
          <w:b/>
        </w:rPr>
        <w:t>Projeto de Lei nº 06/2023. </w:t>
      </w:r>
    </w:p>
    <w:p w14:paraId="5360E319" w14:textId="77777777" w:rsidR="00296734" w:rsidRPr="00C34DC3" w:rsidRDefault="00296734" w:rsidP="00296734">
      <w:pPr>
        <w:pStyle w:val="SemEspaamento"/>
        <w:spacing w:line="276" w:lineRule="auto"/>
        <w:jc w:val="both"/>
        <w:rPr>
          <w:rFonts w:ascii="Times New Roman" w:hAnsi="Times New Roman" w:cs="Times New Roman"/>
        </w:rPr>
      </w:pPr>
    </w:p>
    <w:p w14:paraId="46F51C95" w14:textId="77777777" w:rsidR="00296734" w:rsidRPr="00C34DC3" w:rsidRDefault="00296734" w:rsidP="00296734">
      <w:pPr>
        <w:pStyle w:val="SemEspaamento"/>
        <w:spacing w:line="276" w:lineRule="auto"/>
        <w:jc w:val="both"/>
        <w:rPr>
          <w:rFonts w:ascii="Times New Roman" w:hAnsi="Times New Roman" w:cs="Times New Roman"/>
        </w:rPr>
      </w:pPr>
    </w:p>
    <w:p w14:paraId="44566C8D" w14:textId="77777777" w:rsidR="00296734" w:rsidRPr="00C34DC3" w:rsidRDefault="00296734" w:rsidP="00296734">
      <w:pPr>
        <w:pStyle w:val="SemEspaamento"/>
        <w:spacing w:line="276" w:lineRule="auto"/>
        <w:ind w:left="4248"/>
        <w:jc w:val="both"/>
        <w:rPr>
          <w:rFonts w:ascii="Times New Roman" w:hAnsi="Times New Roman" w:cs="Times New Roman"/>
        </w:rPr>
      </w:pPr>
      <w:r w:rsidRPr="00C34DC3">
        <w:rPr>
          <w:rFonts w:ascii="Times New Roman" w:hAnsi="Times New Roman" w:cs="Times New Roman"/>
          <w:bCs/>
        </w:rPr>
        <w:t>Dispõe sobre a doação de área do Patrimônio Municipal para a Câmara de Vereadores de Cruzeta e dá outras providências.”</w:t>
      </w:r>
    </w:p>
    <w:p w14:paraId="428F30B1" w14:textId="77777777" w:rsidR="00296734" w:rsidRPr="00C34DC3" w:rsidRDefault="00296734" w:rsidP="00296734">
      <w:pPr>
        <w:pStyle w:val="SemEspaamento"/>
        <w:spacing w:line="276" w:lineRule="auto"/>
        <w:jc w:val="both"/>
        <w:rPr>
          <w:rFonts w:ascii="Times New Roman" w:hAnsi="Times New Roman" w:cs="Times New Roman"/>
          <w:bCs/>
        </w:rPr>
      </w:pPr>
    </w:p>
    <w:p w14:paraId="0A4BDD7B" w14:textId="77777777" w:rsidR="00296734" w:rsidRPr="00C34DC3" w:rsidRDefault="00296734" w:rsidP="00296734">
      <w:pPr>
        <w:pStyle w:val="SemEspaamento"/>
        <w:spacing w:line="276" w:lineRule="auto"/>
        <w:jc w:val="both"/>
        <w:rPr>
          <w:rFonts w:ascii="Times New Roman" w:hAnsi="Times New Roman" w:cs="Times New Roman"/>
          <w:bCs/>
        </w:rPr>
      </w:pPr>
    </w:p>
    <w:p w14:paraId="1B7C6FBC" w14:textId="77777777" w:rsidR="00296734" w:rsidRPr="00C34DC3" w:rsidRDefault="00296734" w:rsidP="00296734">
      <w:pPr>
        <w:pStyle w:val="SemEspaamento"/>
        <w:spacing w:line="360" w:lineRule="auto"/>
        <w:jc w:val="both"/>
        <w:rPr>
          <w:rFonts w:ascii="Times New Roman" w:hAnsi="Times New Roman" w:cs="Times New Roman"/>
        </w:rPr>
      </w:pPr>
      <w:r w:rsidRPr="00C34DC3">
        <w:rPr>
          <w:rFonts w:ascii="Times New Roman" w:hAnsi="Times New Roman" w:cs="Times New Roman"/>
          <w:bCs/>
        </w:rPr>
        <w:t xml:space="preserve">O </w:t>
      </w:r>
      <w:r w:rsidRPr="00C34DC3">
        <w:rPr>
          <w:rFonts w:ascii="Times New Roman" w:hAnsi="Times New Roman" w:cs="Times New Roman"/>
          <w:b/>
          <w:bCs/>
        </w:rPr>
        <w:t>PREFEITO MUNICIPAL DE CRUZETA/RN</w:t>
      </w:r>
      <w:r w:rsidRPr="00C34DC3">
        <w:rPr>
          <w:rFonts w:ascii="Times New Roman" w:hAnsi="Times New Roman" w:cs="Times New Roman"/>
          <w:bCs/>
        </w:rPr>
        <w:t xml:space="preserve">, no uso das suas atribuições conferidas </w:t>
      </w:r>
      <w:r w:rsidRPr="00C34DC3">
        <w:rPr>
          <w:rFonts w:ascii="Times New Roman" w:hAnsi="Times New Roman" w:cs="Times New Roman"/>
        </w:rPr>
        <w:t>pela Constituição Federal e pela Lei Orgânica do Município, faz saber que a Câmara Municipal aprovou e ele sancionou a seguinte Lei:</w:t>
      </w:r>
    </w:p>
    <w:p w14:paraId="0FD72DAE" w14:textId="77777777" w:rsidR="00296734" w:rsidRPr="00C34DC3" w:rsidRDefault="00296734" w:rsidP="00296734">
      <w:pPr>
        <w:spacing w:before="100" w:beforeAutospacing="1" w:after="100" w:afterAutospacing="1" w:line="360" w:lineRule="auto"/>
        <w:jc w:val="both"/>
        <w:rPr>
          <w:rFonts w:ascii="Times New Roman" w:eastAsia="Times New Roman" w:hAnsi="Times New Roman" w:cs="Times New Roman"/>
          <w:sz w:val="24"/>
          <w:szCs w:val="24"/>
          <w:lang w:eastAsia="pt-BR"/>
        </w:rPr>
      </w:pPr>
      <w:r w:rsidRPr="00C34DC3">
        <w:rPr>
          <w:rFonts w:ascii="Times New Roman" w:eastAsia="Times New Roman" w:hAnsi="Times New Roman" w:cs="Times New Roman"/>
          <w:b/>
          <w:bCs/>
          <w:sz w:val="24"/>
          <w:szCs w:val="24"/>
          <w:lang w:eastAsia="pt-BR"/>
        </w:rPr>
        <w:t>Artigo 1°.</w:t>
      </w:r>
      <w:r w:rsidRPr="00C34DC3">
        <w:rPr>
          <w:rFonts w:ascii="Times New Roman" w:eastAsia="Times New Roman" w:hAnsi="Times New Roman" w:cs="Times New Roman"/>
          <w:sz w:val="24"/>
          <w:szCs w:val="24"/>
          <w:lang w:eastAsia="pt-BR"/>
        </w:rPr>
        <w:t xml:space="preserve"> Fica doada à Câmara Municipal de Cruzeta, uma área medindo 134,31m² (cento e trinta e quatro vírgula trinta e um metros quadrados) de superfície, pertencente ao município, sendo parte do imóvel localizado na Praça João de Góes, 167, Centro, Cruzeta/RN, nos exatos termos do levantamento arquitetônico anexo </w:t>
      </w:r>
      <w:r w:rsidRPr="00C34DC3">
        <w:rPr>
          <w:rFonts w:ascii="Times New Roman" w:hAnsi="Times New Roman" w:cs="Times New Roman"/>
          <w:sz w:val="24"/>
          <w:szCs w:val="24"/>
        </w:rPr>
        <w:t>que fica sendo parte integrante desta lei</w:t>
      </w:r>
      <w:r w:rsidRPr="00C34DC3">
        <w:rPr>
          <w:rFonts w:ascii="Times New Roman" w:eastAsia="Times New Roman" w:hAnsi="Times New Roman" w:cs="Times New Roman"/>
          <w:sz w:val="24"/>
          <w:szCs w:val="24"/>
          <w:lang w:eastAsia="pt-BR"/>
        </w:rPr>
        <w:t>.</w:t>
      </w:r>
    </w:p>
    <w:p w14:paraId="187BFF0A" w14:textId="77777777" w:rsidR="00C34DC3" w:rsidRPr="00C34DC3" w:rsidRDefault="00296734" w:rsidP="00296734">
      <w:pPr>
        <w:spacing w:before="100" w:beforeAutospacing="1" w:after="100" w:afterAutospacing="1" w:line="360" w:lineRule="auto"/>
        <w:jc w:val="both"/>
        <w:rPr>
          <w:rFonts w:ascii="Times New Roman" w:eastAsia="Times New Roman" w:hAnsi="Times New Roman" w:cs="Times New Roman"/>
          <w:sz w:val="24"/>
          <w:szCs w:val="24"/>
          <w:lang w:eastAsia="pt-BR"/>
        </w:rPr>
      </w:pPr>
      <w:r w:rsidRPr="00C34DC3">
        <w:rPr>
          <w:rFonts w:ascii="Times New Roman" w:eastAsia="Times New Roman" w:hAnsi="Times New Roman" w:cs="Times New Roman"/>
          <w:b/>
          <w:bCs/>
          <w:sz w:val="24"/>
          <w:szCs w:val="24"/>
          <w:lang w:eastAsia="pt-BR"/>
        </w:rPr>
        <w:t>Artigo 2º.</w:t>
      </w:r>
      <w:r w:rsidRPr="00C34DC3">
        <w:rPr>
          <w:rFonts w:ascii="Times New Roman" w:eastAsia="Times New Roman" w:hAnsi="Times New Roman" w:cs="Times New Roman"/>
          <w:sz w:val="24"/>
          <w:szCs w:val="24"/>
          <w:lang w:eastAsia="pt-BR"/>
        </w:rPr>
        <w:t xml:space="preserve"> O imóvel mencionado no artigo anterior, destinar-se-á à ampliação da estrutura </w:t>
      </w:r>
    </w:p>
    <w:p w14:paraId="4D003065" w14:textId="33B78322" w:rsidR="00296734" w:rsidRPr="00C34DC3" w:rsidRDefault="00296734" w:rsidP="00296734">
      <w:pPr>
        <w:spacing w:before="100" w:beforeAutospacing="1" w:after="100" w:afterAutospacing="1" w:line="360" w:lineRule="auto"/>
        <w:jc w:val="both"/>
        <w:rPr>
          <w:rFonts w:ascii="Times New Roman" w:eastAsia="Times New Roman" w:hAnsi="Times New Roman" w:cs="Times New Roman"/>
          <w:sz w:val="24"/>
          <w:szCs w:val="24"/>
          <w:lang w:eastAsia="pt-BR"/>
        </w:rPr>
      </w:pPr>
      <w:r w:rsidRPr="00C34DC3">
        <w:rPr>
          <w:rFonts w:ascii="Times New Roman" w:eastAsia="Times New Roman" w:hAnsi="Times New Roman" w:cs="Times New Roman"/>
          <w:sz w:val="24"/>
          <w:szCs w:val="24"/>
          <w:lang w:eastAsia="pt-BR"/>
        </w:rPr>
        <w:t>física do Poder Legislativo e não poderá ser negociado ou permutado, sob pena de, sem pagamento de qualquer indenização, ser reintegrado ao Patrimônio do Município. </w:t>
      </w:r>
    </w:p>
    <w:p w14:paraId="1B4D77C6" w14:textId="6BC0549C" w:rsidR="00296734" w:rsidRPr="00C34DC3" w:rsidRDefault="00296734" w:rsidP="00296734">
      <w:pPr>
        <w:spacing w:before="100" w:beforeAutospacing="1" w:after="100" w:afterAutospacing="1" w:line="360" w:lineRule="auto"/>
        <w:jc w:val="both"/>
        <w:rPr>
          <w:rFonts w:ascii="Times New Roman" w:eastAsia="Times New Roman" w:hAnsi="Times New Roman" w:cs="Times New Roman"/>
          <w:sz w:val="24"/>
          <w:szCs w:val="24"/>
          <w:lang w:eastAsia="pt-BR"/>
        </w:rPr>
      </w:pPr>
      <w:r w:rsidRPr="00C34DC3">
        <w:rPr>
          <w:rFonts w:ascii="Times New Roman" w:eastAsia="Times New Roman" w:hAnsi="Times New Roman" w:cs="Times New Roman"/>
          <w:b/>
          <w:bCs/>
          <w:sz w:val="24"/>
          <w:szCs w:val="24"/>
          <w:lang w:eastAsia="pt-BR"/>
        </w:rPr>
        <w:t>Artigo 3º.</w:t>
      </w:r>
      <w:r w:rsidRPr="00C34DC3">
        <w:rPr>
          <w:rFonts w:ascii="Times New Roman" w:eastAsia="Times New Roman" w:hAnsi="Times New Roman" w:cs="Times New Roman"/>
          <w:sz w:val="24"/>
          <w:szCs w:val="24"/>
          <w:lang w:eastAsia="pt-BR"/>
        </w:rPr>
        <w:t xml:space="preserve"> A posse se dará após a publicação desta lei e a posterior transferência da área citado no Artigo 1º desta Lei, será feita através de Escritura Pública de Doação, decorrendo todas as despesas por conta do donatário. </w:t>
      </w:r>
    </w:p>
    <w:p w14:paraId="05F89BAF" w14:textId="5854BDB8" w:rsidR="00296734" w:rsidRPr="00C34DC3" w:rsidRDefault="00296734" w:rsidP="00296734">
      <w:pPr>
        <w:spacing w:before="100" w:beforeAutospacing="1" w:after="100" w:afterAutospacing="1" w:line="360" w:lineRule="auto"/>
        <w:jc w:val="both"/>
        <w:rPr>
          <w:rFonts w:ascii="Times New Roman" w:eastAsia="Times New Roman" w:hAnsi="Times New Roman" w:cs="Times New Roman"/>
          <w:sz w:val="24"/>
          <w:szCs w:val="24"/>
          <w:lang w:eastAsia="pt-BR"/>
        </w:rPr>
      </w:pPr>
      <w:r w:rsidRPr="00C34DC3">
        <w:rPr>
          <w:rFonts w:ascii="Times New Roman" w:eastAsia="Times New Roman" w:hAnsi="Times New Roman" w:cs="Times New Roman"/>
          <w:b/>
          <w:bCs/>
          <w:sz w:val="24"/>
          <w:szCs w:val="24"/>
          <w:lang w:eastAsia="pt-BR"/>
        </w:rPr>
        <w:t>Artigo 4º</w:t>
      </w:r>
      <w:r w:rsidRPr="00C34DC3">
        <w:rPr>
          <w:rFonts w:ascii="Times New Roman" w:eastAsia="Times New Roman" w:hAnsi="Times New Roman" w:cs="Times New Roman"/>
          <w:sz w:val="24"/>
          <w:szCs w:val="24"/>
          <w:lang w:eastAsia="pt-BR"/>
        </w:rPr>
        <w:t>. Esta Lei entrará em vigor na data de sua publicação, revogadas as disposições em contrário.</w:t>
      </w:r>
    </w:p>
    <w:p w14:paraId="321568E8" w14:textId="7A665C9A" w:rsidR="00C34DC3" w:rsidRPr="00C34DC3" w:rsidRDefault="00296734" w:rsidP="00296734">
      <w:pPr>
        <w:pStyle w:val="SemEspaamento"/>
        <w:spacing w:line="360" w:lineRule="auto"/>
        <w:jc w:val="both"/>
        <w:rPr>
          <w:rFonts w:ascii="Times New Roman" w:hAnsi="Times New Roman" w:cs="Times New Roman"/>
        </w:rPr>
      </w:pPr>
      <w:r w:rsidRPr="00C34DC3">
        <w:rPr>
          <w:rFonts w:ascii="Times New Roman" w:hAnsi="Times New Roman" w:cs="Times New Roman"/>
        </w:rPr>
        <w:t>Prefeitura Municipal de Cruzeta/RN, em 27 de fevereiro de 2023.</w:t>
      </w:r>
    </w:p>
    <w:p w14:paraId="0872D315" w14:textId="328B5163" w:rsidR="00296734" w:rsidRDefault="00296734" w:rsidP="00C34DC3">
      <w:pPr>
        <w:pStyle w:val="SemEspaamento"/>
        <w:spacing w:line="276" w:lineRule="auto"/>
        <w:jc w:val="center"/>
        <w:rPr>
          <w:rFonts w:ascii="Arial" w:hAnsi="Arial" w:cs="Arial"/>
          <w:b/>
        </w:rPr>
      </w:pPr>
      <w:r w:rsidRPr="009B59AD">
        <w:rPr>
          <w:rFonts w:ascii="Arial" w:hAnsi="Arial" w:cs="Arial"/>
          <w:b/>
        </w:rPr>
        <w:t>Joaquim José de Medeiros</w:t>
      </w:r>
    </w:p>
    <w:p w14:paraId="381882E1" w14:textId="6C050B0F" w:rsidR="00296734" w:rsidRDefault="00296734" w:rsidP="00C34DC3">
      <w:pPr>
        <w:pStyle w:val="SemEspaamento"/>
        <w:spacing w:line="276" w:lineRule="auto"/>
        <w:jc w:val="center"/>
        <w:rPr>
          <w:rFonts w:ascii="Arial" w:hAnsi="Arial" w:cs="Arial"/>
          <w:b/>
        </w:rPr>
      </w:pPr>
      <w:r w:rsidRPr="009B59AD">
        <w:rPr>
          <w:rFonts w:ascii="Arial" w:hAnsi="Arial" w:cs="Arial"/>
          <w:b/>
        </w:rPr>
        <w:t>Prefeito Municipal</w:t>
      </w:r>
    </w:p>
    <w:p w14:paraId="43FE5BCD" w14:textId="306AEC8B" w:rsidR="00296734" w:rsidRDefault="00296734" w:rsidP="00C34DC3">
      <w:pPr>
        <w:jc w:val="center"/>
        <w:rPr>
          <w:rFonts w:ascii="Times New Roman" w:hAnsi="Times New Roman" w:cs="Times New Roman"/>
          <w:b/>
          <w:bCs/>
          <w:sz w:val="32"/>
          <w:szCs w:val="32"/>
        </w:rPr>
      </w:pPr>
    </w:p>
    <w:p w14:paraId="0104BCAE" w14:textId="247F0330" w:rsidR="00296734" w:rsidRDefault="00296734" w:rsidP="00B80BD8">
      <w:pPr>
        <w:jc w:val="both"/>
        <w:rPr>
          <w:rFonts w:ascii="Times New Roman" w:hAnsi="Times New Roman" w:cs="Times New Roman"/>
          <w:b/>
          <w:bCs/>
          <w:sz w:val="32"/>
          <w:szCs w:val="32"/>
        </w:rPr>
      </w:pPr>
    </w:p>
    <w:p w14:paraId="497DD79A" w14:textId="7B5AE774" w:rsidR="00296734" w:rsidRDefault="00296734" w:rsidP="00B80BD8">
      <w:pPr>
        <w:jc w:val="both"/>
        <w:rPr>
          <w:rFonts w:ascii="Times New Roman" w:hAnsi="Times New Roman" w:cs="Times New Roman"/>
          <w:b/>
          <w:bCs/>
          <w:sz w:val="32"/>
          <w:szCs w:val="32"/>
        </w:rPr>
      </w:pPr>
    </w:p>
    <w:p w14:paraId="50B10B6F" w14:textId="77A3864C" w:rsidR="00296734" w:rsidRDefault="00296734" w:rsidP="00B80BD8">
      <w:pPr>
        <w:jc w:val="both"/>
        <w:rPr>
          <w:rFonts w:ascii="Times New Roman" w:hAnsi="Times New Roman" w:cs="Times New Roman"/>
          <w:b/>
          <w:bCs/>
          <w:sz w:val="32"/>
          <w:szCs w:val="32"/>
        </w:rPr>
      </w:pPr>
    </w:p>
    <w:p w14:paraId="1B883DF7" w14:textId="77777777" w:rsidR="00296734" w:rsidRDefault="00296734" w:rsidP="00B80BD8">
      <w:pPr>
        <w:jc w:val="both"/>
        <w:rPr>
          <w:rFonts w:ascii="Times New Roman" w:hAnsi="Times New Roman" w:cs="Times New Roman"/>
          <w:b/>
          <w:bCs/>
          <w:sz w:val="32"/>
          <w:szCs w:val="32"/>
        </w:rPr>
      </w:pPr>
    </w:p>
    <w:p w14:paraId="15884952" w14:textId="12BC1EAE" w:rsidR="00296734" w:rsidRDefault="00296734" w:rsidP="00B80BD8">
      <w:pPr>
        <w:jc w:val="both"/>
        <w:rPr>
          <w:rFonts w:ascii="Times New Roman" w:hAnsi="Times New Roman" w:cs="Times New Roman"/>
          <w:b/>
          <w:bCs/>
          <w:sz w:val="32"/>
          <w:szCs w:val="32"/>
        </w:rPr>
      </w:pPr>
    </w:p>
    <w:p w14:paraId="29C10CC9" w14:textId="482856C6" w:rsidR="00296734" w:rsidRDefault="00296734" w:rsidP="00B80BD8">
      <w:pPr>
        <w:jc w:val="both"/>
        <w:rPr>
          <w:rFonts w:ascii="Times New Roman" w:hAnsi="Times New Roman" w:cs="Times New Roman"/>
          <w:b/>
          <w:bCs/>
          <w:sz w:val="32"/>
          <w:szCs w:val="32"/>
        </w:rPr>
      </w:pPr>
    </w:p>
    <w:p w14:paraId="19E9318D" w14:textId="28E38CAC" w:rsidR="00296734" w:rsidRDefault="00296734" w:rsidP="00B80BD8">
      <w:pPr>
        <w:jc w:val="both"/>
        <w:rPr>
          <w:rFonts w:ascii="Times New Roman" w:hAnsi="Times New Roman" w:cs="Times New Roman"/>
          <w:b/>
          <w:bCs/>
          <w:sz w:val="32"/>
          <w:szCs w:val="32"/>
        </w:rPr>
      </w:pPr>
    </w:p>
    <w:p w14:paraId="0B53AB88" w14:textId="48305E32" w:rsidR="00296734" w:rsidRDefault="00296734" w:rsidP="00B80BD8">
      <w:pPr>
        <w:jc w:val="both"/>
        <w:rPr>
          <w:rFonts w:ascii="Times New Roman" w:hAnsi="Times New Roman" w:cs="Times New Roman"/>
          <w:b/>
          <w:bCs/>
          <w:sz w:val="32"/>
          <w:szCs w:val="32"/>
        </w:rPr>
      </w:pPr>
    </w:p>
    <w:p w14:paraId="1EFB6CB0" w14:textId="39308C9C" w:rsidR="00296734" w:rsidRDefault="00296734" w:rsidP="00B80BD8">
      <w:pPr>
        <w:jc w:val="both"/>
        <w:rPr>
          <w:rFonts w:ascii="Times New Roman" w:hAnsi="Times New Roman" w:cs="Times New Roman"/>
          <w:b/>
          <w:bCs/>
          <w:sz w:val="32"/>
          <w:szCs w:val="32"/>
        </w:rPr>
      </w:pPr>
    </w:p>
    <w:p w14:paraId="4EC53ED4" w14:textId="2FB5D538" w:rsidR="00296734" w:rsidRDefault="00296734" w:rsidP="00B80BD8">
      <w:pPr>
        <w:jc w:val="both"/>
        <w:rPr>
          <w:rFonts w:ascii="Times New Roman" w:hAnsi="Times New Roman" w:cs="Times New Roman"/>
          <w:b/>
          <w:bCs/>
          <w:sz w:val="32"/>
          <w:szCs w:val="32"/>
        </w:rPr>
      </w:pPr>
    </w:p>
    <w:p w14:paraId="563257EF" w14:textId="5CD421F8" w:rsidR="00296734" w:rsidRDefault="00296734" w:rsidP="00B80BD8">
      <w:pPr>
        <w:jc w:val="both"/>
        <w:rPr>
          <w:rFonts w:ascii="Times New Roman" w:hAnsi="Times New Roman" w:cs="Times New Roman"/>
          <w:b/>
          <w:bCs/>
          <w:sz w:val="32"/>
          <w:szCs w:val="32"/>
        </w:rPr>
      </w:pPr>
    </w:p>
    <w:p w14:paraId="75C5EA95" w14:textId="77777777" w:rsidR="00296734" w:rsidRDefault="00296734" w:rsidP="00B80BD8">
      <w:pPr>
        <w:jc w:val="both"/>
        <w:rPr>
          <w:rFonts w:ascii="Times New Roman" w:hAnsi="Times New Roman" w:cs="Times New Roman"/>
          <w:b/>
          <w:bCs/>
          <w:sz w:val="32"/>
          <w:szCs w:val="32"/>
        </w:rPr>
      </w:pPr>
    </w:p>
    <w:p w14:paraId="5E8B6F49" w14:textId="5EC48078" w:rsidR="00296734" w:rsidRDefault="00296734" w:rsidP="00B80BD8">
      <w:pPr>
        <w:jc w:val="both"/>
        <w:rPr>
          <w:rFonts w:ascii="Times New Roman" w:hAnsi="Times New Roman" w:cs="Times New Roman"/>
          <w:b/>
          <w:bCs/>
          <w:sz w:val="32"/>
          <w:szCs w:val="32"/>
        </w:rPr>
      </w:pPr>
    </w:p>
    <w:p w14:paraId="77EBC6CE" w14:textId="632D544C" w:rsidR="00296734" w:rsidRDefault="00296734" w:rsidP="00B80BD8">
      <w:pPr>
        <w:jc w:val="both"/>
        <w:rPr>
          <w:rFonts w:ascii="Times New Roman" w:hAnsi="Times New Roman" w:cs="Times New Roman"/>
          <w:b/>
          <w:bCs/>
          <w:sz w:val="32"/>
          <w:szCs w:val="32"/>
        </w:rPr>
      </w:pPr>
    </w:p>
    <w:p w14:paraId="71CC1A23" w14:textId="46509B7F" w:rsidR="00296734" w:rsidRDefault="00296734" w:rsidP="00B80BD8">
      <w:pPr>
        <w:jc w:val="both"/>
        <w:rPr>
          <w:rFonts w:ascii="Times New Roman" w:hAnsi="Times New Roman" w:cs="Times New Roman"/>
          <w:b/>
          <w:bCs/>
          <w:sz w:val="32"/>
          <w:szCs w:val="32"/>
        </w:rPr>
      </w:pPr>
    </w:p>
    <w:p w14:paraId="11F0364B" w14:textId="375221D7" w:rsidR="00296734" w:rsidRDefault="00C34DC3" w:rsidP="00B80BD8">
      <w:pPr>
        <w:jc w:val="both"/>
        <w:rPr>
          <w:rFonts w:ascii="Times New Roman" w:hAnsi="Times New Roman" w:cs="Times New Roman"/>
          <w:b/>
          <w:bCs/>
          <w:sz w:val="32"/>
          <w:szCs w:val="32"/>
        </w:rPr>
      </w:pPr>
      <w:r>
        <w:rPr>
          <w:noProof/>
        </w:rPr>
        <w:drawing>
          <wp:anchor distT="0" distB="0" distL="0" distR="0" simplePos="0" relativeHeight="251665408" behindDoc="1" locked="0" layoutInCell="1" allowOverlap="1" wp14:anchorId="325BD3A3" wp14:editId="315E0A13">
            <wp:simplePos x="0" y="0"/>
            <wp:positionH relativeFrom="page">
              <wp:posOffset>408305</wp:posOffset>
            </wp:positionH>
            <wp:positionV relativeFrom="page">
              <wp:posOffset>1090930</wp:posOffset>
            </wp:positionV>
            <wp:extent cx="6819900" cy="9001125"/>
            <wp:effectExtent l="0" t="0" r="0" b="9525"/>
            <wp:wrapNone/>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6" cstate="print"/>
                    <a:stretch>
                      <a:fillRect/>
                    </a:stretch>
                  </pic:blipFill>
                  <pic:spPr>
                    <a:xfrm>
                      <a:off x="0" y="0"/>
                      <a:ext cx="6819900" cy="9001125"/>
                    </a:xfrm>
                    <a:prstGeom prst="rect">
                      <a:avLst/>
                    </a:prstGeom>
                  </pic:spPr>
                </pic:pic>
              </a:graphicData>
            </a:graphic>
            <wp14:sizeRelH relativeFrom="margin">
              <wp14:pctWidth>0</wp14:pctWidth>
            </wp14:sizeRelH>
            <wp14:sizeRelV relativeFrom="margin">
              <wp14:pctHeight>0</wp14:pctHeight>
            </wp14:sizeRelV>
          </wp:anchor>
        </w:drawing>
      </w:r>
    </w:p>
    <w:p w14:paraId="3AF29E59" w14:textId="44602401" w:rsidR="00296734" w:rsidRDefault="00296734" w:rsidP="00B80BD8">
      <w:pPr>
        <w:jc w:val="both"/>
        <w:rPr>
          <w:rFonts w:ascii="Times New Roman" w:hAnsi="Times New Roman" w:cs="Times New Roman"/>
          <w:b/>
          <w:bCs/>
          <w:sz w:val="32"/>
          <w:szCs w:val="32"/>
        </w:rPr>
      </w:pPr>
    </w:p>
    <w:p w14:paraId="219E335B" w14:textId="5574F783" w:rsidR="00296734" w:rsidRDefault="00296734" w:rsidP="00B80BD8">
      <w:pPr>
        <w:jc w:val="both"/>
        <w:rPr>
          <w:rFonts w:ascii="Times New Roman" w:hAnsi="Times New Roman" w:cs="Times New Roman"/>
          <w:b/>
          <w:bCs/>
          <w:sz w:val="32"/>
          <w:szCs w:val="32"/>
        </w:rPr>
      </w:pPr>
    </w:p>
    <w:p w14:paraId="1B08BA4C" w14:textId="3FBA63A9" w:rsidR="00296734" w:rsidRDefault="00296734" w:rsidP="00B80BD8">
      <w:pPr>
        <w:jc w:val="both"/>
        <w:rPr>
          <w:rFonts w:ascii="Times New Roman" w:hAnsi="Times New Roman" w:cs="Times New Roman"/>
          <w:b/>
          <w:bCs/>
          <w:sz w:val="32"/>
          <w:szCs w:val="32"/>
        </w:rPr>
      </w:pPr>
    </w:p>
    <w:p w14:paraId="78AB540C" w14:textId="4A9E3126" w:rsidR="00296734" w:rsidRDefault="00296734" w:rsidP="00B80BD8">
      <w:pPr>
        <w:jc w:val="both"/>
        <w:rPr>
          <w:rFonts w:ascii="Times New Roman" w:hAnsi="Times New Roman" w:cs="Times New Roman"/>
          <w:b/>
          <w:bCs/>
          <w:sz w:val="32"/>
          <w:szCs w:val="32"/>
        </w:rPr>
      </w:pPr>
    </w:p>
    <w:p w14:paraId="08762019" w14:textId="0DAB7F68" w:rsidR="00296734" w:rsidRDefault="00296734" w:rsidP="00B80BD8">
      <w:pPr>
        <w:jc w:val="both"/>
        <w:rPr>
          <w:rFonts w:ascii="Times New Roman" w:hAnsi="Times New Roman" w:cs="Times New Roman"/>
          <w:b/>
          <w:bCs/>
          <w:sz w:val="32"/>
          <w:szCs w:val="32"/>
        </w:rPr>
      </w:pPr>
    </w:p>
    <w:p w14:paraId="193C0295" w14:textId="469E209E" w:rsidR="00296734" w:rsidRDefault="00296734" w:rsidP="00B80BD8">
      <w:pPr>
        <w:jc w:val="both"/>
        <w:rPr>
          <w:rFonts w:ascii="Times New Roman" w:hAnsi="Times New Roman" w:cs="Times New Roman"/>
          <w:b/>
          <w:bCs/>
          <w:sz w:val="32"/>
          <w:szCs w:val="32"/>
        </w:rPr>
      </w:pPr>
    </w:p>
    <w:p w14:paraId="6419DFB8" w14:textId="77777777" w:rsidR="00A74A7A" w:rsidRDefault="00A74A7A" w:rsidP="00B80BD8">
      <w:pPr>
        <w:jc w:val="both"/>
        <w:rPr>
          <w:rFonts w:ascii="Times New Roman" w:hAnsi="Times New Roman" w:cs="Times New Roman"/>
          <w:b/>
          <w:bCs/>
          <w:sz w:val="32"/>
          <w:szCs w:val="32"/>
        </w:rPr>
      </w:pPr>
    </w:p>
    <w:p w14:paraId="0F40F6AD" w14:textId="77777777" w:rsidR="001D0015" w:rsidRDefault="001D0015" w:rsidP="00B80BD8">
      <w:pPr>
        <w:jc w:val="both"/>
        <w:rPr>
          <w:rFonts w:ascii="Times New Roman" w:hAnsi="Times New Roman" w:cs="Times New Roman"/>
          <w:b/>
          <w:bCs/>
          <w:sz w:val="32"/>
          <w:szCs w:val="32"/>
        </w:rPr>
      </w:pPr>
    </w:p>
    <w:p w14:paraId="10DC8387" w14:textId="6434C091" w:rsidR="005C551A" w:rsidRDefault="005C551A" w:rsidP="00B80BD8">
      <w:pPr>
        <w:jc w:val="both"/>
        <w:rPr>
          <w:rFonts w:ascii="Times New Roman" w:hAnsi="Times New Roman" w:cs="Times New Roman"/>
          <w:b/>
          <w:bCs/>
          <w:sz w:val="32"/>
          <w:szCs w:val="32"/>
        </w:rPr>
        <w:sectPr w:rsidR="005C551A" w:rsidSect="00DA1AA0">
          <w:pgSz w:w="11906" w:h="16838"/>
          <w:pgMar w:top="1134" w:right="1274" w:bottom="1417" w:left="1701" w:header="708" w:footer="708" w:gutter="0"/>
          <w:cols w:space="708"/>
          <w:docGrid w:linePitch="360"/>
        </w:sectPr>
      </w:pPr>
    </w:p>
    <w:p w14:paraId="3F616797" w14:textId="3A5FA486" w:rsidR="005C551A" w:rsidRDefault="005C551A" w:rsidP="005C551A">
      <w:pPr>
        <w:tabs>
          <w:tab w:val="left" w:pos="1755"/>
          <w:tab w:val="center" w:pos="4252"/>
          <w:tab w:val="center" w:pos="4702"/>
          <w:tab w:val="right" w:pos="8504"/>
        </w:tabs>
        <w:spacing w:after="0"/>
        <w:jc w:val="center"/>
        <w:rPr>
          <w:rFonts w:ascii="Times New Roman" w:hAnsi="Times New Roman" w:cs="Times New Roman"/>
          <w:b/>
          <w:bCs/>
          <w:sz w:val="36"/>
          <w:szCs w:val="36"/>
        </w:rPr>
      </w:pPr>
      <w:r w:rsidRPr="005C551A">
        <w:rPr>
          <w:rFonts w:ascii="Times New Roman" w:hAnsi="Times New Roman" w:cs="Times New Roman"/>
          <w:b/>
          <w:bCs/>
          <w:sz w:val="36"/>
          <w:szCs w:val="36"/>
        </w:rPr>
        <w:lastRenderedPageBreak/>
        <w:t xml:space="preserve">EM FASE DE ÚNICA DISCUSSÃO E VOTAÇÃO </w:t>
      </w:r>
    </w:p>
    <w:p w14:paraId="02377A81" w14:textId="256367D4" w:rsidR="005C551A" w:rsidRDefault="005C551A" w:rsidP="005C551A">
      <w:pPr>
        <w:tabs>
          <w:tab w:val="left" w:pos="1755"/>
          <w:tab w:val="center" w:pos="4252"/>
          <w:tab w:val="center" w:pos="4702"/>
          <w:tab w:val="right" w:pos="8504"/>
        </w:tabs>
        <w:spacing w:after="0"/>
        <w:jc w:val="center"/>
        <w:rPr>
          <w:rFonts w:ascii="Times New Roman" w:hAnsi="Times New Roman" w:cs="Times New Roman"/>
          <w:b/>
          <w:bCs/>
          <w:sz w:val="36"/>
          <w:szCs w:val="36"/>
        </w:rPr>
      </w:pPr>
    </w:p>
    <w:p w14:paraId="7192F600" w14:textId="77777777" w:rsidR="005C551A" w:rsidRPr="005C551A" w:rsidRDefault="005C551A" w:rsidP="005C551A">
      <w:pPr>
        <w:tabs>
          <w:tab w:val="left" w:pos="1755"/>
          <w:tab w:val="center" w:pos="4252"/>
          <w:tab w:val="center" w:pos="4702"/>
          <w:tab w:val="right" w:pos="8504"/>
        </w:tabs>
        <w:spacing w:after="0"/>
        <w:jc w:val="center"/>
        <w:rPr>
          <w:rFonts w:ascii="Times New Roman" w:hAnsi="Times New Roman" w:cs="Times New Roman"/>
          <w:b/>
          <w:bCs/>
          <w:sz w:val="36"/>
          <w:szCs w:val="36"/>
        </w:rPr>
      </w:pPr>
      <w:bookmarkStart w:id="25" w:name="_Hlk129102199"/>
    </w:p>
    <w:p w14:paraId="42C25748" w14:textId="77777777" w:rsidR="005C551A" w:rsidRDefault="005C551A" w:rsidP="005C551A">
      <w:pPr>
        <w:tabs>
          <w:tab w:val="left" w:pos="1755"/>
          <w:tab w:val="center" w:pos="4252"/>
          <w:tab w:val="center" w:pos="4702"/>
          <w:tab w:val="right" w:pos="8504"/>
        </w:tabs>
        <w:spacing w:after="0"/>
        <w:jc w:val="center"/>
        <w:rPr>
          <w:rFonts w:ascii="Calibri" w:hAnsi="Calibri"/>
        </w:rPr>
      </w:pPr>
    </w:p>
    <w:p w14:paraId="394F6E69" w14:textId="16CFF3A2" w:rsidR="00A74A7A" w:rsidRPr="00044F98" w:rsidRDefault="00A74A7A" w:rsidP="005C551A">
      <w:pPr>
        <w:tabs>
          <w:tab w:val="left" w:pos="1755"/>
          <w:tab w:val="center" w:pos="4252"/>
          <w:tab w:val="center" w:pos="4702"/>
          <w:tab w:val="right" w:pos="8504"/>
        </w:tabs>
        <w:spacing w:after="0"/>
        <w:jc w:val="center"/>
        <w:rPr>
          <w:rFonts w:ascii="Calibri" w:hAnsi="Calibri"/>
        </w:rPr>
      </w:pPr>
      <w:r w:rsidRPr="00044F98">
        <w:rPr>
          <w:rFonts w:ascii="Calibri" w:hAnsi="Calibri"/>
          <w:noProof/>
          <w:color w:val="0000FF"/>
        </w:rPr>
        <w:drawing>
          <wp:inline distT="0" distB="0" distL="0" distR="0" wp14:anchorId="419D8DF0" wp14:editId="545B12B8">
            <wp:extent cx="581025" cy="571500"/>
            <wp:effectExtent l="0" t="0" r="0" b="0"/>
            <wp:docPr id="8" name="Imagem 8" descr="Descrição: Miniatura ''(thumbnail)'' da versão das 19h31min de 2 de junho de 201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Miniatura ''(thumbnail)'' da versão das 19h31min de 2 de junho de 20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025" cy="571500"/>
                    </a:xfrm>
                    <a:prstGeom prst="rect">
                      <a:avLst/>
                    </a:prstGeom>
                    <a:noFill/>
                    <a:ln>
                      <a:noFill/>
                    </a:ln>
                  </pic:spPr>
                </pic:pic>
              </a:graphicData>
            </a:graphic>
          </wp:inline>
        </w:drawing>
      </w:r>
    </w:p>
    <w:p w14:paraId="374B8491" w14:textId="77777777" w:rsidR="00A74A7A" w:rsidRPr="00044F98" w:rsidRDefault="00A74A7A" w:rsidP="00A74A7A">
      <w:pPr>
        <w:tabs>
          <w:tab w:val="center" w:pos="4252"/>
          <w:tab w:val="right" w:pos="8504"/>
        </w:tabs>
        <w:spacing w:after="0"/>
        <w:jc w:val="center"/>
        <w:rPr>
          <w:rFonts w:ascii="Palatino Linotype" w:hAnsi="Palatino Linotype"/>
          <w:b/>
        </w:rPr>
      </w:pPr>
      <w:r w:rsidRPr="00044F98">
        <w:rPr>
          <w:rFonts w:ascii="Palatino Linotype" w:hAnsi="Palatino Linotype"/>
          <w:b/>
        </w:rPr>
        <w:t>ESTADO DO RIO GRANDE DO NORTE</w:t>
      </w:r>
    </w:p>
    <w:p w14:paraId="67298105" w14:textId="77777777" w:rsidR="00A74A7A" w:rsidRPr="00044F98" w:rsidRDefault="00A74A7A" w:rsidP="00A74A7A">
      <w:pPr>
        <w:tabs>
          <w:tab w:val="center" w:pos="4252"/>
          <w:tab w:val="right" w:pos="8504"/>
        </w:tabs>
        <w:spacing w:after="0"/>
        <w:jc w:val="center"/>
        <w:rPr>
          <w:rFonts w:ascii="Palatino Linotype" w:hAnsi="Palatino Linotype"/>
          <w:b/>
        </w:rPr>
      </w:pPr>
      <w:r w:rsidRPr="00044F98">
        <w:rPr>
          <w:rFonts w:ascii="Palatino Linotype" w:hAnsi="Palatino Linotype"/>
          <w:b/>
        </w:rPr>
        <w:t>CÂMARA MUNICIPAL DE CRUZETA</w:t>
      </w:r>
    </w:p>
    <w:p w14:paraId="3E478E8F" w14:textId="77777777" w:rsidR="00A74A7A" w:rsidRPr="00044F98" w:rsidRDefault="00A74A7A" w:rsidP="00A74A7A">
      <w:pPr>
        <w:tabs>
          <w:tab w:val="center" w:pos="4252"/>
          <w:tab w:val="right" w:pos="8504"/>
        </w:tabs>
        <w:spacing w:after="0"/>
        <w:jc w:val="center"/>
        <w:rPr>
          <w:rFonts w:ascii="Palatino Linotype" w:hAnsi="Palatino Linotype"/>
          <w:b/>
        </w:rPr>
      </w:pPr>
      <w:r w:rsidRPr="00044F98">
        <w:rPr>
          <w:rFonts w:ascii="Palatino Linotype" w:hAnsi="Palatino Linotype"/>
          <w:b/>
        </w:rPr>
        <w:t>Praça Celso Azevedo, 127 – Cep. 59.375-000 – Telefax (84) 3473-2358</w:t>
      </w:r>
    </w:p>
    <w:p w14:paraId="5A34D372" w14:textId="77777777" w:rsidR="00A74A7A" w:rsidRPr="00044F98" w:rsidRDefault="00A74A7A" w:rsidP="00A74A7A">
      <w:pPr>
        <w:tabs>
          <w:tab w:val="center" w:pos="4252"/>
          <w:tab w:val="right" w:pos="8504"/>
        </w:tabs>
        <w:spacing w:after="0"/>
        <w:jc w:val="center"/>
        <w:rPr>
          <w:rFonts w:ascii="Palatino Linotype" w:hAnsi="Palatino Linotype"/>
          <w:b/>
        </w:rPr>
      </w:pPr>
      <w:r w:rsidRPr="00044F98">
        <w:rPr>
          <w:rFonts w:ascii="Palatino Linotype" w:hAnsi="Palatino Linotype"/>
          <w:b/>
        </w:rPr>
        <w:t>CNPJ 10.727.485/0001-73</w:t>
      </w:r>
    </w:p>
    <w:p w14:paraId="37A0B1E7" w14:textId="77777777" w:rsidR="00A74A7A" w:rsidRPr="00044F98" w:rsidRDefault="00D80ACC" w:rsidP="00A74A7A">
      <w:pPr>
        <w:tabs>
          <w:tab w:val="center" w:pos="4252"/>
          <w:tab w:val="right" w:pos="8504"/>
        </w:tabs>
        <w:spacing w:after="0"/>
        <w:jc w:val="center"/>
        <w:rPr>
          <w:rFonts w:ascii="Palatino Linotype" w:hAnsi="Palatino Linotype"/>
          <w:b/>
          <w:color w:val="0000FF"/>
          <w:u w:val="single"/>
        </w:rPr>
      </w:pPr>
      <w:hyperlink r:id="rId17" w:history="1">
        <w:r w:rsidR="00A74A7A" w:rsidRPr="00044F98">
          <w:rPr>
            <w:rFonts w:ascii="Palatino Linotype" w:hAnsi="Palatino Linotype"/>
            <w:b/>
            <w:color w:val="0000FF"/>
            <w:u w:val="single"/>
          </w:rPr>
          <w:t>www.cruzeta.rn.leg.br</w:t>
        </w:r>
      </w:hyperlink>
      <w:r w:rsidR="00A74A7A" w:rsidRPr="00044F98">
        <w:rPr>
          <w:rFonts w:ascii="Palatino Linotype" w:hAnsi="Palatino Linotype"/>
          <w:b/>
        </w:rPr>
        <w:t xml:space="preserve"> </w:t>
      </w:r>
      <w:r w:rsidR="00A74A7A" w:rsidRPr="00044F98">
        <w:rPr>
          <w:rFonts w:ascii="Palatino Linotype" w:hAnsi="Palatino Linotype"/>
          <w:b/>
          <w:color w:val="2E74B5"/>
        </w:rPr>
        <w:t>–</w:t>
      </w:r>
      <w:r w:rsidR="00A74A7A" w:rsidRPr="00044F98">
        <w:rPr>
          <w:rFonts w:ascii="Palatino Linotype" w:hAnsi="Palatino Linotype"/>
          <w:b/>
        </w:rPr>
        <w:t xml:space="preserve"> </w:t>
      </w:r>
      <w:hyperlink r:id="rId18" w:history="1">
        <w:r w:rsidR="00A74A7A" w:rsidRPr="00044F98">
          <w:rPr>
            <w:rFonts w:ascii="Palatino Linotype" w:hAnsi="Palatino Linotype"/>
            <w:b/>
            <w:color w:val="0000FF"/>
            <w:u w:val="single"/>
          </w:rPr>
          <w:t>camaracruzeta@yahoo.com.br</w:t>
        </w:r>
      </w:hyperlink>
    </w:p>
    <w:p w14:paraId="2AD5BD91" w14:textId="77777777" w:rsidR="00A74A7A" w:rsidRPr="00044F98" w:rsidRDefault="00A74A7A" w:rsidP="00A74A7A">
      <w:pPr>
        <w:tabs>
          <w:tab w:val="center" w:pos="4252"/>
          <w:tab w:val="right" w:pos="8504"/>
        </w:tabs>
        <w:jc w:val="center"/>
      </w:pPr>
    </w:p>
    <w:p w14:paraId="64D62490" w14:textId="77777777" w:rsidR="00A74A7A" w:rsidRPr="00F24578" w:rsidRDefault="00A74A7A" w:rsidP="00A74A7A">
      <w:pPr>
        <w:jc w:val="both"/>
        <w:rPr>
          <w:rFonts w:ascii="Times New Roman" w:hAnsi="Times New Roman" w:cs="Times New Roman"/>
          <w:sz w:val="28"/>
          <w:szCs w:val="28"/>
        </w:rPr>
      </w:pPr>
    </w:p>
    <w:p w14:paraId="06458DB2" w14:textId="77777777" w:rsidR="00A74A7A" w:rsidRPr="00F24578" w:rsidRDefault="00A74A7A" w:rsidP="00A74A7A">
      <w:pPr>
        <w:jc w:val="center"/>
        <w:rPr>
          <w:rFonts w:ascii="Times New Roman" w:hAnsi="Times New Roman" w:cs="Times New Roman"/>
          <w:b/>
          <w:bCs/>
          <w:sz w:val="28"/>
          <w:szCs w:val="28"/>
        </w:rPr>
      </w:pPr>
      <w:r w:rsidRPr="00F24578">
        <w:rPr>
          <w:rFonts w:ascii="Times New Roman" w:hAnsi="Times New Roman" w:cs="Times New Roman"/>
          <w:b/>
          <w:bCs/>
          <w:sz w:val="28"/>
          <w:szCs w:val="28"/>
        </w:rPr>
        <w:t>PROJETO DE RESOLUÇÃO Nº 01/2023</w:t>
      </w:r>
    </w:p>
    <w:p w14:paraId="35598FED" w14:textId="77777777" w:rsidR="00A74A7A" w:rsidRPr="00F24578" w:rsidRDefault="00A74A7A" w:rsidP="00A74A7A">
      <w:pPr>
        <w:pStyle w:val="Cabealho"/>
        <w:spacing w:before="120"/>
        <w:jc w:val="center"/>
        <w:rPr>
          <w:b/>
          <w:sz w:val="28"/>
          <w:szCs w:val="28"/>
        </w:rPr>
      </w:pPr>
    </w:p>
    <w:p w14:paraId="47F33BA8" w14:textId="77777777" w:rsidR="00A74A7A" w:rsidRPr="00F24578" w:rsidRDefault="00A74A7A" w:rsidP="00A74A7A">
      <w:pPr>
        <w:pStyle w:val="NormalWeb"/>
        <w:ind w:left="3686"/>
        <w:jc w:val="both"/>
        <w:outlineLvl w:val="2"/>
        <w:rPr>
          <w:rFonts w:ascii="Times New Roman" w:hAnsi="Times New Roman" w:cs="Times New Roman"/>
          <w:bCs/>
          <w:sz w:val="24"/>
          <w:szCs w:val="24"/>
        </w:rPr>
      </w:pPr>
      <w:r w:rsidRPr="00F24578">
        <w:rPr>
          <w:rStyle w:val="Forte"/>
          <w:rFonts w:ascii="Times New Roman" w:hAnsi="Times New Roman" w:cs="Times New Roman"/>
          <w:sz w:val="24"/>
          <w:szCs w:val="24"/>
        </w:rPr>
        <w:t>Autoriza, institui e regulamenta o pagamento de diárias de viagens aos servidores e vereadores da Câmara Municipal de Cruzeta.</w:t>
      </w:r>
    </w:p>
    <w:p w14:paraId="59447D96" w14:textId="77777777" w:rsidR="00A74A7A" w:rsidRPr="00F24578" w:rsidRDefault="00A74A7A" w:rsidP="00A74A7A">
      <w:pPr>
        <w:pStyle w:val="NormalWeb"/>
        <w:jc w:val="both"/>
        <w:outlineLvl w:val="2"/>
        <w:rPr>
          <w:rFonts w:ascii="Times New Roman" w:hAnsi="Times New Roman" w:cs="Times New Roman"/>
          <w:bCs/>
          <w:sz w:val="28"/>
          <w:szCs w:val="28"/>
        </w:rPr>
      </w:pPr>
    </w:p>
    <w:p w14:paraId="3392D05D" w14:textId="77777777" w:rsidR="00A74A7A" w:rsidRPr="00F24578" w:rsidRDefault="00A74A7A" w:rsidP="00A74A7A">
      <w:pPr>
        <w:pStyle w:val="NormalWeb"/>
        <w:spacing w:line="360" w:lineRule="auto"/>
        <w:ind w:firstLine="1134"/>
        <w:jc w:val="both"/>
        <w:outlineLvl w:val="2"/>
        <w:rPr>
          <w:rFonts w:ascii="Times New Roman" w:hAnsi="Times New Roman" w:cs="Times New Roman"/>
          <w:bCs/>
          <w:sz w:val="28"/>
          <w:szCs w:val="28"/>
        </w:rPr>
      </w:pPr>
      <w:r w:rsidRPr="00F24578">
        <w:rPr>
          <w:rFonts w:ascii="Times New Roman" w:hAnsi="Times New Roman" w:cs="Times New Roman"/>
          <w:b/>
          <w:sz w:val="28"/>
          <w:szCs w:val="28"/>
        </w:rPr>
        <w:t>O PRESIDENTE DA CÂMARA MUNICIPAL DE CRUZETA/RN</w:t>
      </w:r>
      <w:r w:rsidRPr="00F24578">
        <w:rPr>
          <w:rFonts w:ascii="Times New Roman" w:hAnsi="Times New Roman" w:cs="Times New Roman"/>
          <w:bCs/>
          <w:sz w:val="28"/>
          <w:szCs w:val="28"/>
        </w:rPr>
        <w:t>, no uso das atribuições legais,</w:t>
      </w:r>
    </w:p>
    <w:p w14:paraId="225056B4"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
          <w:sz w:val="28"/>
          <w:szCs w:val="28"/>
        </w:rPr>
      </w:pPr>
      <w:r w:rsidRPr="00F24578">
        <w:rPr>
          <w:rFonts w:ascii="Times New Roman" w:hAnsi="Times New Roman" w:cs="Times New Roman"/>
          <w:b/>
          <w:sz w:val="28"/>
          <w:szCs w:val="28"/>
        </w:rPr>
        <w:t>FAÇO SABER QUE A CÂMARA MUNICIPAL DE CRUZETA APROVOU E EU PROMULGO A SEGUINTE RESOLUÇÃO:</w:t>
      </w:r>
    </w:p>
    <w:p w14:paraId="7F1B05D6"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Art. 1º. Esta Resolução autoriza, institui e estabelece normas e procedimentos relativos à concessão/pagamento de diárias de viagem aos Vereadores e Servidores da Câmara Municipal de Cruzeta, na forma em que regulamenta.</w:t>
      </w:r>
    </w:p>
    <w:p w14:paraId="4ABBE9C3"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 xml:space="preserve">Art. 2º. O Vereador que se deslocar do Município de Cruzeta para qualquer outro no território nacional para atividades relacionadas com o exercício do mandato parlamentar ou em missão oficial do Poder Legislativo, devidamente autorizado pelo Presidente do Poder Legislativo, fará jus à </w:t>
      </w:r>
      <w:r w:rsidRPr="00F24578">
        <w:rPr>
          <w:rFonts w:ascii="Times New Roman" w:hAnsi="Times New Roman" w:cs="Times New Roman"/>
          <w:bCs/>
          <w:sz w:val="28"/>
          <w:szCs w:val="28"/>
        </w:rPr>
        <w:lastRenderedPageBreak/>
        <w:t>percepção de diárias para indenização das despesas extraordinárias de alimentação, bem como às respectivas ao reembolso de hospedagem e transporte (passagens e/ou combustíveis), na forma prevista nesta Resolução, conforme os valores fixados no Anexo I desta Resolução.</w:t>
      </w:r>
    </w:p>
    <w:p w14:paraId="2603C3F8"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Art. 3º. Aos servidores da Câmara Municipal de Cruzeta é assegurado o pagamento de diárias, nesta, entendidas despesas de hospedagem e alimentação, de acordo com os valores fixados no Anexo I desta Lei, quando em viagem para fora da sede funcional, a serviço ou para participar de curso de aprimoramento profissional, a qual somente se dará com a devida autorização do Presidente do Poder Legislativo.</w:t>
      </w:r>
    </w:p>
    <w:p w14:paraId="7981CAAC"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 1º - O funcionário não fará jus às diárias quando o deslocamento da sede constituir exigência permanente do cargo.</w:t>
      </w:r>
    </w:p>
    <w:p w14:paraId="03491090"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Art. 4º. As diárias serão concedidas por dia de afastamento da sede de serviço, garantindo-se a inclusão da data de saída e da data de chegada, se esta ocorrer após às 12:00 horas.</w:t>
      </w:r>
    </w:p>
    <w:p w14:paraId="250D2354" w14:textId="77777777" w:rsidR="00A74A7A" w:rsidRPr="00F24578" w:rsidRDefault="00A74A7A" w:rsidP="00A74A7A">
      <w:pPr>
        <w:pStyle w:val="NormalWeb"/>
        <w:tabs>
          <w:tab w:val="left" w:pos="1080"/>
        </w:tabs>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Art. 5º. As diárias não serão devidas quando:</w:t>
      </w:r>
    </w:p>
    <w:p w14:paraId="04111E25" w14:textId="77777777" w:rsidR="00A74A7A" w:rsidRPr="00F24578" w:rsidRDefault="00A74A7A" w:rsidP="00A74A7A">
      <w:pPr>
        <w:pStyle w:val="NormalWeb"/>
        <w:tabs>
          <w:tab w:val="left" w:pos="1080"/>
        </w:tabs>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 xml:space="preserve">I - </w:t>
      </w:r>
      <w:proofErr w:type="gramStart"/>
      <w:r w:rsidRPr="00F24578">
        <w:rPr>
          <w:rFonts w:ascii="Times New Roman" w:hAnsi="Times New Roman" w:cs="Times New Roman"/>
          <w:bCs/>
          <w:sz w:val="28"/>
          <w:szCs w:val="28"/>
        </w:rPr>
        <w:t>o</w:t>
      </w:r>
      <w:proofErr w:type="gramEnd"/>
      <w:r w:rsidRPr="00F24578">
        <w:rPr>
          <w:rFonts w:ascii="Times New Roman" w:hAnsi="Times New Roman" w:cs="Times New Roman"/>
          <w:bCs/>
          <w:sz w:val="28"/>
          <w:szCs w:val="28"/>
        </w:rPr>
        <w:t xml:space="preserve"> deslocamento do funcionário durar menos de 4 (quatro) horas;</w:t>
      </w:r>
    </w:p>
    <w:p w14:paraId="1FBE26A5" w14:textId="77777777" w:rsidR="00A74A7A" w:rsidRPr="00F24578" w:rsidRDefault="00A74A7A" w:rsidP="00A74A7A">
      <w:pPr>
        <w:pStyle w:val="NormalWeb"/>
        <w:tabs>
          <w:tab w:val="left" w:pos="1080"/>
        </w:tabs>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 xml:space="preserve">II – </w:t>
      </w:r>
      <w:proofErr w:type="gramStart"/>
      <w:r w:rsidRPr="00F24578">
        <w:rPr>
          <w:rFonts w:ascii="Times New Roman" w:hAnsi="Times New Roman" w:cs="Times New Roman"/>
          <w:bCs/>
          <w:sz w:val="28"/>
          <w:szCs w:val="28"/>
        </w:rPr>
        <w:t>for</w:t>
      </w:r>
      <w:proofErr w:type="gramEnd"/>
      <w:r w:rsidRPr="00F24578">
        <w:rPr>
          <w:rFonts w:ascii="Times New Roman" w:hAnsi="Times New Roman" w:cs="Times New Roman"/>
          <w:bCs/>
          <w:sz w:val="28"/>
          <w:szCs w:val="28"/>
        </w:rPr>
        <w:t xml:space="preserve"> disponibilizada ao funcionário alimentação e/ou hospedagem e/ou transporte, suprimindo-se o pagamento da respectiva parcela disponibilizada.</w:t>
      </w:r>
    </w:p>
    <w:p w14:paraId="5CDD3A11"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Art. 6º. A concessão das diárias será feita antecipadamente pelo Presidente da Câmara Municipal.</w:t>
      </w:r>
    </w:p>
    <w:p w14:paraId="2E098BDF"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 1º O requerimento para concessão de diária será dirigido ao Presidente da Câmara e deverá ser instruído com a motivação da viagem, o período de afastamento e o destino;</w:t>
      </w:r>
    </w:p>
    <w:p w14:paraId="3F47C0DB"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lastRenderedPageBreak/>
        <w:t>§ 2º Em hipótese alguma poderá ser autorizada a concessão de indenizações se requeridas após a realização do evento que deu origem ao pedido.</w:t>
      </w:r>
    </w:p>
    <w:p w14:paraId="3EBE590A"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 3º Havendo necessidade de prorrogação do prazo de afastamento, o vereador/servidor terá direito às diárias correspondentes aos dias compreendidos nesse período, desde que tal prorrogação seja igualmente autorizada pelo Presidente.</w:t>
      </w:r>
    </w:p>
    <w:p w14:paraId="276AB96A"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 xml:space="preserve">§ 4º A concessão e pagamento de diárias condiciona-se à existência de crédito orçamentário e disponibilidade financeira. </w:t>
      </w:r>
    </w:p>
    <w:p w14:paraId="4457D6BF"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Art. 7º. O ato de concessão das diárias, de competência do Presidente do Poder Legislativo, será publicado, por afixação e conterá o nome do funcionário, data e local da viagem, o objetivo da mesma e a importância total a ser paga.</w:t>
      </w:r>
    </w:p>
    <w:p w14:paraId="78D642E9"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Art. 8º. Desde que requeridas com antecedência de pelo menos 02 (dois) dias, as diárias autorizadas serão pagas antecipadamente.</w:t>
      </w:r>
    </w:p>
    <w:p w14:paraId="4ED1E991"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Parágrafo Único. Ao funcionário poderá ser concedido, ainda, em regime de adiantamento, numerário para aquisição de passagens e/ou combustíveis.</w:t>
      </w:r>
    </w:p>
    <w:p w14:paraId="65FA4281"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Art. 9º. O servidor está obrigado a restituir, no prazo máximo de 05 (cinco) dias úteis, os valores recebidos a título de diárias quando:</w:t>
      </w:r>
    </w:p>
    <w:p w14:paraId="4CD63F1B"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 xml:space="preserve">I - </w:t>
      </w:r>
      <w:proofErr w:type="gramStart"/>
      <w:r w:rsidRPr="00F24578">
        <w:rPr>
          <w:rFonts w:ascii="Times New Roman" w:hAnsi="Times New Roman" w:cs="Times New Roman"/>
          <w:bCs/>
          <w:sz w:val="28"/>
          <w:szCs w:val="28"/>
        </w:rPr>
        <w:t>quando</w:t>
      </w:r>
      <w:proofErr w:type="gramEnd"/>
      <w:r w:rsidRPr="00F24578">
        <w:rPr>
          <w:rFonts w:ascii="Times New Roman" w:hAnsi="Times New Roman" w:cs="Times New Roman"/>
          <w:bCs/>
          <w:sz w:val="28"/>
          <w:szCs w:val="28"/>
        </w:rPr>
        <w:t>, por qualquer circunstância, a viagem for cancelada ou adiada, situação em que a devolução será do valor integral;</w:t>
      </w:r>
    </w:p>
    <w:p w14:paraId="523FCC65"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 xml:space="preserve">II - </w:t>
      </w:r>
      <w:proofErr w:type="gramStart"/>
      <w:r w:rsidRPr="00F24578">
        <w:rPr>
          <w:rFonts w:ascii="Times New Roman" w:hAnsi="Times New Roman" w:cs="Times New Roman"/>
          <w:bCs/>
          <w:sz w:val="28"/>
          <w:szCs w:val="28"/>
        </w:rPr>
        <w:t>retornar</w:t>
      </w:r>
      <w:proofErr w:type="gramEnd"/>
      <w:r w:rsidRPr="00F24578">
        <w:rPr>
          <w:rFonts w:ascii="Times New Roman" w:hAnsi="Times New Roman" w:cs="Times New Roman"/>
          <w:bCs/>
          <w:sz w:val="28"/>
          <w:szCs w:val="28"/>
        </w:rPr>
        <w:t xml:space="preserve"> à sede antes da data final prevista para o seu afastamento, sendo que, neste caso, a devolução será das diárias recebidas em excesso.</w:t>
      </w:r>
    </w:p>
    <w:p w14:paraId="74911382"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 xml:space="preserve">Art. 10.  Em todos os casos de deslocamento para viagem prevista nesta Resolução, o servidor ou agente político é obrigado a apresentar o </w:t>
      </w:r>
      <w:r w:rsidRPr="00F24578">
        <w:rPr>
          <w:rFonts w:ascii="Times New Roman" w:hAnsi="Times New Roman" w:cs="Times New Roman"/>
          <w:bCs/>
          <w:sz w:val="28"/>
          <w:szCs w:val="28"/>
        </w:rPr>
        <w:lastRenderedPageBreak/>
        <w:t xml:space="preserve">Relatório de Viagem no prazo de 03 (três) dias úteis </w:t>
      </w:r>
      <w:proofErr w:type="spellStart"/>
      <w:r w:rsidRPr="00F24578">
        <w:rPr>
          <w:rFonts w:ascii="Times New Roman" w:hAnsi="Times New Roman" w:cs="Times New Roman"/>
          <w:bCs/>
          <w:sz w:val="28"/>
          <w:szCs w:val="28"/>
        </w:rPr>
        <w:t>subseqüentes</w:t>
      </w:r>
      <w:proofErr w:type="spellEnd"/>
      <w:r w:rsidRPr="00F24578">
        <w:rPr>
          <w:rFonts w:ascii="Times New Roman" w:hAnsi="Times New Roman" w:cs="Times New Roman"/>
          <w:bCs/>
          <w:sz w:val="28"/>
          <w:szCs w:val="28"/>
        </w:rPr>
        <w:t xml:space="preserve"> ao retorno à sede do Município de Cruzeta, para fins de cálculo de possível restituição de valores. </w:t>
      </w:r>
    </w:p>
    <w:p w14:paraId="7CA653BD"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Art. 11. É obrigatória a apresentação dos documentos fiscais hábeis exclusivamente para comprovar as despesas com hospedagem e, em se tratando de transporte, as passagens ou recibos ou ainda, no caso de utilização de veículo próprio, os comprovantes de abastecimento.</w:t>
      </w:r>
    </w:p>
    <w:p w14:paraId="13E7810F"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 xml:space="preserve">§ 1º. É vedado o reembolso de transporte quando o vereador </w:t>
      </w:r>
      <w:proofErr w:type="gramStart"/>
      <w:r w:rsidRPr="00F24578">
        <w:rPr>
          <w:rFonts w:ascii="Times New Roman" w:hAnsi="Times New Roman" w:cs="Times New Roman"/>
          <w:bCs/>
          <w:sz w:val="28"/>
          <w:szCs w:val="28"/>
        </w:rPr>
        <w:t>utilizar-se</w:t>
      </w:r>
      <w:proofErr w:type="gramEnd"/>
      <w:r w:rsidRPr="00F24578">
        <w:rPr>
          <w:rFonts w:ascii="Times New Roman" w:hAnsi="Times New Roman" w:cs="Times New Roman"/>
          <w:bCs/>
          <w:sz w:val="28"/>
          <w:szCs w:val="28"/>
        </w:rPr>
        <w:t xml:space="preserve"> de veículo oficial para locomoção.</w:t>
      </w:r>
    </w:p>
    <w:p w14:paraId="334ED89E"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 xml:space="preserve">§ 2º. A não apresentação dos comprovantes descritos no </w:t>
      </w:r>
      <w:r w:rsidRPr="00F24578">
        <w:rPr>
          <w:rFonts w:ascii="Times New Roman" w:hAnsi="Times New Roman" w:cs="Times New Roman"/>
          <w:bCs/>
          <w:i/>
          <w:sz w:val="28"/>
          <w:szCs w:val="28"/>
        </w:rPr>
        <w:t xml:space="preserve">caput </w:t>
      </w:r>
      <w:r w:rsidRPr="00F24578">
        <w:rPr>
          <w:rFonts w:ascii="Times New Roman" w:hAnsi="Times New Roman" w:cs="Times New Roman"/>
          <w:bCs/>
          <w:sz w:val="28"/>
          <w:szCs w:val="28"/>
        </w:rPr>
        <w:t>deste artigo importará em desconto integral em folha dos valores das diárias já pagas ao funcionário, sem prejuízo das eventuais sanções disciplinares.</w:t>
      </w:r>
    </w:p>
    <w:p w14:paraId="72D8F9C4"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 3º. Em caso de o reembolso não ter se dado de forma antecipada, a não apresentação dos comprovantes previstos no caput deste artigo ou a sua apresentação de forma irregular, ou com valores exorbitantes, ou incompatíveis com as despesas realizadas, impede o pagamento das diárias.</w:t>
      </w:r>
    </w:p>
    <w:p w14:paraId="08F2C247"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 xml:space="preserve">§ 4º. O pagamento das diárias, nos termos do </w:t>
      </w:r>
      <w:r w:rsidRPr="00F24578">
        <w:rPr>
          <w:rFonts w:ascii="Times New Roman" w:hAnsi="Times New Roman" w:cs="Times New Roman"/>
          <w:bCs/>
          <w:i/>
          <w:sz w:val="28"/>
          <w:szCs w:val="28"/>
        </w:rPr>
        <w:t xml:space="preserve">caput </w:t>
      </w:r>
      <w:r w:rsidRPr="00F24578">
        <w:rPr>
          <w:rFonts w:ascii="Times New Roman" w:hAnsi="Times New Roman" w:cs="Times New Roman"/>
          <w:bCs/>
          <w:sz w:val="28"/>
          <w:szCs w:val="28"/>
        </w:rPr>
        <w:t>do art. 2º e 3º dessa Resolução independem de comprovação de despesas por nota.</w:t>
      </w:r>
    </w:p>
    <w:p w14:paraId="6413CAD3"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Art. 12. As diárias corresponderão a 50% (cinquenta por cento) dos valores estabelecidos quando o afastamento não exigir pernoite fora da sede do Município.</w:t>
      </w:r>
    </w:p>
    <w:p w14:paraId="6658E0DC"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Art. 13. Não será concedida nova diária de viagem ao servidor que não tiver comprovado a realização de despesas com hospedagem em viagem anterior.</w:t>
      </w:r>
    </w:p>
    <w:p w14:paraId="7AB73A73"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Art. 14. As despesas decorrentes desta Resolução correrão por conta das dotações orçamentárias próprias.</w:t>
      </w:r>
    </w:p>
    <w:p w14:paraId="624A4882"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lastRenderedPageBreak/>
        <w:t>Art. 15. Os casos omissos nessa Resolução serão resolvidos pelo Presidente da Câmara Municipal.</w:t>
      </w:r>
    </w:p>
    <w:p w14:paraId="56CC9172" w14:textId="77777777" w:rsidR="00A74A7A" w:rsidRPr="00F24578" w:rsidRDefault="00A74A7A" w:rsidP="00A74A7A">
      <w:pPr>
        <w:pStyle w:val="NormalWeb"/>
        <w:spacing w:line="360" w:lineRule="auto"/>
        <w:ind w:left="0" w:right="0" w:firstLine="1134"/>
        <w:jc w:val="both"/>
        <w:outlineLvl w:val="2"/>
        <w:rPr>
          <w:rFonts w:ascii="Times New Roman" w:hAnsi="Times New Roman" w:cs="Times New Roman"/>
          <w:bCs/>
          <w:sz w:val="28"/>
          <w:szCs w:val="28"/>
        </w:rPr>
      </w:pPr>
      <w:r w:rsidRPr="00F24578">
        <w:rPr>
          <w:rFonts w:ascii="Times New Roman" w:hAnsi="Times New Roman" w:cs="Times New Roman"/>
          <w:bCs/>
          <w:sz w:val="28"/>
          <w:szCs w:val="28"/>
        </w:rPr>
        <w:t>Art. 16. Essa Resolução entra em vigor na data de sua publicação, revogando-se as disposições em contrário.</w:t>
      </w:r>
    </w:p>
    <w:p w14:paraId="00F4A3AD" w14:textId="77777777" w:rsidR="00A74A7A" w:rsidRPr="00F24578" w:rsidRDefault="00A74A7A" w:rsidP="00A74A7A">
      <w:pPr>
        <w:autoSpaceDE w:val="0"/>
        <w:autoSpaceDN w:val="0"/>
        <w:adjustRightInd w:val="0"/>
        <w:ind w:firstLine="1134"/>
        <w:jc w:val="center"/>
        <w:rPr>
          <w:rFonts w:ascii="Times New Roman" w:hAnsi="Times New Roman" w:cs="Times New Roman"/>
          <w:sz w:val="28"/>
          <w:szCs w:val="28"/>
        </w:rPr>
      </w:pPr>
    </w:p>
    <w:p w14:paraId="4437CE7B" w14:textId="77777777" w:rsidR="00A74A7A" w:rsidRPr="00F24578" w:rsidRDefault="00A74A7A" w:rsidP="00A74A7A">
      <w:pPr>
        <w:spacing w:before="120" w:line="360" w:lineRule="auto"/>
        <w:ind w:firstLine="1418"/>
        <w:jc w:val="both"/>
        <w:rPr>
          <w:rFonts w:ascii="Times New Roman" w:hAnsi="Times New Roman" w:cs="Times New Roman"/>
          <w:sz w:val="28"/>
          <w:szCs w:val="28"/>
        </w:rPr>
      </w:pPr>
      <w:r w:rsidRPr="00F24578">
        <w:rPr>
          <w:rFonts w:ascii="Times New Roman" w:hAnsi="Times New Roman" w:cs="Times New Roman"/>
          <w:sz w:val="28"/>
          <w:szCs w:val="28"/>
        </w:rPr>
        <w:t>Sala das Sessões Pedro Vital da Câmara Municipal de Cruzeta/RN, em 28</w:t>
      </w:r>
      <w:r w:rsidRPr="00F24578">
        <w:rPr>
          <w:rFonts w:ascii="Times New Roman" w:hAnsi="Times New Roman" w:cs="Times New Roman"/>
          <w:color w:val="000000"/>
          <w:sz w:val="28"/>
          <w:szCs w:val="28"/>
        </w:rPr>
        <w:t xml:space="preserve"> de fevereiro de 2023.</w:t>
      </w:r>
    </w:p>
    <w:p w14:paraId="2BF92C16" w14:textId="77777777" w:rsidR="00A74A7A" w:rsidRPr="00F24578" w:rsidRDefault="00A74A7A" w:rsidP="00A74A7A">
      <w:pPr>
        <w:jc w:val="center"/>
        <w:rPr>
          <w:rFonts w:ascii="Times New Roman" w:hAnsi="Times New Roman" w:cs="Times New Roman"/>
          <w:b/>
          <w:sz w:val="28"/>
          <w:szCs w:val="28"/>
        </w:rPr>
      </w:pPr>
    </w:p>
    <w:p w14:paraId="111D2069" w14:textId="77777777" w:rsidR="00A74A7A" w:rsidRPr="00F24578" w:rsidRDefault="00A74A7A" w:rsidP="00A74A7A">
      <w:pPr>
        <w:jc w:val="center"/>
        <w:rPr>
          <w:rFonts w:ascii="Times New Roman" w:hAnsi="Times New Roman" w:cs="Times New Roman"/>
          <w:b/>
          <w:sz w:val="28"/>
          <w:szCs w:val="28"/>
        </w:rPr>
      </w:pPr>
    </w:p>
    <w:p w14:paraId="25711C83" w14:textId="77777777" w:rsidR="00A74A7A" w:rsidRPr="00F24578" w:rsidRDefault="00A74A7A" w:rsidP="00A74A7A">
      <w:pPr>
        <w:pStyle w:val="NormalWeb"/>
        <w:spacing w:before="0" w:line="210" w:lineRule="atLeast"/>
        <w:ind w:firstLine="1134"/>
        <w:textAlignment w:val="baseline"/>
        <w:rPr>
          <w:rFonts w:ascii="Times New Roman" w:hAnsi="Times New Roman" w:cs="Times New Roman"/>
          <w:bCs/>
          <w:sz w:val="28"/>
          <w:szCs w:val="28"/>
        </w:rPr>
      </w:pPr>
      <w:r w:rsidRPr="00F24578">
        <w:rPr>
          <w:rFonts w:ascii="Times New Roman" w:hAnsi="Times New Roman" w:cs="Times New Roman"/>
          <w:bCs/>
          <w:sz w:val="28"/>
          <w:szCs w:val="28"/>
        </w:rPr>
        <w:t>MESA DIRETORA:</w:t>
      </w:r>
    </w:p>
    <w:p w14:paraId="7F5F8230" w14:textId="77777777" w:rsidR="00A74A7A" w:rsidRPr="00F24578" w:rsidRDefault="00A74A7A" w:rsidP="00A74A7A">
      <w:pPr>
        <w:pStyle w:val="NormalWeb"/>
        <w:spacing w:before="0" w:line="210" w:lineRule="atLeast"/>
        <w:textAlignment w:val="baseline"/>
        <w:rPr>
          <w:rFonts w:ascii="Times New Roman" w:hAnsi="Times New Roman" w:cs="Times New Roman"/>
          <w:bCs/>
          <w:sz w:val="28"/>
          <w:szCs w:val="28"/>
        </w:rPr>
      </w:pPr>
    </w:p>
    <w:p w14:paraId="0E1258E9" w14:textId="77777777" w:rsidR="00A74A7A" w:rsidRPr="00F24578" w:rsidRDefault="00A74A7A" w:rsidP="00A74A7A">
      <w:pPr>
        <w:pStyle w:val="NormalWeb"/>
        <w:spacing w:before="0" w:line="210" w:lineRule="atLeast"/>
        <w:textAlignment w:val="baseline"/>
        <w:rPr>
          <w:rFonts w:ascii="Times New Roman" w:hAnsi="Times New Roman" w:cs="Times New Roman"/>
          <w:bCs/>
          <w:sz w:val="28"/>
          <w:szCs w:val="28"/>
        </w:rPr>
      </w:pPr>
    </w:p>
    <w:p w14:paraId="70E9A4A7" w14:textId="77777777" w:rsidR="00A74A7A" w:rsidRPr="00F24578" w:rsidRDefault="00A74A7A" w:rsidP="00A74A7A">
      <w:pPr>
        <w:pStyle w:val="NormalWeb"/>
        <w:spacing w:before="0" w:line="210" w:lineRule="atLeast"/>
        <w:jc w:val="center"/>
        <w:textAlignment w:val="baseline"/>
        <w:rPr>
          <w:rFonts w:ascii="Times New Roman" w:hAnsi="Times New Roman" w:cs="Times New Roman"/>
          <w:sz w:val="28"/>
          <w:szCs w:val="28"/>
        </w:rPr>
      </w:pPr>
      <w:r w:rsidRPr="00F24578">
        <w:rPr>
          <w:rFonts w:ascii="Times New Roman" w:hAnsi="Times New Roman" w:cs="Times New Roman"/>
          <w:sz w:val="28"/>
          <w:szCs w:val="28"/>
        </w:rPr>
        <w:t>___________________________________________</w:t>
      </w:r>
    </w:p>
    <w:p w14:paraId="4E5E9BD8"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
          <w:sz w:val="28"/>
          <w:szCs w:val="28"/>
        </w:rPr>
      </w:pPr>
      <w:r w:rsidRPr="00F24578">
        <w:rPr>
          <w:rFonts w:ascii="Times New Roman" w:hAnsi="Times New Roman" w:cs="Times New Roman"/>
          <w:b/>
          <w:sz w:val="28"/>
          <w:szCs w:val="28"/>
        </w:rPr>
        <w:t>ITAN LOBO DE MEDEIROS</w:t>
      </w:r>
    </w:p>
    <w:p w14:paraId="1E8D8D01"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
          <w:sz w:val="28"/>
          <w:szCs w:val="28"/>
        </w:rPr>
      </w:pPr>
      <w:r w:rsidRPr="00F24578">
        <w:rPr>
          <w:rFonts w:ascii="Times New Roman" w:hAnsi="Times New Roman" w:cs="Times New Roman"/>
          <w:b/>
          <w:sz w:val="28"/>
          <w:szCs w:val="28"/>
        </w:rPr>
        <w:t>PRESIDENTE</w:t>
      </w:r>
    </w:p>
    <w:p w14:paraId="3767298B" w14:textId="77777777" w:rsidR="00A74A7A" w:rsidRPr="00F24578" w:rsidRDefault="00A74A7A" w:rsidP="00A74A7A">
      <w:pPr>
        <w:pStyle w:val="NormalWeb"/>
        <w:spacing w:before="0" w:line="210" w:lineRule="atLeast"/>
        <w:textAlignment w:val="baseline"/>
        <w:rPr>
          <w:rFonts w:ascii="Times New Roman" w:hAnsi="Times New Roman" w:cs="Times New Roman"/>
          <w:b/>
          <w:sz w:val="28"/>
          <w:szCs w:val="28"/>
        </w:rPr>
      </w:pPr>
    </w:p>
    <w:p w14:paraId="0BB18C98" w14:textId="77777777" w:rsidR="00A74A7A" w:rsidRPr="00F24578" w:rsidRDefault="00A74A7A" w:rsidP="00A74A7A">
      <w:pPr>
        <w:pStyle w:val="NormalWeb"/>
        <w:spacing w:before="0" w:line="210" w:lineRule="atLeast"/>
        <w:textAlignment w:val="baseline"/>
        <w:rPr>
          <w:rFonts w:ascii="Times New Roman" w:hAnsi="Times New Roman" w:cs="Times New Roman"/>
          <w:b/>
          <w:sz w:val="28"/>
          <w:szCs w:val="28"/>
        </w:rPr>
      </w:pPr>
    </w:p>
    <w:p w14:paraId="356B678E" w14:textId="77777777" w:rsidR="00A74A7A" w:rsidRPr="00F24578" w:rsidRDefault="00A74A7A" w:rsidP="00A74A7A">
      <w:pPr>
        <w:pStyle w:val="NormalWeb"/>
        <w:spacing w:before="0" w:line="210" w:lineRule="atLeast"/>
        <w:textAlignment w:val="baseline"/>
        <w:rPr>
          <w:rFonts w:ascii="Times New Roman" w:hAnsi="Times New Roman" w:cs="Times New Roman"/>
          <w:b/>
          <w:sz w:val="28"/>
          <w:szCs w:val="28"/>
        </w:rPr>
      </w:pPr>
    </w:p>
    <w:p w14:paraId="74707F3C"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Cs/>
          <w:sz w:val="28"/>
          <w:szCs w:val="28"/>
        </w:rPr>
      </w:pPr>
      <w:r w:rsidRPr="00F24578">
        <w:rPr>
          <w:rFonts w:ascii="Times New Roman" w:hAnsi="Times New Roman" w:cs="Times New Roman"/>
          <w:bCs/>
          <w:sz w:val="28"/>
          <w:szCs w:val="28"/>
        </w:rPr>
        <w:t>___________________________________________</w:t>
      </w:r>
    </w:p>
    <w:p w14:paraId="1ACE1A09"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
          <w:sz w:val="28"/>
          <w:szCs w:val="28"/>
        </w:rPr>
      </w:pPr>
      <w:r w:rsidRPr="00F24578">
        <w:rPr>
          <w:rFonts w:ascii="Times New Roman" w:hAnsi="Times New Roman" w:cs="Times New Roman"/>
          <w:b/>
          <w:sz w:val="28"/>
          <w:szCs w:val="28"/>
        </w:rPr>
        <w:t xml:space="preserve">WALFREDO CESINO DE MEDEIROS </w:t>
      </w:r>
    </w:p>
    <w:p w14:paraId="6FC97AD9"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
          <w:sz w:val="28"/>
          <w:szCs w:val="28"/>
        </w:rPr>
      </w:pPr>
      <w:r w:rsidRPr="00F24578">
        <w:rPr>
          <w:rFonts w:ascii="Times New Roman" w:hAnsi="Times New Roman" w:cs="Times New Roman"/>
          <w:b/>
          <w:sz w:val="28"/>
          <w:szCs w:val="28"/>
        </w:rPr>
        <w:t>VICE-PRESIDENTE</w:t>
      </w:r>
    </w:p>
    <w:p w14:paraId="1F7ABDC9" w14:textId="77777777" w:rsidR="00A74A7A" w:rsidRPr="00F24578" w:rsidRDefault="00A74A7A" w:rsidP="00A74A7A">
      <w:pPr>
        <w:pStyle w:val="NormalWeb"/>
        <w:spacing w:before="0" w:line="210" w:lineRule="atLeast"/>
        <w:textAlignment w:val="baseline"/>
        <w:rPr>
          <w:rFonts w:ascii="Times New Roman" w:hAnsi="Times New Roman" w:cs="Times New Roman"/>
          <w:b/>
          <w:sz w:val="28"/>
          <w:szCs w:val="28"/>
        </w:rPr>
      </w:pPr>
    </w:p>
    <w:p w14:paraId="42CF91AD" w14:textId="77777777" w:rsidR="00A74A7A" w:rsidRPr="00F24578" w:rsidRDefault="00A74A7A" w:rsidP="00A74A7A">
      <w:pPr>
        <w:pStyle w:val="NormalWeb"/>
        <w:spacing w:before="0" w:line="210" w:lineRule="atLeast"/>
        <w:textAlignment w:val="baseline"/>
        <w:rPr>
          <w:rFonts w:ascii="Times New Roman" w:hAnsi="Times New Roman" w:cs="Times New Roman"/>
          <w:b/>
          <w:sz w:val="28"/>
          <w:szCs w:val="28"/>
        </w:rPr>
      </w:pPr>
    </w:p>
    <w:p w14:paraId="30146288"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Cs/>
          <w:sz w:val="28"/>
          <w:szCs w:val="28"/>
        </w:rPr>
      </w:pPr>
      <w:r w:rsidRPr="00F24578">
        <w:rPr>
          <w:rFonts w:ascii="Times New Roman" w:hAnsi="Times New Roman" w:cs="Times New Roman"/>
          <w:bCs/>
          <w:sz w:val="28"/>
          <w:szCs w:val="28"/>
        </w:rPr>
        <w:t>___________________________________________</w:t>
      </w:r>
    </w:p>
    <w:p w14:paraId="1914B63A"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
          <w:sz w:val="28"/>
          <w:szCs w:val="28"/>
        </w:rPr>
      </w:pPr>
      <w:r w:rsidRPr="00F24578">
        <w:rPr>
          <w:rFonts w:ascii="Times New Roman" w:hAnsi="Times New Roman" w:cs="Times New Roman"/>
          <w:b/>
          <w:sz w:val="28"/>
          <w:szCs w:val="28"/>
        </w:rPr>
        <w:t>ARILÚZIA SASNARA DE ARAÚJO MEDEIROS</w:t>
      </w:r>
    </w:p>
    <w:p w14:paraId="4A9F9919"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
          <w:sz w:val="28"/>
          <w:szCs w:val="28"/>
        </w:rPr>
      </w:pPr>
      <w:r w:rsidRPr="00F24578">
        <w:rPr>
          <w:rFonts w:ascii="Times New Roman" w:hAnsi="Times New Roman" w:cs="Times New Roman"/>
          <w:b/>
          <w:sz w:val="28"/>
          <w:szCs w:val="28"/>
        </w:rPr>
        <w:t>PRIMEIRA SECRETÁRIA</w:t>
      </w:r>
    </w:p>
    <w:p w14:paraId="67C13F9A" w14:textId="77777777" w:rsidR="00A74A7A" w:rsidRPr="00F24578" w:rsidRDefault="00A74A7A" w:rsidP="00A74A7A">
      <w:pPr>
        <w:pStyle w:val="NormalWeb"/>
        <w:spacing w:before="0" w:line="210" w:lineRule="atLeast"/>
        <w:textAlignment w:val="baseline"/>
        <w:rPr>
          <w:rFonts w:ascii="Times New Roman" w:hAnsi="Times New Roman" w:cs="Times New Roman"/>
          <w:b/>
          <w:sz w:val="28"/>
          <w:szCs w:val="28"/>
        </w:rPr>
      </w:pPr>
    </w:p>
    <w:p w14:paraId="7BB1E9E2" w14:textId="77777777" w:rsidR="00A74A7A" w:rsidRPr="00F24578" w:rsidRDefault="00A74A7A" w:rsidP="00A74A7A">
      <w:pPr>
        <w:pStyle w:val="NormalWeb"/>
        <w:spacing w:before="0" w:line="210" w:lineRule="atLeast"/>
        <w:textAlignment w:val="baseline"/>
        <w:rPr>
          <w:rFonts w:ascii="Times New Roman" w:hAnsi="Times New Roman" w:cs="Times New Roman"/>
          <w:b/>
          <w:sz w:val="28"/>
          <w:szCs w:val="28"/>
        </w:rPr>
      </w:pPr>
    </w:p>
    <w:p w14:paraId="7366755D" w14:textId="77777777" w:rsidR="00A74A7A" w:rsidRPr="00F24578" w:rsidRDefault="00A74A7A" w:rsidP="00A74A7A">
      <w:pPr>
        <w:pStyle w:val="NormalWeb"/>
        <w:spacing w:before="0" w:line="210" w:lineRule="atLeast"/>
        <w:textAlignment w:val="baseline"/>
        <w:rPr>
          <w:rFonts w:ascii="Times New Roman" w:hAnsi="Times New Roman" w:cs="Times New Roman"/>
          <w:b/>
          <w:sz w:val="28"/>
          <w:szCs w:val="28"/>
        </w:rPr>
      </w:pPr>
    </w:p>
    <w:p w14:paraId="3CB17123"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Cs/>
          <w:sz w:val="28"/>
          <w:szCs w:val="28"/>
        </w:rPr>
      </w:pPr>
      <w:r w:rsidRPr="00F24578">
        <w:rPr>
          <w:rFonts w:ascii="Times New Roman" w:hAnsi="Times New Roman" w:cs="Times New Roman"/>
          <w:bCs/>
          <w:sz w:val="28"/>
          <w:szCs w:val="28"/>
        </w:rPr>
        <w:t>___________________________________________</w:t>
      </w:r>
    </w:p>
    <w:p w14:paraId="7E4E2B65"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
          <w:sz w:val="28"/>
          <w:szCs w:val="28"/>
        </w:rPr>
      </w:pPr>
      <w:r w:rsidRPr="00F24578">
        <w:rPr>
          <w:rFonts w:ascii="Times New Roman" w:hAnsi="Times New Roman" w:cs="Times New Roman"/>
          <w:b/>
          <w:sz w:val="28"/>
          <w:szCs w:val="28"/>
        </w:rPr>
        <w:t>CYPRIANO PINHEIRO MEDEIROS DE ARAÚJO</w:t>
      </w:r>
    </w:p>
    <w:p w14:paraId="17E3C02C"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
          <w:sz w:val="28"/>
          <w:szCs w:val="28"/>
        </w:rPr>
      </w:pPr>
      <w:r w:rsidRPr="00F24578">
        <w:rPr>
          <w:rFonts w:ascii="Times New Roman" w:hAnsi="Times New Roman" w:cs="Times New Roman"/>
          <w:b/>
          <w:sz w:val="28"/>
          <w:szCs w:val="28"/>
        </w:rPr>
        <w:t>SEGUNDO SECRETÁRIO</w:t>
      </w:r>
    </w:p>
    <w:p w14:paraId="175022D7" w14:textId="77777777" w:rsidR="00A74A7A" w:rsidRPr="00F24578" w:rsidRDefault="00A74A7A" w:rsidP="00A74A7A">
      <w:pPr>
        <w:spacing w:after="200" w:line="276" w:lineRule="auto"/>
        <w:rPr>
          <w:rFonts w:ascii="Times New Roman" w:hAnsi="Times New Roman" w:cs="Times New Roman"/>
          <w:b/>
          <w:color w:val="000000"/>
          <w:sz w:val="28"/>
          <w:szCs w:val="28"/>
        </w:rPr>
      </w:pPr>
      <w:r w:rsidRPr="00F24578">
        <w:rPr>
          <w:rFonts w:ascii="Times New Roman" w:hAnsi="Times New Roman" w:cs="Times New Roman"/>
          <w:b/>
          <w:sz w:val="28"/>
          <w:szCs w:val="28"/>
        </w:rPr>
        <w:br w:type="page"/>
      </w:r>
    </w:p>
    <w:p w14:paraId="78555730"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
          <w:bCs/>
          <w:sz w:val="28"/>
          <w:szCs w:val="28"/>
        </w:rPr>
      </w:pPr>
      <w:r w:rsidRPr="00F24578">
        <w:rPr>
          <w:rFonts w:ascii="Times New Roman" w:hAnsi="Times New Roman" w:cs="Times New Roman"/>
          <w:b/>
          <w:bCs/>
          <w:sz w:val="28"/>
          <w:szCs w:val="28"/>
        </w:rPr>
        <w:lastRenderedPageBreak/>
        <w:t>ANEXO I</w:t>
      </w:r>
    </w:p>
    <w:p w14:paraId="7CFEB868" w14:textId="77777777" w:rsidR="00A74A7A" w:rsidRPr="00F24578" w:rsidRDefault="00A74A7A" w:rsidP="00A74A7A">
      <w:pPr>
        <w:autoSpaceDE w:val="0"/>
        <w:autoSpaceDN w:val="0"/>
        <w:adjustRightInd w:val="0"/>
        <w:jc w:val="center"/>
        <w:rPr>
          <w:rFonts w:ascii="Times New Roman" w:hAnsi="Times New Roman" w:cs="Times New Roman"/>
          <w:b/>
          <w:bCs/>
          <w:sz w:val="28"/>
          <w:szCs w:val="28"/>
        </w:rPr>
      </w:pPr>
    </w:p>
    <w:p w14:paraId="52F5643E" w14:textId="77777777" w:rsidR="00A74A7A" w:rsidRPr="00F24578" w:rsidRDefault="00A74A7A" w:rsidP="00A74A7A">
      <w:pPr>
        <w:autoSpaceDE w:val="0"/>
        <w:autoSpaceDN w:val="0"/>
        <w:adjustRightInd w:val="0"/>
        <w:jc w:val="center"/>
        <w:rPr>
          <w:rFonts w:ascii="Times New Roman" w:hAnsi="Times New Roman" w:cs="Times New Roman"/>
          <w:b/>
          <w:bCs/>
          <w:sz w:val="28"/>
          <w:szCs w:val="28"/>
        </w:rPr>
      </w:pPr>
      <w:r w:rsidRPr="00F24578">
        <w:rPr>
          <w:rFonts w:ascii="Times New Roman" w:hAnsi="Times New Roman" w:cs="Times New Roman"/>
          <w:b/>
          <w:bCs/>
          <w:sz w:val="28"/>
          <w:szCs w:val="28"/>
        </w:rPr>
        <w:t>TABELA DE DIÁRIAS</w:t>
      </w:r>
    </w:p>
    <w:p w14:paraId="2B137F1C" w14:textId="77777777" w:rsidR="00A74A7A" w:rsidRPr="00F24578" w:rsidRDefault="00A74A7A" w:rsidP="00A74A7A">
      <w:pPr>
        <w:autoSpaceDE w:val="0"/>
        <w:autoSpaceDN w:val="0"/>
        <w:adjustRightInd w:val="0"/>
        <w:jc w:val="center"/>
        <w:rPr>
          <w:rFonts w:ascii="Times New Roman" w:hAnsi="Times New Roman" w:cs="Times New Roman"/>
          <w:sz w:val="28"/>
          <w:szCs w:val="28"/>
        </w:rPr>
      </w:pPr>
    </w:p>
    <w:p w14:paraId="26000DD2" w14:textId="77777777" w:rsidR="00A74A7A" w:rsidRPr="00F24578" w:rsidRDefault="00A74A7A" w:rsidP="00A74A7A">
      <w:pPr>
        <w:autoSpaceDE w:val="0"/>
        <w:autoSpaceDN w:val="0"/>
        <w:adjustRightInd w:val="0"/>
        <w:jc w:val="center"/>
        <w:rPr>
          <w:rFonts w:ascii="Times New Roman" w:hAnsi="Times New Roman" w:cs="Times New Roman"/>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7"/>
        <w:gridCol w:w="2006"/>
        <w:gridCol w:w="1819"/>
        <w:gridCol w:w="1695"/>
      </w:tblGrid>
      <w:tr w:rsidR="00A74A7A" w:rsidRPr="00F24578" w14:paraId="78AEBB02" w14:textId="77777777" w:rsidTr="00D80ACC">
        <w:trPr>
          <w:trHeight w:val="567"/>
          <w:jc w:val="center"/>
        </w:trPr>
        <w:tc>
          <w:tcPr>
            <w:tcW w:w="2122" w:type="pct"/>
            <w:vAlign w:val="center"/>
          </w:tcPr>
          <w:p w14:paraId="6B1EF10D" w14:textId="77777777" w:rsidR="00A74A7A" w:rsidRPr="00F24578" w:rsidRDefault="00A74A7A" w:rsidP="00D80ACC">
            <w:pPr>
              <w:autoSpaceDE w:val="0"/>
              <w:autoSpaceDN w:val="0"/>
              <w:adjustRightInd w:val="0"/>
              <w:jc w:val="center"/>
              <w:rPr>
                <w:rFonts w:ascii="Times New Roman" w:hAnsi="Times New Roman" w:cs="Times New Roman"/>
                <w:b/>
                <w:bCs/>
                <w:sz w:val="28"/>
                <w:szCs w:val="28"/>
              </w:rPr>
            </w:pPr>
            <w:r w:rsidRPr="00F24578">
              <w:rPr>
                <w:rFonts w:ascii="Times New Roman" w:hAnsi="Times New Roman" w:cs="Times New Roman"/>
                <w:b/>
                <w:bCs/>
                <w:sz w:val="28"/>
                <w:szCs w:val="28"/>
              </w:rPr>
              <w:t>LOCALIDADE</w:t>
            </w:r>
          </w:p>
        </w:tc>
        <w:tc>
          <w:tcPr>
            <w:tcW w:w="1050" w:type="pct"/>
            <w:vAlign w:val="center"/>
          </w:tcPr>
          <w:p w14:paraId="1D126FAB" w14:textId="77777777" w:rsidR="00A74A7A" w:rsidRPr="00F24578" w:rsidRDefault="00A74A7A" w:rsidP="00D80ACC">
            <w:pPr>
              <w:autoSpaceDE w:val="0"/>
              <w:autoSpaceDN w:val="0"/>
              <w:adjustRightInd w:val="0"/>
              <w:jc w:val="center"/>
              <w:rPr>
                <w:rFonts w:ascii="Times New Roman" w:hAnsi="Times New Roman" w:cs="Times New Roman"/>
                <w:b/>
                <w:bCs/>
                <w:sz w:val="28"/>
                <w:szCs w:val="28"/>
              </w:rPr>
            </w:pPr>
            <w:r w:rsidRPr="00F24578">
              <w:rPr>
                <w:rFonts w:ascii="Times New Roman" w:hAnsi="Times New Roman" w:cs="Times New Roman"/>
                <w:b/>
                <w:bCs/>
                <w:sz w:val="28"/>
                <w:szCs w:val="28"/>
              </w:rPr>
              <w:t>PRESIDENTE</w:t>
            </w:r>
          </w:p>
        </w:tc>
        <w:tc>
          <w:tcPr>
            <w:tcW w:w="946" w:type="pct"/>
            <w:vAlign w:val="center"/>
          </w:tcPr>
          <w:p w14:paraId="6752B4FB" w14:textId="77777777" w:rsidR="00A74A7A" w:rsidRPr="00F24578" w:rsidRDefault="00A74A7A" w:rsidP="00D80ACC">
            <w:pPr>
              <w:autoSpaceDE w:val="0"/>
              <w:autoSpaceDN w:val="0"/>
              <w:adjustRightInd w:val="0"/>
              <w:jc w:val="center"/>
              <w:rPr>
                <w:rFonts w:ascii="Times New Roman" w:hAnsi="Times New Roman" w:cs="Times New Roman"/>
                <w:b/>
                <w:bCs/>
                <w:sz w:val="28"/>
                <w:szCs w:val="28"/>
              </w:rPr>
            </w:pPr>
            <w:r w:rsidRPr="00F24578">
              <w:rPr>
                <w:rFonts w:ascii="Times New Roman" w:hAnsi="Times New Roman" w:cs="Times New Roman"/>
                <w:b/>
                <w:bCs/>
                <w:sz w:val="28"/>
                <w:szCs w:val="28"/>
              </w:rPr>
              <w:t>VEREADOR</w:t>
            </w:r>
          </w:p>
        </w:tc>
        <w:tc>
          <w:tcPr>
            <w:tcW w:w="882" w:type="pct"/>
            <w:vAlign w:val="center"/>
          </w:tcPr>
          <w:p w14:paraId="6AF5F46C" w14:textId="77777777" w:rsidR="00A74A7A" w:rsidRPr="00F24578" w:rsidRDefault="00A74A7A" w:rsidP="00D80ACC">
            <w:pPr>
              <w:autoSpaceDE w:val="0"/>
              <w:autoSpaceDN w:val="0"/>
              <w:adjustRightInd w:val="0"/>
              <w:jc w:val="center"/>
              <w:rPr>
                <w:rFonts w:ascii="Times New Roman" w:hAnsi="Times New Roman" w:cs="Times New Roman"/>
                <w:b/>
                <w:bCs/>
                <w:sz w:val="28"/>
                <w:szCs w:val="28"/>
              </w:rPr>
            </w:pPr>
            <w:r w:rsidRPr="00F24578">
              <w:rPr>
                <w:rFonts w:ascii="Times New Roman" w:hAnsi="Times New Roman" w:cs="Times New Roman"/>
                <w:b/>
                <w:bCs/>
                <w:sz w:val="28"/>
                <w:szCs w:val="28"/>
              </w:rPr>
              <w:t>SERVIDOR</w:t>
            </w:r>
          </w:p>
        </w:tc>
      </w:tr>
      <w:tr w:rsidR="00A74A7A" w:rsidRPr="00F24578" w14:paraId="784FE7C3" w14:textId="77777777" w:rsidTr="00D80ACC">
        <w:trPr>
          <w:trHeight w:val="567"/>
          <w:jc w:val="center"/>
        </w:trPr>
        <w:tc>
          <w:tcPr>
            <w:tcW w:w="2122" w:type="pct"/>
            <w:vAlign w:val="center"/>
          </w:tcPr>
          <w:p w14:paraId="62492B98" w14:textId="77777777" w:rsidR="00A74A7A" w:rsidRPr="00F24578" w:rsidRDefault="00A74A7A" w:rsidP="00D80ACC">
            <w:pPr>
              <w:autoSpaceDE w:val="0"/>
              <w:autoSpaceDN w:val="0"/>
              <w:adjustRightInd w:val="0"/>
              <w:jc w:val="center"/>
              <w:rPr>
                <w:rFonts w:ascii="Times New Roman" w:hAnsi="Times New Roman" w:cs="Times New Roman"/>
                <w:sz w:val="28"/>
                <w:szCs w:val="28"/>
              </w:rPr>
            </w:pPr>
            <w:r w:rsidRPr="00F24578">
              <w:rPr>
                <w:rFonts w:ascii="Times New Roman" w:hAnsi="Times New Roman" w:cs="Times New Roman"/>
                <w:sz w:val="28"/>
                <w:szCs w:val="28"/>
              </w:rPr>
              <w:t>DISTRITO FEDERAL</w:t>
            </w:r>
          </w:p>
        </w:tc>
        <w:tc>
          <w:tcPr>
            <w:tcW w:w="1050" w:type="pct"/>
            <w:vAlign w:val="center"/>
          </w:tcPr>
          <w:p w14:paraId="2C1A4767" w14:textId="77777777" w:rsidR="00A74A7A" w:rsidRPr="00F24578" w:rsidRDefault="00A74A7A" w:rsidP="00D80ACC">
            <w:pPr>
              <w:autoSpaceDE w:val="0"/>
              <w:autoSpaceDN w:val="0"/>
              <w:adjustRightInd w:val="0"/>
              <w:jc w:val="center"/>
              <w:rPr>
                <w:rFonts w:ascii="Times New Roman" w:hAnsi="Times New Roman" w:cs="Times New Roman"/>
                <w:sz w:val="28"/>
                <w:szCs w:val="28"/>
              </w:rPr>
            </w:pPr>
            <w:r w:rsidRPr="00F24578">
              <w:rPr>
                <w:rFonts w:ascii="Times New Roman" w:hAnsi="Times New Roman" w:cs="Times New Roman"/>
                <w:sz w:val="28"/>
                <w:szCs w:val="28"/>
              </w:rPr>
              <w:t>R$ 998,43</w:t>
            </w:r>
          </w:p>
        </w:tc>
        <w:tc>
          <w:tcPr>
            <w:tcW w:w="946" w:type="pct"/>
            <w:vAlign w:val="center"/>
          </w:tcPr>
          <w:p w14:paraId="07320473" w14:textId="77777777" w:rsidR="00A74A7A" w:rsidRPr="00F24578" w:rsidRDefault="00A74A7A" w:rsidP="00D80ACC">
            <w:pPr>
              <w:autoSpaceDE w:val="0"/>
              <w:autoSpaceDN w:val="0"/>
              <w:adjustRightInd w:val="0"/>
              <w:jc w:val="center"/>
              <w:rPr>
                <w:rFonts w:ascii="Times New Roman" w:hAnsi="Times New Roman" w:cs="Times New Roman"/>
                <w:sz w:val="28"/>
                <w:szCs w:val="28"/>
              </w:rPr>
            </w:pPr>
            <w:r w:rsidRPr="00F24578">
              <w:rPr>
                <w:rFonts w:ascii="Times New Roman" w:hAnsi="Times New Roman" w:cs="Times New Roman"/>
                <w:sz w:val="28"/>
                <w:szCs w:val="28"/>
              </w:rPr>
              <w:t>R$ 998,43</w:t>
            </w:r>
          </w:p>
        </w:tc>
        <w:tc>
          <w:tcPr>
            <w:tcW w:w="882" w:type="pct"/>
            <w:vAlign w:val="center"/>
          </w:tcPr>
          <w:p w14:paraId="24E174F0" w14:textId="77777777" w:rsidR="00A74A7A" w:rsidRPr="00F24578" w:rsidRDefault="00A74A7A" w:rsidP="00D80ACC">
            <w:pPr>
              <w:autoSpaceDE w:val="0"/>
              <w:autoSpaceDN w:val="0"/>
              <w:adjustRightInd w:val="0"/>
              <w:jc w:val="center"/>
              <w:rPr>
                <w:rFonts w:ascii="Times New Roman" w:hAnsi="Times New Roman" w:cs="Times New Roman"/>
                <w:sz w:val="28"/>
                <w:szCs w:val="28"/>
              </w:rPr>
            </w:pPr>
            <w:r w:rsidRPr="00F24578">
              <w:rPr>
                <w:rFonts w:ascii="Times New Roman" w:hAnsi="Times New Roman" w:cs="Times New Roman"/>
                <w:sz w:val="28"/>
                <w:szCs w:val="28"/>
              </w:rPr>
              <w:t>R$ 672,47</w:t>
            </w:r>
          </w:p>
        </w:tc>
      </w:tr>
      <w:tr w:rsidR="00A74A7A" w:rsidRPr="00F24578" w14:paraId="3DACFE40" w14:textId="77777777" w:rsidTr="00D80ACC">
        <w:trPr>
          <w:trHeight w:val="567"/>
          <w:jc w:val="center"/>
        </w:trPr>
        <w:tc>
          <w:tcPr>
            <w:tcW w:w="2122" w:type="pct"/>
            <w:vAlign w:val="center"/>
          </w:tcPr>
          <w:p w14:paraId="2C7B161B" w14:textId="77777777" w:rsidR="00A74A7A" w:rsidRPr="00F24578" w:rsidRDefault="00A74A7A" w:rsidP="00D80ACC">
            <w:pPr>
              <w:autoSpaceDE w:val="0"/>
              <w:autoSpaceDN w:val="0"/>
              <w:adjustRightInd w:val="0"/>
              <w:jc w:val="center"/>
              <w:rPr>
                <w:rFonts w:ascii="Times New Roman" w:hAnsi="Times New Roman" w:cs="Times New Roman"/>
                <w:sz w:val="28"/>
                <w:szCs w:val="28"/>
              </w:rPr>
            </w:pPr>
            <w:r w:rsidRPr="00F24578">
              <w:rPr>
                <w:rFonts w:ascii="Times New Roman" w:hAnsi="Times New Roman" w:cs="Times New Roman"/>
                <w:sz w:val="28"/>
                <w:szCs w:val="28"/>
              </w:rPr>
              <w:t>ESTADOS DA FEDERAÇÃO</w:t>
            </w:r>
          </w:p>
        </w:tc>
        <w:tc>
          <w:tcPr>
            <w:tcW w:w="1050" w:type="pct"/>
            <w:vAlign w:val="center"/>
          </w:tcPr>
          <w:p w14:paraId="090BE3CD" w14:textId="77777777" w:rsidR="00A74A7A" w:rsidRPr="00F24578" w:rsidRDefault="00A74A7A" w:rsidP="00D80ACC">
            <w:pPr>
              <w:autoSpaceDE w:val="0"/>
              <w:autoSpaceDN w:val="0"/>
              <w:adjustRightInd w:val="0"/>
              <w:jc w:val="center"/>
              <w:rPr>
                <w:rFonts w:ascii="Times New Roman" w:hAnsi="Times New Roman" w:cs="Times New Roman"/>
                <w:sz w:val="28"/>
                <w:szCs w:val="28"/>
              </w:rPr>
            </w:pPr>
            <w:r w:rsidRPr="00F24578">
              <w:rPr>
                <w:rFonts w:ascii="Times New Roman" w:hAnsi="Times New Roman" w:cs="Times New Roman"/>
                <w:sz w:val="28"/>
                <w:szCs w:val="28"/>
              </w:rPr>
              <w:t>R$ 835,51</w:t>
            </w:r>
          </w:p>
        </w:tc>
        <w:tc>
          <w:tcPr>
            <w:tcW w:w="946" w:type="pct"/>
            <w:vAlign w:val="center"/>
          </w:tcPr>
          <w:p w14:paraId="282EE8B8" w14:textId="77777777" w:rsidR="00A74A7A" w:rsidRPr="00F24578" w:rsidRDefault="00A74A7A" w:rsidP="00D80ACC">
            <w:pPr>
              <w:autoSpaceDE w:val="0"/>
              <w:autoSpaceDN w:val="0"/>
              <w:adjustRightInd w:val="0"/>
              <w:jc w:val="center"/>
              <w:rPr>
                <w:rFonts w:ascii="Times New Roman" w:hAnsi="Times New Roman" w:cs="Times New Roman"/>
                <w:sz w:val="28"/>
                <w:szCs w:val="28"/>
              </w:rPr>
            </w:pPr>
            <w:r w:rsidRPr="00F24578">
              <w:rPr>
                <w:rFonts w:ascii="Times New Roman" w:hAnsi="Times New Roman" w:cs="Times New Roman"/>
                <w:sz w:val="28"/>
                <w:szCs w:val="28"/>
              </w:rPr>
              <w:t>R$ 835,51</w:t>
            </w:r>
          </w:p>
        </w:tc>
        <w:tc>
          <w:tcPr>
            <w:tcW w:w="882" w:type="pct"/>
            <w:vAlign w:val="center"/>
          </w:tcPr>
          <w:p w14:paraId="2AA2ABFE" w14:textId="77777777" w:rsidR="00A74A7A" w:rsidRPr="00F24578" w:rsidRDefault="00A74A7A" w:rsidP="00D80ACC">
            <w:pPr>
              <w:autoSpaceDE w:val="0"/>
              <w:autoSpaceDN w:val="0"/>
              <w:adjustRightInd w:val="0"/>
              <w:jc w:val="center"/>
              <w:rPr>
                <w:rFonts w:ascii="Times New Roman" w:hAnsi="Times New Roman" w:cs="Times New Roman"/>
                <w:sz w:val="28"/>
                <w:szCs w:val="28"/>
              </w:rPr>
            </w:pPr>
            <w:r w:rsidRPr="00F24578">
              <w:rPr>
                <w:rFonts w:ascii="Times New Roman" w:hAnsi="Times New Roman" w:cs="Times New Roman"/>
                <w:sz w:val="28"/>
                <w:szCs w:val="28"/>
              </w:rPr>
              <w:t>R$ 508,75</w:t>
            </w:r>
          </w:p>
        </w:tc>
      </w:tr>
      <w:tr w:rsidR="00A74A7A" w:rsidRPr="00F24578" w14:paraId="1608CB6C" w14:textId="77777777" w:rsidTr="00D80ACC">
        <w:trPr>
          <w:trHeight w:val="567"/>
          <w:jc w:val="center"/>
        </w:trPr>
        <w:tc>
          <w:tcPr>
            <w:tcW w:w="2122" w:type="pct"/>
            <w:vAlign w:val="center"/>
          </w:tcPr>
          <w:p w14:paraId="30A2A1F6" w14:textId="77777777" w:rsidR="00A74A7A" w:rsidRPr="00F24578" w:rsidRDefault="00A74A7A" w:rsidP="00D80ACC">
            <w:pPr>
              <w:autoSpaceDE w:val="0"/>
              <w:autoSpaceDN w:val="0"/>
              <w:adjustRightInd w:val="0"/>
              <w:jc w:val="center"/>
              <w:rPr>
                <w:rFonts w:ascii="Times New Roman" w:hAnsi="Times New Roman" w:cs="Times New Roman"/>
                <w:sz w:val="28"/>
                <w:szCs w:val="28"/>
              </w:rPr>
            </w:pPr>
            <w:r w:rsidRPr="00F24578">
              <w:rPr>
                <w:rFonts w:ascii="Times New Roman" w:hAnsi="Times New Roman" w:cs="Times New Roman"/>
                <w:sz w:val="28"/>
                <w:szCs w:val="28"/>
              </w:rPr>
              <w:t>CIDADES ACIMA DE 200 KM</w:t>
            </w:r>
          </w:p>
        </w:tc>
        <w:tc>
          <w:tcPr>
            <w:tcW w:w="1050" w:type="pct"/>
            <w:vAlign w:val="center"/>
          </w:tcPr>
          <w:p w14:paraId="6A2C237F" w14:textId="77777777" w:rsidR="00A74A7A" w:rsidRPr="00F24578" w:rsidRDefault="00A74A7A" w:rsidP="00D80ACC">
            <w:pPr>
              <w:autoSpaceDE w:val="0"/>
              <w:autoSpaceDN w:val="0"/>
              <w:adjustRightInd w:val="0"/>
              <w:jc w:val="center"/>
              <w:rPr>
                <w:rFonts w:ascii="Times New Roman" w:hAnsi="Times New Roman" w:cs="Times New Roman"/>
                <w:sz w:val="28"/>
                <w:szCs w:val="28"/>
              </w:rPr>
            </w:pPr>
            <w:r w:rsidRPr="00F24578">
              <w:rPr>
                <w:rFonts w:ascii="Times New Roman" w:hAnsi="Times New Roman" w:cs="Times New Roman"/>
                <w:sz w:val="28"/>
                <w:szCs w:val="28"/>
              </w:rPr>
              <w:t>R$ 672,47</w:t>
            </w:r>
          </w:p>
        </w:tc>
        <w:tc>
          <w:tcPr>
            <w:tcW w:w="946" w:type="pct"/>
            <w:vAlign w:val="center"/>
          </w:tcPr>
          <w:p w14:paraId="3A5AA3C4" w14:textId="77777777" w:rsidR="00A74A7A" w:rsidRPr="00F24578" w:rsidRDefault="00A74A7A" w:rsidP="00D80ACC">
            <w:pPr>
              <w:autoSpaceDE w:val="0"/>
              <w:autoSpaceDN w:val="0"/>
              <w:adjustRightInd w:val="0"/>
              <w:jc w:val="center"/>
              <w:rPr>
                <w:rFonts w:ascii="Times New Roman" w:hAnsi="Times New Roman" w:cs="Times New Roman"/>
                <w:sz w:val="28"/>
                <w:szCs w:val="28"/>
              </w:rPr>
            </w:pPr>
            <w:r w:rsidRPr="00F24578">
              <w:rPr>
                <w:rFonts w:ascii="Times New Roman" w:hAnsi="Times New Roman" w:cs="Times New Roman"/>
                <w:sz w:val="28"/>
                <w:szCs w:val="28"/>
              </w:rPr>
              <w:t>R$ 672,47</w:t>
            </w:r>
          </w:p>
        </w:tc>
        <w:tc>
          <w:tcPr>
            <w:tcW w:w="882" w:type="pct"/>
            <w:vAlign w:val="center"/>
          </w:tcPr>
          <w:p w14:paraId="42496DDF" w14:textId="77777777" w:rsidR="00A74A7A" w:rsidRPr="00F24578" w:rsidRDefault="00A74A7A" w:rsidP="00D80ACC">
            <w:pPr>
              <w:autoSpaceDE w:val="0"/>
              <w:autoSpaceDN w:val="0"/>
              <w:adjustRightInd w:val="0"/>
              <w:jc w:val="center"/>
              <w:rPr>
                <w:rFonts w:ascii="Times New Roman" w:hAnsi="Times New Roman" w:cs="Times New Roman"/>
                <w:sz w:val="28"/>
                <w:szCs w:val="28"/>
              </w:rPr>
            </w:pPr>
            <w:r w:rsidRPr="00F24578">
              <w:rPr>
                <w:rFonts w:ascii="Times New Roman" w:hAnsi="Times New Roman" w:cs="Times New Roman"/>
                <w:sz w:val="28"/>
                <w:szCs w:val="28"/>
              </w:rPr>
              <w:t>R$ 427,92</w:t>
            </w:r>
          </w:p>
        </w:tc>
      </w:tr>
      <w:tr w:rsidR="00A74A7A" w:rsidRPr="00F24578" w14:paraId="586AE495" w14:textId="77777777" w:rsidTr="00D80ACC">
        <w:trPr>
          <w:trHeight w:val="567"/>
          <w:jc w:val="center"/>
        </w:trPr>
        <w:tc>
          <w:tcPr>
            <w:tcW w:w="2122" w:type="pct"/>
            <w:vAlign w:val="center"/>
          </w:tcPr>
          <w:p w14:paraId="6A70A5AE" w14:textId="77777777" w:rsidR="00A74A7A" w:rsidRPr="00F24578" w:rsidRDefault="00A74A7A" w:rsidP="00D80ACC">
            <w:pPr>
              <w:autoSpaceDE w:val="0"/>
              <w:autoSpaceDN w:val="0"/>
              <w:adjustRightInd w:val="0"/>
              <w:jc w:val="center"/>
              <w:rPr>
                <w:rFonts w:ascii="Times New Roman" w:hAnsi="Times New Roman" w:cs="Times New Roman"/>
                <w:sz w:val="28"/>
                <w:szCs w:val="28"/>
              </w:rPr>
            </w:pPr>
            <w:r w:rsidRPr="00F24578">
              <w:rPr>
                <w:rFonts w:ascii="Times New Roman" w:hAnsi="Times New Roman" w:cs="Times New Roman"/>
                <w:sz w:val="28"/>
                <w:szCs w:val="28"/>
              </w:rPr>
              <w:t>CIDADES ABAIXO DE 200 KM</w:t>
            </w:r>
          </w:p>
        </w:tc>
        <w:tc>
          <w:tcPr>
            <w:tcW w:w="1050" w:type="pct"/>
            <w:vAlign w:val="center"/>
          </w:tcPr>
          <w:p w14:paraId="7E90EDEE" w14:textId="77777777" w:rsidR="00A74A7A" w:rsidRPr="00F24578" w:rsidRDefault="00A74A7A" w:rsidP="00D80ACC">
            <w:pPr>
              <w:autoSpaceDE w:val="0"/>
              <w:autoSpaceDN w:val="0"/>
              <w:adjustRightInd w:val="0"/>
              <w:jc w:val="center"/>
              <w:rPr>
                <w:rFonts w:ascii="Times New Roman" w:hAnsi="Times New Roman" w:cs="Times New Roman"/>
                <w:sz w:val="28"/>
                <w:szCs w:val="28"/>
              </w:rPr>
            </w:pPr>
            <w:r w:rsidRPr="00F24578">
              <w:rPr>
                <w:rFonts w:ascii="Times New Roman" w:hAnsi="Times New Roman" w:cs="Times New Roman"/>
                <w:sz w:val="28"/>
                <w:szCs w:val="28"/>
              </w:rPr>
              <w:t>R$ 508,75</w:t>
            </w:r>
          </w:p>
        </w:tc>
        <w:tc>
          <w:tcPr>
            <w:tcW w:w="946" w:type="pct"/>
            <w:vAlign w:val="center"/>
          </w:tcPr>
          <w:p w14:paraId="1904CEFB" w14:textId="77777777" w:rsidR="00A74A7A" w:rsidRPr="00F24578" w:rsidRDefault="00A74A7A" w:rsidP="00D80ACC">
            <w:pPr>
              <w:autoSpaceDE w:val="0"/>
              <w:autoSpaceDN w:val="0"/>
              <w:adjustRightInd w:val="0"/>
              <w:jc w:val="center"/>
              <w:rPr>
                <w:rFonts w:ascii="Times New Roman" w:hAnsi="Times New Roman" w:cs="Times New Roman"/>
                <w:sz w:val="28"/>
                <w:szCs w:val="28"/>
              </w:rPr>
            </w:pPr>
            <w:r w:rsidRPr="00F24578">
              <w:rPr>
                <w:rFonts w:ascii="Times New Roman" w:hAnsi="Times New Roman" w:cs="Times New Roman"/>
                <w:sz w:val="28"/>
                <w:szCs w:val="28"/>
              </w:rPr>
              <w:t>R$ 508,75</w:t>
            </w:r>
          </w:p>
        </w:tc>
        <w:tc>
          <w:tcPr>
            <w:tcW w:w="882" w:type="pct"/>
            <w:vAlign w:val="center"/>
          </w:tcPr>
          <w:p w14:paraId="68852F0D" w14:textId="77777777" w:rsidR="00A74A7A" w:rsidRPr="00F24578" w:rsidRDefault="00A74A7A" w:rsidP="00D80ACC">
            <w:pPr>
              <w:autoSpaceDE w:val="0"/>
              <w:autoSpaceDN w:val="0"/>
              <w:adjustRightInd w:val="0"/>
              <w:jc w:val="center"/>
              <w:rPr>
                <w:rFonts w:ascii="Times New Roman" w:hAnsi="Times New Roman" w:cs="Times New Roman"/>
                <w:sz w:val="28"/>
                <w:szCs w:val="28"/>
              </w:rPr>
            </w:pPr>
            <w:r w:rsidRPr="00F24578">
              <w:rPr>
                <w:rFonts w:ascii="Times New Roman" w:hAnsi="Times New Roman" w:cs="Times New Roman"/>
                <w:sz w:val="28"/>
                <w:szCs w:val="28"/>
              </w:rPr>
              <w:t>R$ 346,41</w:t>
            </w:r>
          </w:p>
        </w:tc>
      </w:tr>
    </w:tbl>
    <w:p w14:paraId="17D00053" w14:textId="77777777" w:rsidR="00A74A7A" w:rsidRPr="00F24578" w:rsidRDefault="00A74A7A" w:rsidP="00A74A7A">
      <w:pPr>
        <w:jc w:val="center"/>
        <w:rPr>
          <w:rFonts w:ascii="Times New Roman" w:hAnsi="Times New Roman" w:cs="Times New Roman"/>
          <w:sz w:val="28"/>
          <w:szCs w:val="28"/>
        </w:rPr>
      </w:pPr>
    </w:p>
    <w:p w14:paraId="21A91B9D" w14:textId="77777777" w:rsidR="00A74A7A" w:rsidRPr="00F24578" w:rsidRDefault="00A74A7A" w:rsidP="00A74A7A">
      <w:pPr>
        <w:spacing w:after="200" w:line="276" w:lineRule="auto"/>
        <w:rPr>
          <w:rFonts w:ascii="Times New Roman" w:hAnsi="Times New Roman" w:cs="Times New Roman"/>
          <w:sz w:val="28"/>
          <w:szCs w:val="28"/>
        </w:rPr>
      </w:pPr>
      <w:r w:rsidRPr="00F24578">
        <w:rPr>
          <w:rFonts w:ascii="Times New Roman" w:hAnsi="Times New Roman" w:cs="Times New Roman"/>
          <w:sz w:val="28"/>
          <w:szCs w:val="28"/>
        </w:rPr>
        <w:br w:type="page"/>
      </w:r>
    </w:p>
    <w:p w14:paraId="6F9516FF" w14:textId="77777777" w:rsidR="00A74A7A" w:rsidRPr="00044F98" w:rsidRDefault="00A74A7A" w:rsidP="00A74A7A">
      <w:pPr>
        <w:tabs>
          <w:tab w:val="left" w:pos="1755"/>
          <w:tab w:val="center" w:pos="4252"/>
          <w:tab w:val="center" w:pos="4702"/>
          <w:tab w:val="right" w:pos="8504"/>
        </w:tabs>
        <w:spacing w:after="0"/>
        <w:jc w:val="center"/>
        <w:rPr>
          <w:rFonts w:ascii="Calibri" w:hAnsi="Calibri"/>
        </w:rPr>
      </w:pPr>
      <w:r w:rsidRPr="00044F98">
        <w:rPr>
          <w:rFonts w:ascii="Calibri" w:hAnsi="Calibri"/>
          <w:noProof/>
          <w:color w:val="0000FF"/>
        </w:rPr>
        <w:lastRenderedPageBreak/>
        <w:drawing>
          <wp:inline distT="0" distB="0" distL="0" distR="0" wp14:anchorId="44E9F137" wp14:editId="5DD792AF">
            <wp:extent cx="581025" cy="571500"/>
            <wp:effectExtent l="0" t="0" r="0" b="0"/>
            <wp:docPr id="9" name="Imagem 9" descr="Descrição: Miniatura ''(thumbnail)'' da versão das 19h31min de 2 de junho de 201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Miniatura ''(thumbnail)'' da versão das 19h31min de 2 de junho de 20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025" cy="571500"/>
                    </a:xfrm>
                    <a:prstGeom prst="rect">
                      <a:avLst/>
                    </a:prstGeom>
                    <a:noFill/>
                    <a:ln>
                      <a:noFill/>
                    </a:ln>
                  </pic:spPr>
                </pic:pic>
              </a:graphicData>
            </a:graphic>
          </wp:inline>
        </w:drawing>
      </w:r>
    </w:p>
    <w:p w14:paraId="45A020FC" w14:textId="77777777" w:rsidR="00A74A7A" w:rsidRPr="00044F98" w:rsidRDefault="00A74A7A" w:rsidP="00A74A7A">
      <w:pPr>
        <w:tabs>
          <w:tab w:val="center" w:pos="4252"/>
          <w:tab w:val="right" w:pos="8504"/>
        </w:tabs>
        <w:spacing w:after="0"/>
        <w:jc w:val="center"/>
        <w:rPr>
          <w:rFonts w:ascii="Palatino Linotype" w:hAnsi="Palatino Linotype"/>
          <w:b/>
        </w:rPr>
      </w:pPr>
      <w:r w:rsidRPr="00044F98">
        <w:rPr>
          <w:rFonts w:ascii="Palatino Linotype" w:hAnsi="Palatino Linotype"/>
          <w:b/>
        </w:rPr>
        <w:t>ESTADO DO RIO GRANDE DO NORTE</w:t>
      </w:r>
    </w:p>
    <w:p w14:paraId="2B1E3033" w14:textId="77777777" w:rsidR="00A74A7A" w:rsidRPr="00044F98" w:rsidRDefault="00A74A7A" w:rsidP="00A74A7A">
      <w:pPr>
        <w:tabs>
          <w:tab w:val="center" w:pos="4252"/>
          <w:tab w:val="right" w:pos="8504"/>
        </w:tabs>
        <w:spacing w:after="0"/>
        <w:jc w:val="center"/>
        <w:rPr>
          <w:rFonts w:ascii="Palatino Linotype" w:hAnsi="Palatino Linotype"/>
          <w:b/>
        </w:rPr>
      </w:pPr>
      <w:r w:rsidRPr="00044F98">
        <w:rPr>
          <w:rFonts w:ascii="Palatino Linotype" w:hAnsi="Palatino Linotype"/>
          <w:b/>
        </w:rPr>
        <w:t>CÂMARA MUNICIPAL DE CRUZETA</w:t>
      </w:r>
    </w:p>
    <w:p w14:paraId="402BE766" w14:textId="77777777" w:rsidR="00A74A7A" w:rsidRPr="00044F98" w:rsidRDefault="00A74A7A" w:rsidP="00A74A7A">
      <w:pPr>
        <w:tabs>
          <w:tab w:val="center" w:pos="4252"/>
          <w:tab w:val="right" w:pos="8504"/>
        </w:tabs>
        <w:spacing w:after="0"/>
        <w:jc w:val="center"/>
        <w:rPr>
          <w:rFonts w:ascii="Palatino Linotype" w:hAnsi="Palatino Linotype"/>
          <w:b/>
        </w:rPr>
      </w:pPr>
      <w:r w:rsidRPr="00044F98">
        <w:rPr>
          <w:rFonts w:ascii="Palatino Linotype" w:hAnsi="Palatino Linotype"/>
          <w:b/>
        </w:rPr>
        <w:t>Praça Celso Azevedo, 127 – Cep. 59.375-000 – Telefax (84) 3473-2358</w:t>
      </w:r>
    </w:p>
    <w:p w14:paraId="6F5909D8" w14:textId="77777777" w:rsidR="00A74A7A" w:rsidRPr="00044F98" w:rsidRDefault="00A74A7A" w:rsidP="00A74A7A">
      <w:pPr>
        <w:tabs>
          <w:tab w:val="center" w:pos="4252"/>
          <w:tab w:val="right" w:pos="8504"/>
        </w:tabs>
        <w:spacing w:after="0"/>
        <w:jc w:val="center"/>
        <w:rPr>
          <w:rFonts w:ascii="Palatino Linotype" w:hAnsi="Palatino Linotype"/>
          <w:b/>
        </w:rPr>
      </w:pPr>
      <w:r w:rsidRPr="00044F98">
        <w:rPr>
          <w:rFonts w:ascii="Palatino Linotype" w:hAnsi="Palatino Linotype"/>
          <w:b/>
        </w:rPr>
        <w:t>CNPJ 10.727.485/0001-73</w:t>
      </w:r>
    </w:p>
    <w:p w14:paraId="45DBA2D9" w14:textId="77777777" w:rsidR="00A74A7A" w:rsidRPr="00044F98" w:rsidRDefault="00D80ACC" w:rsidP="00A74A7A">
      <w:pPr>
        <w:tabs>
          <w:tab w:val="center" w:pos="4252"/>
          <w:tab w:val="right" w:pos="8504"/>
        </w:tabs>
        <w:spacing w:after="0"/>
        <w:jc w:val="center"/>
        <w:rPr>
          <w:rFonts w:ascii="Palatino Linotype" w:hAnsi="Palatino Linotype"/>
          <w:b/>
          <w:color w:val="0000FF"/>
          <w:u w:val="single"/>
        </w:rPr>
      </w:pPr>
      <w:hyperlink r:id="rId19" w:history="1">
        <w:r w:rsidR="00A74A7A" w:rsidRPr="00044F98">
          <w:rPr>
            <w:rFonts w:ascii="Palatino Linotype" w:hAnsi="Palatino Linotype"/>
            <w:b/>
            <w:color w:val="0000FF"/>
            <w:u w:val="single"/>
          </w:rPr>
          <w:t>www.cruzeta.rn.leg.br</w:t>
        </w:r>
      </w:hyperlink>
      <w:r w:rsidR="00A74A7A" w:rsidRPr="00044F98">
        <w:rPr>
          <w:rFonts w:ascii="Palatino Linotype" w:hAnsi="Palatino Linotype"/>
          <w:b/>
        </w:rPr>
        <w:t xml:space="preserve"> </w:t>
      </w:r>
      <w:r w:rsidR="00A74A7A" w:rsidRPr="00044F98">
        <w:rPr>
          <w:rFonts w:ascii="Palatino Linotype" w:hAnsi="Palatino Linotype"/>
          <w:b/>
          <w:color w:val="2E74B5"/>
        </w:rPr>
        <w:t>–</w:t>
      </w:r>
      <w:r w:rsidR="00A74A7A" w:rsidRPr="00044F98">
        <w:rPr>
          <w:rFonts w:ascii="Palatino Linotype" w:hAnsi="Palatino Linotype"/>
          <w:b/>
        </w:rPr>
        <w:t xml:space="preserve"> </w:t>
      </w:r>
      <w:hyperlink r:id="rId20" w:history="1">
        <w:r w:rsidR="00A74A7A" w:rsidRPr="00044F98">
          <w:rPr>
            <w:rFonts w:ascii="Palatino Linotype" w:hAnsi="Palatino Linotype"/>
            <w:b/>
            <w:color w:val="0000FF"/>
            <w:u w:val="single"/>
          </w:rPr>
          <w:t>camaracruzeta@yahoo.com.br</w:t>
        </w:r>
      </w:hyperlink>
    </w:p>
    <w:p w14:paraId="16033095" w14:textId="77777777" w:rsidR="00A74A7A" w:rsidRDefault="00A74A7A" w:rsidP="00A74A7A">
      <w:pPr>
        <w:pStyle w:val="NormalWeb"/>
        <w:spacing w:before="0" w:line="210" w:lineRule="atLeast"/>
        <w:jc w:val="center"/>
        <w:textAlignment w:val="baseline"/>
        <w:rPr>
          <w:rFonts w:ascii="Times New Roman" w:hAnsi="Times New Roman" w:cs="Times New Roman"/>
          <w:b/>
          <w:color w:val="00000A"/>
          <w:sz w:val="28"/>
          <w:szCs w:val="28"/>
          <w:u w:val="single"/>
        </w:rPr>
      </w:pPr>
    </w:p>
    <w:p w14:paraId="136B7E20" w14:textId="77777777" w:rsidR="00A74A7A" w:rsidRDefault="00A74A7A" w:rsidP="00A74A7A">
      <w:pPr>
        <w:pStyle w:val="NormalWeb"/>
        <w:spacing w:before="0" w:line="210" w:lineRule="atLeast"/>
        <w:jc w:val="center"/>
        <w:textAlignment w:val="baseline"/>
        <w:rPr>
          <w:rFonts w:ascii="Times New Roman" w:hAnsi="Times New Roman" w:cs="Times New Roman"/>
          <w:b/>
          <w:color w:val="00000A"/>
          <w:sz w:val="28"/>
          <w:szCs w:val="28"/>
          <w:u w:val="single"/>
        </w:rPr>
      </w:pPr>
    </w:p>
    <w:p w14:paraId="1DD25BBB"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
          <w:color w:val="00000A"/>
          <w:sz w:val="28"/>
          <w:szCs w:val="28"/>
          <w:u w:val="single"/>
        </w:rPr>
      </w:pPr>
      <w:r w:rsidRPr="00F24578">
        <w:rPr>
          <w:rFonts w:ascii="Times New Roman" w:hAnsi="Times New Roman" w:cs="Times New Roman"/>
          <w:b/>
          <w:color w:val="00000A"/>
          <w:sz w:val="28"/>
          <w:szCs w:val="28"/>
          <w:u w:val="single"/>
        </w:rPr>
        <w:t>JUSTIFICATIVA AO PROJETO DE RESOLUÇÃO Nº 01/2023</w:t>
      </w:r>
    </w:p>
    <w:p w14:paraId="2A15E110" w14:textId="77777777" w:rsidR="00A74A7A" w:rsidRPr="00F24578" w:rsidRDefault="00A74A7A" w:rsidP="00A74A7A">
      <w:pPr>
        <w:spacing w:line="360" w:lineRule="auto"/>
        <w:rPr>
          <w:rFonts w:ascii="Times New Roman" w:hAnsi="Times New Roman" w:cs="Times New Roman"/>
          <w:b/>
          <w:sz w:val="28"/>
          <w:szCs w:val="28"/>
          <w:u w:val="single"/>
        </w:rPr>
      </w:pPr>
    </w:p>
    <w:p w14:paraId="2467EB45" w14:textId="77777777" w:rsidR="00A74A7A" w:rsidRPr="00F24578" w:rsidRDefault="00A74A7A" w:rsidP="00A74A7A">
      <w:pPr>
        <w:spacing w:line="360" w:lineRule="auto"/>
        <w:ind w:firstLine="708"/>
        <w:jc w:val="both"/>
        <w:rPr>
          <w:rFonts w:ascii="Times New Roman" w:hAnsi="Times New Roman" w:cs="Times New Roman"/>
          <w:sz w:val="28"/>
          <w:szCs w:val="28"/>
        </w:rPr>
      </w:pPr>
      <w:r w:rsidRPr="00F24578">
        <w:rPr>
          <w:rFonts w:ascii="Times New Roman" w:hAnsi="Times New Roman" w:cs="Times New Roman"/>
          <w:sz w:val="28"/>
          <w:szCs w:val="28"/>
        </w:rPr>
        <w:t>A regulamentação a respeito do assunto em tela (Resolução nº 70, de 02 de maio de 2013), já está em vigor há quase 10 anos, carecendo de uma revisão, o que estamos propondo.</w:t>
      </w:r>
    </w:p>
    <w:p w14:paraId="41B98258" w14:textId="77777777" w:rsidR="00A74A7A" w:rsidRPr="00F24578" w:rsidRDefault="00A74A7A" w:rsidP="00A74A7A">
      <w:pPr>
        <w:spacing w:line="360" w:lineRule="auto"/>
        <w:ind w:firstLine="708"/>
        <w:jc w:val="both"/>
        <w:rPr>
          <w:rFonts w:ascii="Times New Roman" w:hAnsi="Times New Roman" w:cs="Times New Roman"/>
          <w:sz w:val="28"/>
          <w:szCs w:val="28"/>
        </w:rPr>
      </w:pPr>
      <w:r w:rsidRPr="00F24578">
        <w:rPr>
          <w:rFonts w:ascii="Times New Roman" w:hAnsi="Times New Roman" w:cs="Times New Roman"/>
          <w:sz w:val="28"/>
          <w:szCs w:val="28"/>
        </w:rPr>
        <w:t>O Projeto de Resolução acima mencionado, tem por objetivo a concessão de diárias a Vereadores e Servidores em viagem de interesse do Legislativo e dá outras providências.</w:t>
      </w:r>
    </w:p>
    <w:p w14:paraId="04CA405D" w14:textId="77777777" w:rsidR="00A74A7A" w:rsidRPr="00F24578" w:rsidRDefault="00A74A7A" w:rsidP="00A74A7A">
      <w:pPr>
        <w:spacing w:line="360" w:lineRule="auto"/>
        <w:ind w:firstLine="708"/>
        <w:jc w:val="both"/>
        <w:rPr>
          <w:rFonts w:ascii="Times New Roman" w:hAnsi="Times New Roman" w:cs="Times New Roman"/>
          <w:sz w:val="28"/>
          <w:szCs w:val="28"/>
        </w:rPr>
      </w:pPr>
      <w:r w:rsidRPr="00F24578">
        <w:rPr>
          <w:rFonts w:ascii="Times New Roman" w:hAnsi="Times New Roman" w:cs="Times New Roman"/>
          <w:sz w:val="28"/>
          <w:szCs w:val="28"/>
        </w:rPr>
        <w:t>Visa o presente Projeto disciplinar procedimentos administrativos quando da concessão de valores monetários para os Vereadores e servidores do Poder Legislativo, para custear as despesas de viagem, em serviços quando estiver representando a Câmara Municipal de Cruzeta.</w:t>
      </w:r>
    </w:p>
    <w:p w14:paraId="5E13F3D2" w14:textId="77777777" w:rsidR="00A74A7A" w:rsidRPr="00F24578" w:rsidRDefault="00A74A7A" w:rsidP="00A74A7A">
      <w:pPr>
        <w:spacing w:line="360" w:lineRule="auto"/>
        <w:ind w:firstLine="708"/>
        <w:jc w:val="both"/>
        <w:rPr>
          <w:rFonts w:ascii="Times New Roman" w:hAnsi="Times New Roman" w:cs="Times New Roman"/>
          <w:sz w:val="28"/>
          <w:szCs w:val="28"/>
        </w:rPr>
      </w:pPr>
      <w:r w:rsidRPr="00F24578">
        <w:rPr>
          <w:rFonts w:ascii="Times New Roman" w:hAnsi="Times New Roman" w:cs="Times New Roman"/>
          <w:sz w:val="28"/>
          <w:szCs w:val="28"/>
        </w:rPr>
        <w:t>Face o exposto, requeremos o apoio dos Nobres Pares para aprovação da Resolução em apreço.</w:t>
      </w:r>
    </w:p>
    <w:p w14:paraId="3E7D966E" w14:textId="77777777" w:rsidR="00A74A7A" w:rsidRPr="00F24578" w:rsidRDefault="00A74A7A" w:rsidP="00A74A7A">
      <w:pPr>
        <w:spacing w:line="360" w:lineRule="auto"/>
        <w:ind w:firstLine="708"/>
        <w:jc w:val="both"/>
        <w:rPr>
          <w:rFonts w:ascii="Times New Roman" w:hAnsi="Times New Roman" w:cs="Times New Roman"/>
          <w:sz w:val="28"/>
          <w:szCs w:val="28"/>
        </w:rPr>
      </w:pPr>
    </w:p>
    <w:p w14:paraId="7300DD50" w14:textId="77777777" w:rsidR="00A74A7A" w:rsidRPr="00F24578" w:rsidRDefault="00A74A7A" w:rsidP="00A74A7A">
      <w:pPr>
        <w:spacing w:line="360" w:lineRule="auto"/>
        <w:ind w:firstLine="708"/>
        <w:jc w:val="both"/>
        <w:rPr>
          <w:rFonts w:ascii="Times New Roman" w:hAnsi="Times New Roman" w:cs="Times New Roman"/>
          <w:sz w:val="28"/>
          <w:szCs w:val="28"/>
        </w:rPr>
      </w:pPr>
      <w:r w:rsidRPr="00F24578">
        <w:rPr>
          <w:rFonts w:ascii="Times New Roman" w:hAnsi="Times New Roman" w:cs="Times New Roman"/>
          <w:sz w:val="28"/>
          <w:szCs w:val="28"/>
        </w:rPr>
        <w:t>Sala Pedro Vital da Câmara Municipal de Cruzeta/RN, em 28 de fevereiro de 2023.</w:t>
      </w:r>
    </w:p>
    <w:p w14:paraId="033740B9" w14:textId="77777777" w:rsidR="00A74A7A" w:rsidRPr="00F24578" w:rsidRDefault="00A74A7A" w:rsidP="00A74A7A">
      <w:pPr>
        <w:pStyle w:val="NormalWeb"/>
        <w:spacing w:before="0" w:line="210" w:lineRule="atLeast"/>
        <w:ind w:firstLine="1134"/>
        <w:textAlignment w:val="baseline"/>
        <w:rPr>
          <w:rFonts w:ascii="Times New Roman" w:hAnsi="Times New Roman" w:cs="Times New Roman"/>
          <w:b/>
          <w:sz w:val="28"/>
          <w:szCs w:val="28"/>
        </w:rPr>
      </w:pPr>
    </w:p>
    <w:p w14:paraId="79BABA04" w14:textId="77777777" w:rsidR="00A74A7A" w:rsidRPr="00F24578" w:rsidRDefault="00A74A7A" w:rsidP="00A74A7A">
      <w:pPr>
        <w:pStyle w:val="NormalWeb"/>
        <w:spacing w:before="0" w:line="210" w:lineRule="atLeast"/>
        <w:ind w:firstLine="1134"/>
        <w:textAlignment w:val="baseline"/>
        <w:rPr>
          <w:rFonts w:ascii="Times New Roman" w:hAnsi="Times New Roman" w:cs="Times New Roman"/>
          <w:b/>
          <w:sz w:val="28"/>
          <w:szCs w:val="28"/>
        </w:rPr>
      </w:pPr>
      <w:r w:rsidRPr="00F24578">
        <w:rPr>
          <w:rFonts w:ascii="Times New Roman" w:hAnsi="Times New Roman" w:cs="Times New Roman"/>
          <w:b/>
          <w:sz w:val="28"/>
          <w:szCs w:val="28"/>
        </w:rPr>
        <w:t>MESA DIRETORA:</w:t>
      </w:r>
    </w:p>
    <w:p w14:paraId="0B7F303B" w14:textId="77777777" w:rsidR="00A74A7A" w:rsidRPr="00F24578" w:rsidRDefault="00A74A7A" w:rsidP="00A74A7A">
      <w:pPr>
        <w:pStyle w:val="NormalWeb"/>
        <w:spacing w:before="0" w:line="210" w:lineRule="atLeast"/>
        <w:textAlignment w:val="baseline"/>
        <w:rPr>
          <w:rFonts w:ascii="Times New Roman" w:hAnsi="Times New Roman" w:cs="Times New Roman"/>
          <w:bCs/>
          <w:sz w:val="28"/>
          <w:szCs w:val="28"/>
        </w:rPr>
      </w:pPr>
    </w:p>
    <w:p w14:paraId="296A0CE5" w14:textId="77777777" w:rsidR="00A74A7A" w:rsidRPr="00F24578" w:rsidRDefault="00A74A7A" w:rsidP="00A74A7A">
      <w:pPr>
        <w:pStyle w:val="NormalWeb"/>
        <w:spacing w:before="0" w:line="210" w:lineRule="atLeast"/>
        <w:jc w:val="center"/>
        <w:textAlignment w:val="baseline"/>
        <w:rPr>
          <w:rFonts w:ascii="Times New Roman" w:hAnsi="Times New Roman" w:cs="Times New Roman"/>
          <w:sz w:val="28"/>
          <w:szCs w:val="28"/>
        </w:rPr>
      </w:pPr>
      <w:r w:rsidRPr="00F24578">
        <w:rPr>
          <w:rFonts w:ascii="Times New Roman" w:hAnsi="Times New Roman" w:cs="Times New Roman"/>
          <w:sz w:val="28"/>
          <w:szCs w:val="28"/>
        </w:rPr>
        <w:t>___________________________________________</w:t>
      </w:r>
    </w:p>
    <w:p w14:paraId="647D6F47"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
          <w:sz w:val="28"/>
          <w:szCs w:val="28"/>
        </w:rPr>
      </w:pPr>
      <w:r w:rsidRPr="00F24578">
        <w:rPr>
          <w:rFonts w:ascii="Times New Roman" w:hAnsi="Times New Roman" w:cs="Times New Roman"/>
          <w:b/>
          <w:sz w:val="28"/>
          <w:szCs w:val="28"/>
        </w:rPr>
        <w:t>ITAN LOBO DE MEDEIROS - PRESIDENTE</w:t>
      </w:r>
    </w:p>
    <w:p w14:paraId="3B22D893" w14:textId="77777777" w:rsidR="00A74A7A" w:rsidRPr="00F24578" w:rsidRDefault="00A74A7A" w:rsidP="00A74A7A">
      <w:pPr>
        <w:pStyle w:val="NormalWeb"/>
        <w:spacing w:before="0" w:line="210" w:lineRule="atLeast"/>
        <w:textAlignment w:val="baseline"/>
        <w:rPr>
          <w:rFonts w:ascii="Times New Roman" w:hAnsi="Times New Roman" w:cs="Times New Roman"/>
          <w:b/>
          <w:sz w:val="28"/>
          <w:szCs w:val="28"/>
        </w:rPr>
      </w:pPr>
    </w:p>
    <w:p w14:paraId="42DB5AD1"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Cs/>
          <w:sz w:val="28"/>
          <w:szCs w:val="28"/>
        </w:rPr>
      </w:pPr>
      <w:r w:rsidRPr="00F24578">
        <w:rPr>
          <w:rFonts w:ascii="Times New Roman" w:hAnsi="Times New Roman" w:cs="Times New Roman"/>
          <w:bCs/>
          <w:sz w:val="28"/>
          <w:szCs w:val="28"/>
        </w:rPr>
        <w:t>___________________________________________</w:t>
      </w:r>
    </w:p>
    <w:p w14:paraId="7437CE7A"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
          <w:sz w:val="28"/>
          <w:szCs w:val="28"/>
        </w:rPr>
      </w:pPr>
      <w:r w:rsidRPr="00F24578">
        <w:rPr>
          <w:rFonts w:ascii="Times New Roman" w:hAnsi="Times New Roman" w:cs="Times New Roman"/>
          <w:b/>
          <w:sz w:val="28"/>
          <w:szCs w:val="28"/>
        </w:rPr>
        <w:t xml:space="preserve">WALFREDO CESINO DE MEDEIROS </w:t>
      </w:r>
    </w:p>
    <w:p w14:paraId="1BF91443"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
          <w:sz w:val="28"/>
          <w:szCs w:val="28"/>
        </w:rPr>
      </w:pPr>
      <w:r w:rsidRPr="00F24578">
        <w:rPr>
          <w:rFonts w:ascii="Times New Roman" w:hAnsi="Times New Roman" w:cs="Times New Roman"/>
          <w:b/>
          <w:sz w:val="28"/>
          <w:szCs w:val="28"/>
        </w:rPr>
        <w:t>VICE-PRESIDENTE</w:t>
      </w:r>
    </w:p>
    <w:p w14:paraId="3D8AFE38" w14:textId="77777777" w:rsidR="00A74A7A" w:rsidRPr="00F24578" w:rsidRDefault="00A74A7A" w:rsidP="00A74A7A">
      <w:pPr>
        <w:pStyle w:val="NormalWeb"/>
        <w:spacing w:before="0" w:line="210" w:lineRule="atLeast"/>
        <w:textAlignment w:val="baseline"/>
        <w:rPr>
          <w:rFonts w:ascii="Times New Roman" w:hAnsi="Times New Roman" w:cs="Times New Roman"/>
          <w:b/>
          <w:sz w:val="28"/>
          <w:szCs w:val="28"/>
        </w:rPr>
      </w:pPr>
    </w:p>
    <w:p w14:paraId="184786CF"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Cs/>
          <w:sz w:val="28"/>
          <w:szCs w:val="28"/>
        </w:rPr>
      </w:pPr>
      <w:r w:rsidRPr="00F24578">
        <w:rPr>
          <w:rFonts w:ascii="Times New Roman" w:hAnsi="Times New Roman" w:cs="Times New Roman"/>
          <w:bCs/>
          <w:sz w:val="28"/>
          <w:szCs w:val="28"/>
        </w:rPr>
        <w:t>___________________________________________</w:t>
      </w:r>
    </w:p>
    <w:p w14:paraId="0B0B6C39"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
          <w:sz w:val="28"/>
          <w:szCs w:val="28"/>
        </w:rPr>
      </w:pPr>
      <w:r w:rsidRPr="00F24578">
        <w:rPr>
          <w:rFonts w:ascii="Times New Roman" w:hAnsi="Times New Roman" w:cs="Times New Roman"/>
          <w:b/>
          <w:sz w:val="28"/>
          <w:szCs w:val="28"/>
        </w:rPr>
        <w:t>ARILÚZIA SASNARA DE ARAÚJO MEDEIROS</w:t>
      </w:r>
    </w:p>
    <w:p w14:paraId="504382F3"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
          <w:sz w:val="28"/>
          <w:szCs w:val="28"/>
        </w:rPr>
      </w:pPr>
      <w:r w:rsidRPr="00F24578">
        <w:rPr>
          <w:rFonts w:ascii="Times New Roman" w:hAnsi="Times New Roman" w:cs="Times New Roman"/>
          <w:b/>
          <w:sz w:val="28"/>
          <w:szCs w:val="28"/>
        </w:rPr>
        <w:t>PRIMEIRA SECRETÁRIA</w:t>
      </w:r>
    </w:p>
    <w:p w14:paraId="49037F9D" w14:textId="77777777" w:rsidR="00A74A7A" w:rsidRPr="00F24578" w:rsidRDefault="00A74A7A" w:rsidP="00A74A7A">
      <w:pPr>
        <w:pStyle w:val="NormalWeb"/>
        <w:spacing w:before="0" w:line="210" w:lineRule="atLeast"/>
        <w:textAlignment w:val="baseline"/>
        <w:rPr>
          <w:rFonts w:ascii="Times New Roman" w:hAnsi="Times New Roman" w:cs="Times New Roman"/>
          <w:b/>
          <w:sz w:val="28"/>
          <w:szCs w:val="28"/>
        </w:rPr>
      </w:pPr>
    </w:p>
    <w:p w14:paraId="264393FC"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Cs/>
          <w:sz w:val="28"/>
          <w:szCs w:val="28"/>
        </w:rPr>
      </w:pPr>
      <w:r w:rsidRPr="00F24578">
        <w:rPr>
          <w:rFonts w:ascii="Times New Roman" w:hAnsi="Times New Roman" w:cs="Times New Roman"/>
          <w:bCs/>
          <w:sz w:val="28"/>
          <w:szCs w:val="28"/>
        </w:rPr>
        <w:t>___________________________________________</w:t>
      </w:r>
    </w:p>
    <w:p w14:paraId="0990FE3F"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
          <w:sz w:val="28"/>
          <w:szCs w:val="28"/>
        </w:rPr>
      </w:pPr>
      <w:r w:rsidRPr="00F24578">
        <w:rPr>
          <w:rFonts w:ascii="Times New Roman" w:hAnsi="Times New Roman" w:cs="Times New Roman"/>
          <w:b/>
          <w:sz w:val="28"/>
          <w:szCs w:val="28"/>
        </w:rPr>
        <w:t>CYPRIANO PINHEIRO MEDEIROS DE ARAÚJO</w:t>
      </w:r>
    </w:p>
    <w:p w14:paraId="1A76663E" w14:textId="77777777" w:rsidR="00A74A7A" w:rsidRPr="00F24578" w:rsidRDefault="00A74A7A" w:rsidP="00A74A7A">
      <w:pPr>
        <w:pStyle w:val="NormalWeb"/>
        <w:spacing w:before="0" w:line="210" w:lineRule="atLeast"/>
        <w:jc w:val="center"/>
        <w:textAlignment w:val="baseline"/>
        <w:rPr>
          <w:rFonts w:ascii="Times New Roman" w:hAnsi="Times New Roman" w:cs="Times New Roman"/>
          <w:b/>
          <w:sz w:val="28"/>
          <w:szCs w:val="28"/>
        </w:rPr>
      </w:pPr>
      <w:r w:rsidRPr="00F24578">
        <w:rPr>
          <w:rFonts w:ascii="Times New Roman" w:hAnsi="Times New Roman" w:cs="Times New Roman"/>
          <w:b/>
          <w:sz w:val="28"/>
          <w:szCs w:val="28"/>
        </w:rPr>
        <w:t>SEGUNDO SECRETÁRIO</w:t>
      </w:r>
    </w:p>
    <w:p w14:paraId="4B3D2A92" w14:textId="77777777" w:rsidR="00A74A7A" w:rsidRPr="00947245" w:rsidRDefault="00A74A7A" w:rsidP="00A74A7A">
      <w:pPr>
        <w:jc w:val="center"/>
        <w:rPr>
          <w:rFonts w:ascii="Arial" w:hAnsi="Arial" w:cs="Arial"/>
        </w:rPr>
      </w:pPr>
    </w:p>
    <w:p w14:paraId="0496F8E9" w14:textId="77777777" w:rsidR="00A74A7A" w:rsidRDefault="00A74A7A" w:rsidP="00A74A7A">
      <w:pPr>
        <w:jc w:val="both"/>
        <w:rPr>
          <w:rFonts w:ascii="Times New Roman" w:hAnsi="Times New Roman" w:cs="Times New Roman"/>
          <w:sz w:val="32"/>
          <w:szCs w:val="32"/>
        </w:rPr>
      </w:pPr>
    </w:p>
    <w:p w14:paraId="2ED7BC44" w14:textId="77777777" w:rsidR="00A74A7A" w:rsidRDefault="00A74A7A" w:rsidP="00A74A7A">
      <w:pPr>
        <w:jc w:val="both"/>
        <w:rPr>
          <w:rFonts w:ascii="Times New Roman" w:hAnsi="Times New Roman" w:cs="Times New Roman"/>
          <w:sz w:val="32"/>
          <w:szCs w:val="32"/>
        </w:rPr>
      </w:pPr>
    </w:p>
    <w:bookmarkEnd w:id="25"/>
    <w:p w14:paraId="255E4A55" w14:textId="77777777" w:rsidR="00A74A7A" w:rsidRDefault="00A74A7A" w:rsidP="00A74A7A">
      <w:pPr>
        <w:jc w:val="both"/>
        <w:rPr>
          <w:rFonts w:ascii="Times New Roman" w:hAnsi="Times New Roman" w:cs="Times New Roman"/>
          <w:sz w:val="32"/>
          <w:szCs w:val="32"/>
        </w:rPr>
      </w:pPr>
    </w:p>
    <w:p w14:paraId="2D565940" w14:textId="77777777" w:rsidR="00A74A7A" w:rsidRPr="002A64E4" w:rsidRDefault="00A74A7A" w:rsidP="00A74A7A">
      <w:pPr>
        <w:spacing w:after="0" w:line="240" w:lineRule="auto"/>
        <w:jc w:val="center"/>
        <w:rPr>
          <w:rFonts w:ascii="Times New Roman" w:hAnsi="Times New Roman"/>
          <w:b/>
          <w:i/>
          <w:iCs/>
          <w:sz w:val="32"/>
          <w:szCs w:val="32"/>
        </w:rPr>
      </w:pPr>
      <w:r w:rsidRPr="002A64E4">
        <w:rPr>
          <w:rFonts w:ascii="Times New Roman" w:hAnsi="Times New Roman"/>
          <w:b/>
          <w:i/>
          <w:iCs/>
          <w:sz w:val="32"/>
          <w:szCs w:val="32"/>
        </w:rPr>
        <w:t>CÂMARA MUNICIPAL DE CRUZÊTA</w:t>
      </w:r>
    </w:p>
    <w:p w14:paraId="64AAB2D5" w14:textId="77777777" w:rsidR="00A74A7A" w:rsidRPr="002A64E4" w:rsidRDefault="00A74A7A" w:rsidP="00A74A7A">
      <w:pPr>
        <w:spacing w:after="0" w:line="240" w:lineRule="auto"/>
        <w:jc w:val="center"/>
        <w:rPr>
          <w:rFonts w:ascii="Times New Roman" w:hAnsi="Times New Roman"/>
          <w:b/>
          <w:bCs/>
          <w:i/>
          <w:iCs/>
          <w:sz w:val="44"/>
          <w:szCs w:val="44"/>
        </w:rPr>
      </w:pPr>
      <w:r w:rsidRPr="002A64E4">
        <w:rPr>
          <w:rFonts w:ascii="Times New Roman" w:hAnsi="Times New Roman"/>
          <w:b/>
          <w:bCs/>
          <w:sz w:val="40"/>
          <w:szCs w:val="40"/>
        </w:rPr>
        <w:t>WALFREDO CESINO DE MEDEIROS</w:t>
      </w:r>
    </w:p>
    <w:p w14:paraId="039B7345" w14:textId="77777777" w:rsidR="00A74A7A" w:rsidRDefault="00A74A7A" w:rsidP="00A74A7A">
      <w:pPr>
        <w:spacing w:after="0" w:line="240" w:lineRule="auto"/>
        <w:jc w:val="center"/>
        <w:rPr>
          <w:rFonts w:ascii="Times New Roman" w:hAnsi="Times New Roman"/>
          <w:b/>
          <w:i/>
          <w:iCs/>
          <w:sz w:val="32"/>
          <w:szCs w:val="32"/>
        </w:rPr>
      </w:pPr>
      <w:r w:rsidRPr="00B2476A">
        <w:rPr>
          <w:rFonts w:ascii="Times New Roman" w:hAnsi="Times New Roman"/>
          <w:b/>
          <w:i/>
          <w:iCs/>
          <w:sz w:val="32"/>
          <w:szCs w:val="32"/>
        </w:rPr>
        <w:t xml:space="preserve">VEREADOR </w:t>
      </w:r>
      <w:r>
        <w:rPr>
          <w:rFonts w:ascii="Times New Roman" w:hAnsi="Times New Roman"/>
          <w:b/>
          <w:i/>
          <w:iCs/>
          <w:sz w:val="32"/>
          <w:szCs w:val="32"/>
        </w:rPr>
        <w:t>–</w:t>
      </w:r>
      <w:r w:rsidRPr="00B2476A">
        <w:rPr>
          <w:rFonts w:ascii="Times New Roman" w:hAnsi="Times New Roman"/>
          <w:b/>
          <w:i/>
          <w:iCs/>
          <w:sz w:val="32"/>
          <w:szCs w:val="32"/>
        </w:rPr>
        <w:t xml:space="preserve"> </w:t>
      </w:r>
      <w:r>
        <w:rPr>
          <w:rFonts w:ascii="Times New Roman" w:hAnsi="Times New Roman"/>
          <w:b/>
          <w:i/>
          <w:iCs/>
          <w:sz w:val="32"/>
          <w:szCs w:val="32"/>
        </w:rPr>
        <w:t>PSB</w:t>
      </w:r>
    </w:p>
    <w:p w14:paraId="7DA1C207" w14:textId="77777777" w:rsidR="00A74A7A" w:rsidRDefault="00A74A7A" w:rsidP="00A74A7A">
      <w:pPr>
        <w:spacing w:after="0" w:line="240" w:lineRule="auto"/>
        <w:jc w:val="center"/>
        <w:rPr>
          <w:rFonts w:ascii="Times New Roman" w:hAnsi="Times New Roman"/>
          <w:b/>
          <w:i/>
          <w:iCs/>
          <w:sz w:val="32"/>
          <w:szCs w:val="32"/>
        </w:rPr>
      </w:pPr>
    </w:p>
    <w:p w14:paraId="6B24E4E4" w14:textId="77777777" w:rsidR="00A74A7A" w:rsidRDefault="00A74A7A" w:rsidP="00A74A7A">
      <w:pPr>
        <w:jc w:val="both"/>
        <w:rPr>
          <w:rFonts w:ascii="Times New Roman" w:hAnsi="Times New Roman" w:cs="Times New Roman"/>
          <w:sz w:val="32"/>
          <w:szCs w:val="32"/>
        </w:rPr>
      </w:pPr>
    </w:p>
    <w:p w14:paraId="016E010F" w14:textId="77777777" w:rsidR="00A74A7A" w:rsidRPr="002A64E4" w:rsidRDefault="00A74A7A" w:rsidP="00A74A7A">
      <w:pPr>
        <w:spacing w:after="0" w:line="240" w:lineRule="auto"/>
        <w:jc w:val="center"/>
        <w:rPr>
          <w:rFonts w:ascii="Times New Roman" w:hAnsi="Times New Roman"/>
          <w:b/>
          <w:i/>
          <w:iCs/>
          <w:sz w:val="32"/>
          <w:szCs w:val="32"/>
        </w:rPr>
      </w:pPr>
      <w:r w:rsidRPr="002A64E4">
        <w:rPr>
          <w:rFonts w:ascii="Times New Roman" w:hAnsi="Times New Roman"/>
          <w:b/>
          <w:i/>
          <w:iCs/>
          <w:sz w:val="32"/>
          <w:szCs w:val="32"/>
        </w:rPr>
        <w:t>CÂMARA MUNICIPAL DE CRUZÊTA</w:t>
      </w:r>
    </w:p>
    <w:p w14:paraId="742B443C" w14:textId="77777777" w:rsidR="00A74A7A" w:rsidRPr="002A64E4" w:rsidRDefault="00A74A7A" w:rsidP="00A74A7A">
      <w:pPr>
        <w:spacing w:after="0" w:line="240" w:lineRule="auto"/>
        <w:jc w:val="center"/>
        <w:rPr>
          <w:rFonts w:ascii="Times New Roman" w:hAnsi="Times New Roman"/>
          <w:b/>
          <w:bCs/>
          <w:i/>
          <w:iCs/>
          <w:sz w:val="44"/>
          <w:szCs w:val="44"/>
        </w:rPr>
      </w:pPr>
      <w:r w:rsidRPr="002A64E4">
        <w:rPr>
          <w:rFonts w:ascii="Times New Roman" w:hAnsi="Times New Roman"/>
          <w:b/>
          <w:bCs/>
          <w:sz w:val="40"/>
          <w:szCs w:val="40"/>
        </w:rPr>
        <w:t>WALFREDO CESINO DE MEDEIROS</w:t>
      </w:r>
    </w:p>
    <w:p w14:paraId="3AE59CF2" w14:textId="77777777" w:rsidR="00A74A7A" w:rsidRDefault="00A74A7A" w:rsidP="00A74A7A">
      <w:pPr>
        <w:spacing w:after="0" w:line="240" w:lineRule="auto"/>
        <w:jc w:val="center"/>
        <w:rPr>
          <w:rFonts w:ascii="Times New Roman" w:hAnsi="Times New Roman"/>
          <w:b/>
          <w:i/>
          <w:iCs/>
          <w:sz w:val="32"/>
          <w:szCs w:val="32"/>
        </w:rPr>
      </w:pPr>
      <w:r w:rsidRPr="00B2476A">
        <w:rPr>
          <w:rFonts w:ascii="Times New Roman" w:hAnsi="Times New Roman"/>
          <w:b/>
          <w:i/>
          <w:iCs/>
          <w:sz w:val="32"/>
          <w:szCs w:val="32"/>
        </w:rPr>
        <w:t xml:space="preserve">VEREADOR </w:t>
      </w:r>
      <w:r>
        <w:rPr>
          <w:rFonts w:ascii="Times New Roman" w:hAnsi="Times New Roman"/>
          <w:b/>
          <w:i/>
          <w:iCs/>
          <w:sz w:val="32"/>
          <w:szCs w:val="32"/>
        </w:rPr>
        <w:t>–</w:t>
      </w:r>
      <w:r w:rsidRPr="00B2476A">
        <w:rPr>
          <w:rFonts w:ascii="Times New Roman" w:hAnsi="Times New Roman"/>
          <w:b/>
          <w:i/>
          <w:iCs/>
          <w:sz w:val="32"/>
          <w:szCs w:val="32"/>
        </w:rPr>
        <w:t xml:space="preserve"> </w:t>
      </w:r>
      <w:r>
        <w:rPr>
          <w:rFonts w:ascii="Times New Roman" w:hAnsi="Times New Roman"/>
          <w:b/>
          <w:i/>
          <w:iCs/>
          <w:sz w:val="32"/>
          <w:szCs w:val="32"/>
        </w:rPr>
        <w:t>PSB</w:t>
      </w:r>
    </w:p>
    <w:p w14:paraId="15C2CB8E" w14:textId="77777777" w:rsidR="00A74A7A" w:rsidRDefault="00A74A7A" w:rsidP="00A74A7A">
      <w:pPr>
        <w:spacing w:after="0" w:line="240" w:lineRule="auto"/>
        <w:jc w:val="center"/>
        <w:rPr>
          <w:rFonts w:ascii="Times New Roman" w:hAnsi="Times New Roman"/>
          <w:b/>
          <w:i/>
          <w:iCs/>
          <w:sz w:val="32"/>
          <w:szCs w:val="32"/>
        </w:rPr>
      </w:pPr>
    </w:p>
    <w:p w14:paraId="6D07BFAE" w14:textId="10F59153" w:rsidR="00A74A7A" w:rsidRDefault="00A74A7A" w:rsidP="00A74A7A">
      <w:pPr>
        <w:jc w:val="right"/>
        <w:rPr>
          <w:rFonts w:ascii="Times New Roman" w:hAnsi="Times New Roman"/>
          <w:b/>
          <w:sz w:val="28"/>
          <w:szCs w:val="28"/>
        </w:rPr>
      </w:pPr>
      <w:r w:rsidRPr="006B5D9E">
        <w:rPr>
          <w:rFonts w:ascii="Times New Roman" w:hAnsi="Times New Roman"/>
          <w:b/>
          <w:sz w:val="28"/>
          <w:szCs w:val="28"/>
        </w:rPr>
        <w:t xml:space="preserve">Processo nº </w:t>
      </w:r>
      <w:r w:rsidR="00994E49">
        <w:rPr>
          <w:rFonts w:ascii="Times New Roman" w:hAnsi="Times New Roman"/>
          <w:b/>
          <w:sz w:val="28"/>
          <w:szCs w:val="28"/>
        </w:rPr>
        <w:t>48</w:t>
      </w:r>
      <w:r w:rsidRPr="006B5D9E">
        <w:rPr>
          <w:rFonts w:ascii="Times New Roman" w:hAnsi="Times New Roman"/>
          <w:b/>
          <w:sz w:val="28"/>
          <w:szCs w:val="28"/>
        </w:rPr>
        <w:t>/202</w:t>
      </w:r>
      <w:r>
        <w:rPr>
          <w:rFonts w:ascii="Times New Roman" w:hAnsi="Times New Roman"/>
          <w:b/>
          <w:sz w:val="28"/>
          <w:szCs w:val="28"/>
        </w:rPr>
        <w:t>3</w:t>
      </w:r>
    </w:p>
    <w:p w14:paraId="5D515FC9" w14:textId="77777777" w:rsidR="00A74A7A" w:rsidRPr="006B5D9E" w:rsidRDefault="00A74A7A" w:rsidP="00A74A7A">
      <w:pPr>
        <w:jc w:val="right"/>
        <w:rPr>
          <w:rFonts w:ascii="Times New Roman" w:hAnsi="Times New Roman"/>
          <w:b/>
          <w:sz w:val="28"/>
          <w:szCs w:val="28"/>
        </w:rPr>
      </w:pPr>
    </w:p>
    <w:p w14:paraId="15D47950" w14:textId="77777777" w:rsidR="00A74A7A" w:rsidRPr="006B5D9E" w:rsidRDefault="00A74A7A" w:rsidP="00A74A7A">
      <w:pPr>
        <w:jc w:val="center"/>
        <w:rPr>
          <w:rFonts w:ascii="Times New Roman" w:hAnsi="Times New Roman"/>
          <w:b/>
          <w:sz w:val="28"/>
          <w:szCs w:val="28"/>
        </w:rPr>
      </w:pPr>
      <w:r w:rsidRPr="006B5D9E">
        <w:rPr>
          <w:rFonts w:ascii="Times New Roman" w:hAnsi="Times New Roman"/>
          <w:b/>
          <w:sz w:val="28"/>
          <w:szCs w:val="28"/>
        </w:rPr>
        <w:t xml:space="preserve">REQUERIMENTO Nº </w:t>
      </w:r>
      <w:r>
        <w:rPr>
          <w:rFonts w:ascii="Times New Roman" w:hAnsi="Times New Roman"/>
          <w:b/>
          <w:sz w:val="28"/>
          <w:szCs w:val="28"/>
        </w:rPr>
        <w:t>03</w:t>
      </w:r>
      <w:r w:rsidRPr="006B5D9E">
        <w:rPr>
          <w:rFonts w:ascii="Times New Roman" w:hAnsi="Times New Roman"/>
          <w:b/>
          <w:sz w:val="28"/>
          <w:szCs w:val="28"/>
        </w:rPr>
        <w:t>/202</w:t>
      </w:r>
      <w:r>
        <w:rPr>
          <w:rFonts w:ascii="Times New Roman" w:hAnsi="Times New Roman"/>
          <w:b/>
          <w:sz w:val="28"/>
          <w:szCs w:val="28"/>
        </w:rPr>
        <w:t>3</w:t>
      </w:r>
    </w:p>
    <w:p w14:paraId="133EBCFE" w14:textId="77777777" w:rsidR="00A74A7A" w:rsidRPr="00AE7CBF" w:rsidRDefault="00A74A7A" w:rsidP="00A74A7A">
      <w:pPr>
        <w:jc w:val="both"/>
        <w:rPr>
          <w:b/>
        </w:rPr>
      </w:pPr>
    </w:p>
    <w:p w14:paraId="68E52853" w14:textId="77777777" w:rsidR="00A74A7A" w:rsidRPr="00B65098" w:rsidRDefault="00A74A7A" w:rsidP="00A74A7A">
      <w:pPr>
        <w:spacing w:after="0"/>
        <w:jc w:val="both"/>
        <w:rPr>
          <w:rFonts w:ascii="Times New Roman" w:hAnsi="Times New Roman"/>
          <w:sz w:val="28"/>
          <w:szCs w:val="28"/>
        </w:rPr>
      </w:pPr>
      <w:r w:rsidRPr="00B65098">
        <w:rPr>
          <w:rFonts w:ascii="Times New Roman" w:hAnsi="Times New Roman"/>
          <w:sz w:val="28"/>
          <w:szCs w:val="28"/>
        </w:rPr>
        <w:t>Exmo. Sr. Presidente da Câmara Municipal de Cruzeta.</w:t>
      </w:r>
    </w:p>
    <w:p w14:paraId="3A48E001" w14:textId="77777777" w:rsidR="00A74A7A" w:rsidRPr="00B65098" w:rsidRDefault="00A74A7A" w:rsidP="00A74A7A">
      <w:pPr>
        <w:spacing w:after="0"/>
        <w:jc w:val="both"/>
        <w:rPr>
          <w:rFonts w:ascii="Times New Roman" w:hAnsi="Times New Roman"/>
          <w:sz w:val="28"/>
          <w:szCs w:val="28"/>
        </w:rPr>
      </w:pPr>
    </w:p>
    <w:p w14:paraId="18C656C4" w14:textId="77777777" w:rsidR="00A74A7A" w:rsidRPr="00B65098" w:rsidRDefault="00A74A7A" w:rsidP="00A74A7A">
      <w:pPr>
        <w:tabs>
          <w:tab w:val="left" w:pos="0"/>
        </w:tabs>
        <w:spacing w:line="360" w:lineRule="auto"/>
        <w:ind w:right="-427"/>
        <w:jc w:val="both"/>
        <w:rPr>
          <w:rFonts w:ascii="Times New Roman" w:hAnsi="Times New Roman"/>
          <w:bCs/>
          <w:sz w:val="28"/>
          <w:szCs w:val="28"/>
        </w:rPr>
      </w:pPr>
      <w:r w:rsidRPr="00B65098">
        <w:rPr>
          <w:rFonts w:ascii="Times New Roman" w:hAnsi="Times New Roman"/>
          <w:sz w:val="28"/>
          <w:szCs w:val="28"/>
        </w:rPr>
        <w:t>Requeiro a Mesa, ouvido o Plenário, para que seja encaminhado expediente ao Exmo. Senhor Prefeito Joaquim José de Medeiros,</w:t>
      </w:r>
      <w:r w:rsidRPr="00B65098">
        <w:rPr>
          <w:rFonts w:ascii="Times New Roman" w:hAnsi="Times New Roman"/>
          <w:bCs/>
          <w:sz w:val="28"/>
          <w:szCs w:val="28"/>
        </w:rPr>
        <w:t xml:space="preserve"> com cópia ao Secretário </w:t>
      </w:r>
      <w:r>
        <w:rPr>
          <w:rFonts w:ascii="Times New Roman" w:hAnsi="Times New Roman"/>
          <w:bCs/>
          <w:sz w:val="28"/>
          <w:szCs w:val="28"/>
        </w:rPr>
        <w:t xml:space="preserve">Municipal </w:t>
      </w:r>
      <w:r w:rsidRPr="00B65098">
        <w:rPr>
          <w:rFonts w:ascii="Times New Roman" w:hAnsi="Times New Roman"/>
          <w:bCs/>
          <w:sz w:val="28"/>
          <w:szCs w:val="28"/>
        </w:rPr>
        <w:t>de Agricultura</w:t>
      </w:r>
      <w:r>
        <w:rPr>
          <w:rFonts w:ascii="Times New Roman" w:hAnsi="Times New Roman"/>
          <w:bCs/>
          <w:sz w:val="28"/>
          <w:szCs w:val="28"/>
        </w:rPr>
        <w:t>, Meio ambiente</w:t>
      </w:r>
      <w:r w:rsidRPr="00B65098">
        <w:rPr>
          <w:rFonts w:ascii="Times New Roman" w:hAnsi="Times New Roman"/>
          <w:bCs/>
          <w:sz w:val="28"/>
          <w:szCs w:val="28"/>
        </w:rPr>
        <w:t xml:space="preserve"> e Pesca, solicitando o trator para o corte </w:t>
      </w:r>
      <w:r w:rsidRPr="00B65098">
        <w:rPr>
          <w:rFonts w:ascii="Times New Roman" w:hAnsi="Times New Roman"/>
          <w:bCs/>
          <w:sz w:val="28"/>
          <w:szCs w:val="28"/>
        </w:rPr>
        <w:lastRenderedPageBreak/>
        <w:t xml:space="preserve">de terras, uma vez que, com a chegada das chuvas é necessário que tal ação seja realizada. </w:t>
      </w:r>
    </w:p>
    <w:p w14:paraId="0BFB4CDC" w14:textId="77777777" w:rsidR="00A74A7A" w:rsidRPr="00B65098" w:rsidRDefault="00A74A7A" w:rsidP="00A74A7A">
      <w:pPr>
        <w:jc w:val="both"/>
        <w:rPr>
          <w:rFonts w:ascii="Times New Roman" w:hAnsi="Times New Roman"/>
          <w:sz w:val="28"/>
          <w:szCs w:val="28"/>
        </w:rPr>
      </w:pPr>
      <w:r w:rsidRPr="00B65098">
        <w:rPr>
          <w:rFonts w:ascii="Times New Roman" w:hAnsi="Times New Roman"/>
          <w:sz w:val="28"/>
          <w:szCs w:val="28"/>
        </w:rPr>
        <w:t xml:space="preserve">Sala Pedro Vital da Câmara Municipal de Cruzeta-RN, em </w:t>
      </w:r>
      <w:r>
        <w:rPr>
          <w:rFonts w:ascii="Times New Roman" w:hAnsi="Times New Roman"/>
          <w:sz w:val="28"/>
          <w:szCs w:val="28"/>
        </w:rPr>
        <w:t>28 de fevereiro</w:t>
      </w:r>
    </w:p>
    <w:p w14:paraId="42C05B7B" w14:textId="77777777" w:rsidR="00A74A7A" w:rsidRPr="00B65098" w:rsidRDefault="00A74A7A" w:rsidP="00A74A7A">
      <w:pPr>
        <w:jc w:val="both"/>
        <w:rPr>
          <w:rFonts w:ascii="Times New Roman" w:hAnsi="Times New Roman"/>
          <w:sz w:val="28"/>
          <w:szCs w:val="28"/>
        </w:rPr>
      </w:pPr>
      <w:r w:rsidRPr="00B65098">
        <w:rPr>
          <w:rFonts w:ascii="Times New Roman" w:hAnsi="Times New Roman"/>
          <w:sz w:val="28"/>
          <w:szCs w:val="28"/>
        </w:rPr>
        <w:t>de 202</w:t>
      </w:r>
      <w:r>
        <w:rPr>
          <w:rFonts w:ascii="Times New Roman" w:hAnsi="Times New Roman"/>
          <w:sz w:val="28"/>
          <w:szCs w:val="28"/>
        </w:rPr>
        <w:t>3</w:t>
      </w:r>
      <w:r w:rsidRPr="00B65098">
        <w:rPr>
          <w:rFonts w:ascii="Times New Roman" w:hAnsi="Times New Roman"/>
          <w:sz w:val="28"/>
          <w:szCs w:val="28"/>
        </w:rPr>
        <w:t>.</w:t>
      </w:r>
    </w:p>
    <w:p w14:paraId="68824311" w14:textId="77777777" w:rsidR="00A74A7A" w:rsidRPr="00B65098" w:rsidRDefault="00A74A7A" w:rsidP="00A74A7A">
      <w:pPr>
        <w:jc w:val="center"/>
        <w:rPr>
          <w:rFonts w:ascii="Times New Roman" w:hAnsi="Times New Roman"/>
          <w:sz w:val="28"/>
          <w:szCs w:val="28"/>
        </w:rPr>
      </w:pPr>
    </w:p>
    <w:p w14:paraId="6853C4A8" w14:textId="77777777" w:rsidR="00A74A7A" w:rsidRDefault="00A74A7A" w:rsidP="00A74A7A">
      <w:pPr>
        <w:spacing w:after="0" w:line="240" w:lineRule="auto"/>
        <w:jc w:val="center"/>
        <w:rPr>
          <w:rFonts w:ascii="Times New Roman" w:hAnsi="Times New Roman"/>
          <w:b/>
          <w:bCs/>
          <w:sz w:val="28"/>
          <w:szCs w:val="28"/>
        </w:rPr>
      </w:pPr>
      <w:r w:rsidRPr="00B65098">
        <w:rPr>
          <w:rFonts w:ascii="Times New Roman" w:hAnsi="Times New Roman"/>
          <w:b/>
          <w:bCs/>
          <w:sz w:val="28"/>
          <w:szCs w:val="28"/>
        </w:rPr>
        <w:t xml:space="preserve">WALFREDO CESINO DE MEDEIROS </w:t>
      </w:r>
    </w:p>
    <w:p w14:paraId="70AC46EE" w14:textId="77777777" w:rsidR="00A74A7A" w:rsidRPr="00B65098" w:rsidRDefault="00A74A7A" w:rsidP="00A74A7A">
      <w:pPr>
        <w:spacing w:after="0" w:line="240" w:lineRule="auto"/>
        <w:jc w:val="center"/>
        <w:rPr>
          <w:rFonts w:ascii="Times New Roman" w:hAnsi="Times New Roman"/>
          <w:b/>
          <w:bCs/>
          <w:sz w:val="28"/>
          <w:szCs w:val="28"/>
        </w:rPr>
      </w:pPr>
      <w:r>
        <w:rPr>
          <w:rFonts w:ascii="Times New Roman" w:hAnsi="Times New Roman"/>
          <w:b/>
          <w:bCs/>
          <w:sz w:val="28"/>
          <w:szCs w:val="28"/>
        </w:rPr>
        <w:t xml:space="preserve">VEREADOR </w:t>
      </w:r>
      <w:r w:rsidRPr="00B65098">
        <w:rPr>
          <w:rFonts w:ascii="Times New Roman" w:hAnsi="Times New Roman"/>
          <w:b/>
          <w:bCs/>
          <w:sz w:val="28"/>
          <w:szCs w:val="28"/>
        </w:rPr>
        <w:t>PSB</w:t>
      </w:r>
    </w:p>
    <w:p w14:paraId="1C2A19DD" w14:textId="77777777" w:rsidR="00A74A7A" w:rsidRPr="00B65098" w:rsidRDefault="00A74A7A" w:rsidP="00A74A7A">
      <w:pPr>
        <w:jc w:val="center"/>
        <w:rPr>
          <w:rFonts w:ascii="Times New Roman" w:hAnsi="Times New Roman"/>
          <w:sz w:val="28"/>
          <w:szCs w:val="28"/>
        </w:rPr>
      </w:pPr>
    </w:p>
    <w:p w14:paraId="162F0170" w14:textId="77777777" w:rsidR="00A74A7A" w:rsidRPr="00352524" w:rsidRDefault="00A74A7A" w:rsidP="00A74A7A">
      <w:pPr>
        <w:jc w:val="center"/>
        <w:rPr>
          <w:rFonts w:ascii="Times New Roman" w:hAnsi="Times New Roman"/>
          <w:b/>
          <w:sz w:val="32"/>
          <w:szCs w:val="32"/>
        </w:rPr>
      </w:pPr>
      <w:r w:rsidRPr="00352524">
        <w:rPr>
          <w:rFonts w:ascii="Times New Roman" w:hAnsi="Times New Roman"/>
          <w:b/>
          <w:sz w:val="32"/>
          <w:szCs w:val="32"/>
        </w:rPr>
        <w:t>JUSTIFICATIVA</w:t>
      </w:r>
    </w:p>
    <w:p w14:paraId="2456EA79" w14:textId="77777777" w:rsidR="00A74A7A" w:rsidRPr="00B65098" w:rsidRDefault="00A74A7A" w:rsidP="00A74A7A">
      <w:pPr>
        <w:jc w:val="center"/>
        <w:rPr>
          <w:rFonts w:ascii="Times New Roman" w:hAnsi="Times New Roman"/>
          <w:b/>
          <w:sz w:val="28"/>
          <w:szCs w:val="28"/>
        </w:rPr>
      </w:pPr>
    </w:p>
    <w:p w14:paraId="356DF40E" w14:textId="77777777" w:rsidR="00A74A7A" w:rsidRDefault="00A74A7A" w:rsidP="00A74A7A">
      <w:pPr>
        <w:shd w:val="clear" w:color="auto" w:fill="FFFFFF"/>
        <w:spacing w:before="100" w:beforeAutospacing="1" w:after="100" w:afterAutospacing="1" w:line="360" w:lineRule="auto"/>
        <w:ind w:firstLine="708"/>
        <w:jc w:val="both"/>
        <w:rPr>
          <w:rFonts w:ascii="Times New Roman" w:hAnsi="Times New Roman"/>
          <w:bCs/>
          <w:sz w:val="28"/>
          <w:szCs w:val="28"/>
        </w:rPr>
      </w:pPr>
      <w:r w:rsidRPr="00B65098">
        <w:rPr>
          <w:rFonts w:ascii="Times New Roman" w:hAnsi="Times New Roman"/>
          <w:color w:val="000000" w:themeColor="text1"/>
          <w:sz w:val="28"/>
          <w:szCs w:val="28"/>
        </w:rPr>
        <w:t xml:space="preserve">A presente proposição é de suma importância, pois </w:t>
      </w:r>
      <w:r w:rsidRPr="00B65098">
        <w:rPr>
          <w:rFonts w:ascii="Times New Roman" w:hAnsi="Times New Roman"/>
          <w:bCs/>
          <w:sz w:val="28"/>
          <w:szCs w:val="28"/>
        </w:rPr>
        <w:t>com a chegada das chuvas é necessário que o corte de terras seja realizado, de modo a deixar a terra pronta para o plantio, contribuindo assim, para a agricultura familiar.</w:t>
      </w:r>
    </w:p>
    <w:p w14:paraId="56389D98" w14:textId="77777777" w:rsidR="00A74A7A" w:rsidRPr="00352524" w:rsidRDefault="00A74A7A" w:rsidP="00A74A7A">
      <w:pPr>
        <w:shd w:val="clear" w:color="auto" w:fill="FFFFFF"/>
        <w:spacing w:before="100" w:beforeAutospacing="1" w:after="100" w:afterAutospacing="1" w:line="360" w:lineRule="auto"/>
        <w:jc w:val="both"/>
        <w:rPr>
          <w:rFonts w:ascii="Times New Roman" w:hAnsi="Times New Roman"/>
          <w:bCs/>
          <w:sz w:val="28"/>
          <w:szCs w:val="28"/>
        </w:rPr>
      </w:pPr>
    </w:p>
    <w:p w14:paraId="5502A842" w14:textId="77777777" w:rsidR="00A74A7A" w:rsidRDefault="00A74A7A" w:rsidP="00A74A7A">
      <w:pPr>
        <w:spacing w:after="0" w:line="240" w:lineRule="auto"/>
        <w:jc w:val="center"/>
        <w:rPr>
          <w:rFonts w:ascii="Times New Roman" w:hAnsi="Times New Roman"/>
          <w:b/>
          <w:bCs/>
          <w:sz w:val="28"/>
          <w:szCs w:val="28"/>
        </w:rPr>
      </w:pPr>
      <w:r w:rsidRPr="00B65098">
        <w:rPr>
          <w:rFonts w:ascii="Times New Roman" w:hAnsi="Times New Roman"/>
          <w:b/>
          <w:bCs/>
          <w:sz w:val="28"/>
          <w:szCs w:val="28"/>
        </w:rPr>
        <w:t xml:space="preserve">WALFREDO CESINO DE MEDEIROS </w:t>
      </w:r>
    </w:p>
    <w:p w14:paraId="61FDD639" w14:textId="77777777" w:rsidR="00A74A7A" w:rsidRPr="00B65098" w:rsidRDefault="00A74A7A" w:rsidP="00A74A7A">
      <w:pPr>
        <w:spacing w:after="0" w:line="240" w:lineRule="auto"/>
        <w:jc w:val="center"/>
        <w:rPr>
          <w:rFonts w:ascii="Times New Roman" w:hAnsi="Times New Roman"/>
          <w:b/>
          <w:sz w:val="28"/>
          <w:szCs w:val="28"/>
        </w:rPr>
      </w:pPr>
      <w:r>
        <w:rPr>
          <w:rFonts w:ascii="Times New Roman" w:hAnsi="Times New Roman"/>
          <w:b/>
          <w:bCs/>
          <w:sz w:val="28"/>
          <w:szCs w:val="28"/>
        </w:rPr>
        <w:t xml:space="preserve">VEREADOR </w:t>
      </w:r>
      <w:r w:rsidRPr="00B65098">
        <w:rPr>
          <w:rFonts w:ascii="Times New Roman" w:hAnsi="Times New Roman"/>
          <w:b/>
          <w:bCs/>
          <w:sz w:val="28"/>
          <w:szCs w:val="28"/>
        </w:rPr>
        <w:t>PSB</w:t>
      </w:r>
    </w:p>
    <w:p w14:paraId="62103846" w14:textId="77777777" w:rsidR="00A74A7A" w:rsidRDefault="00A74A7A" w:rsidP="00A74A7A">
      <w:pPr>
        <w:jc w:val="both"/>
        <w:rPr>
          <w:rFonts w:ascii="Times New Roman" w:hAnsi="Times New Roman" w:cs="Times New Roman"/>
          <w:sz w:val="32"/>
          <w:szCs w:val="32"/>
        </w:rPr>
      </w:pPr>
    </w:p>
    <w:p w14:paraId="234BC107" w14:textId="77777777" w:rsidR="00A74A7A" w:rsidRDefault="00A74A7A" w:rsidP="00A74A7A">
      <w:pPr>
        <w:jc w:val="both"/>
        <w:rPr>
          <w:rFonts w:ascii="Times New Roman" w:hAnsi="Times New Roman" w:cs="Times New Roman"/>
          <w:sz w:val="32"/>
          <w:szCs w:val="32"/>
        </w:rPr>
      </w:pPr>
    </w:p>
    <w:p w14:paraId="3E506300" w14:textId="77777777" w:rsidR="005C551A" w:rsidRPr="00507D85" w:rsidRDefault="005C551A" w:rsidP="005C551A">
      <w:pPr>
        <w:spacing w:after="0" w:line="240" w:lineRule="auto"/>
        <w:jc w:val="center"/>
        <w:rPr>
          <w:rFonts w:ascii="Times New Roman" w:hAnsi="Times New Roman" w:cs="Times New Roman"/>
          <w:b/>
          <w:i/>
          <w:iCs/>
          <w:sz w:val="32"/>
          <w:szCs w:val="32"/>
        </w:rPr>
      </w:pPr>
      <w:r w:rsidRPr="00507D85">
        <w:rPr>
          <w:rFonts w:ascii="Times New Roman" w:hAnsi="Times New Roman" w:cs="Times New Roman"/>
          <w:b/>
          <w:i/>
          <w:iCs/>
          <w:sz w:val="32"/>
          <w:szCs w:val="32"/>
        </w:rPr>
        <w:t>CÂMARA MUNICIPAL DE CRUZÊTA</w:t>
      </w:r>
    </w:p>
    <w:p w14:paraId="2CF2D975" w14:textId="77777777" w:rsidR="005C551A" w:rsidRPr="00D5429F" w:rsidRDefault="005C551A" w:rsidP="005C551A">
      <w:pPr>
        <w:spacing w:after="0" w:line="240" w:lineRule="auto"/>
        <w:jc w:val="center"/>
        <w:rPr>
          <w:rFonts w:ascii="Times New Roman" w:hAnsi="Times New Roman" w:cs="Times New Roman"/>
          <w:b/>
          <w:i/>
          <w:iCs/>
          <w:sz w:val="40"/>
          <w:szCs w:val="40"/>
        </w:rPr>
      </w:pPr>
      <w:r w:rsidRPr="00D5429F">
        <w:rPr>
          <w:rFonts w:ascii="Times New Roman" w:hAnsi="Times New Roman" w:cs="Times New Roman"/>
          <w:b/>
          <w:i/>
          <w:iCs/>
          <w:sz w:val="40"/>
          <w:szCs w:val="40"/>
        </w:rPr>
        <w:t>ARILÚZIA SASNARA DE ARAÚJO MEDEIROS</w:t>
      </w:r>
    </w:p>
    <w:p w14:paraId="7B8D2AE7" w14:textId="77777777" w:rsidR="005C551A" w:rsidRPr="00507D85" w:rsidRDefault="005C551A" w:rsidP="005C551A">
      <w:pPr>
        <w:spacing w:after="0" w:line="240" w:lineRule="auto"/>
        <w:jc w:val="center"/>
        <w:rPr>
          <w:rFonts w:ascii="Times New Roman" w:hAnsi="Times New Roman" w:cs="Times New Roman"/>
          <w:b/>
          <w:i/>
          <w:iCs/>
          <w:sz w:val="32"/>
          <w:szCs w:val="32"/>
        </w:rPr>
      </w:pPr>
      <w:r w:rsidRPr="00507D85">
        <w:rPr>
          <w:rFonts w:ascii="Times New Roman" w:hAnsi="Times New Roman" w:cs="Times New Roman"/>
          <w:b/>
          <w:i/>
          <w:iCs/>
          <w:sz w:val="32"/>
          <w:szCs w:val="32"/>
        </w:rPr>
        <w:t>VEREADORA – PSB</w:t>
      </w:r>
    </w:p>
    <w:p w14:paraId="71B3D21B" w14:textId="77777777" w:rsidR="005C551A" w:rsidRPr="00507D85" w:rsidRDefault="005C551A" w:rsidP="005C551A">
      <w:pPr>
        <w:spacing w:line="240" w:lineRule="auto"/>
        <w:jc w:val="right"/>
        <w:rPr>
          <w:rFonts w:ascii="Times New Roman" w:hAnsi="Times New Roman" w:cs="Times New Roman"/>
          <w:b/>
          <w:sz w:val="24"/>
          <w:szCs w:val="24"/>
        </w:rPr>
      </w:pPr>
      <w:r w:rsidRPr="00507D85">
        <w:rPr>
          <w:rFonts w:ascii="Times New Roman" w:hAnsi="Times New Roman" w:cs="Times New Roman"/>
          <w:b/>
          <w:sz w:val="24"/>
          <w:szCs w:val="24"/>
        </w:rPr>
        <w:t xml:space="preserve">Processo nº </w:t>
      </w:r>
      <w:r>
        <w:rPr>
          <w:rFonts w:ascii="Times New Roman" w:hAnsi="Times New Roman" w:cs="Times New Roman"/>
          <w:b/>
          <w:sz w:val="24"/>
          <w:szCs w:val="24"/>
        </w:rPr>
        <w:t>58/2023</w:t>
      </w:r>
    </w:p>
    <w:p w14:paraId="1A904F1F" w14:textId="77777777" w:rsidR="005C551A" w:rsidRDefault="005C551A" w:rsidP="005C551A">
      <w:pPr>
        <w:pStyle w:val="Ttulo2"/>
      </w:pPr>
      <w:r>
        <w:t>REQUERIMENTO Nº 05/2023</w:t>
      </w:r>
    </w:p>
    <w:p w14:paraId="2D380EBC" w14:textId="77777777" w:rsidR="005C551A" w:rsidRDefault="005C551A" w:rsidP="005C551A">
      <w:pPr>
        <w:jc w:val="center"/>
        <w:rPr>
          <w:b/>
        </w:rPr>
      </w:pPr>
    </w:p>
    <w:p w14:paraId="5A9A1E28" w14:textId="77777777" w:rsidR="005C551A" w:rsidRPr="005B2A7C" w:rsidRDefault="005C551A" w:rsidP="005C551A">
      <w:pPr>
        <w:jc w:val="both"/>
        <w:rPr>
          <w:rFonts w:ascii="Times New Roman" w:hAnsi="Times New Roman" w:cs="Times New Roman"/>
          <w:b/>
          <w:sz w:val="28"/>
          <w:szCs w:val="28"/>
        </w:rPr>
      </w:pPr>
      <w:proofErr w:type="spellStart"/>
      <w:r w:rsidRPr="005B2A7C">
        <w:rPr>
          <w:rFonts w:ascii="Times New Roman" w:hAnsi="Times New Roman" w:cs="Times New Roman"/>
          <w:b/>
          <w:sz w:val="28"/>
          <w:szCs w:val="28"/>
        </w:rPr>
        <w:t>Exmº</w:t>
      </w:r>
      <w:proofErr w:type="spellEnd"/>
      <w:r w:rsidRPr="005B2A7C">
        <w:rPr>
          <w:rFonts w:ascii="Times New Roman" w:hAnsi="Times New Roman" w:cs="Times New Roman"/>
          <w:b/>
          <w:sz w:val="28"/>
          <w:szCs w:val="28"/>
        </w:rPr>
        <w:t xml:space="preserve"> Sr. Presidente da Câmara Municipal de Cruzeta</w:t>
      </w:r>
    </w:p>
    <w:p w14:paraId="6583D8E5" w14:textId="77777777" w:rsidR="005C551A" w:rsidRDefault="005C551A" w:rsidP="005C551A">
      <w:pPr>
        <w:ind w:firstLine="1701"/>
        <w:jc w:val="both"/>
        <w:rPr>
          <w:rFonts w:ascii="Times New Roman" w:hAnsi="Times New Roman" w:cs="Times New Roman"/>
          <w:sz w:val="24"/>
          <w:szCs w:val="24"/>
        </w:rPr>
      </w:pPr>
    </w:p>
    <w:p w14:paraId="0E24A668" w14:textId="77777777" w:rsidR="005C551A" w:rsidRPr="005B2A7C" w:rsidRDefault="005C551A" w:rsidP="005C551A">
      <w:pPr>
        <w:ind w:firstLine="1701"/>
        <w:jc w:val="both"/>
        <w:rPr>
          <w:rFonts w:ascii="Times New Roman" w:hAnsi="Times New Roman" w:cs="Times New Roman"/>
          <w:sz w:val="24"/>
          <w:szCs w:val="24"/>
        </w:rPr>
      </w:pPr>
      <w:r w:rsidRPr="005B2A7C">
        <w:rPr>
          <w:rFonts w:ascii="Times New Roman" w:hAnsi="Times New Roman" w:cs="Times New Roman"/>
          <w:sz w:val="24"/>
          <w:szCs w:val="24"/>
        </w:rPr>
        <w:t>Requeiro a Mesa ouvido o Plenário, com fundamento no artigo 95, § 3º inciso VII do Regimento Interno (Resolução nº 38/90), para que o</w:t>
      </w:r>
      <w:r>
        <w:rPr>
          <w:rFonts w:ascii="Times New Roman" w:hAnsi="Times New Roman" w:cs="Times New Roman"/>
          <w:sz w:val="24"/>
          <w:szCs w:val="24"/>
        </w:rPr>
        <w:t>s</w:t>
      </w:r>
      <w:r w:rsidRPr="005B2A7C">
        <w:rPr>
          <w:rFonts w:ascii="Times New Roman" w:hAnsi="Times New Roman" w:cs="Times New Roman"/>
          <w:sz w:val="24"/>
          <w:szCs w:val="24"/>
        </w:rPr>
        <w:t xml:space="preserve"> Projeto de Lei</w:t>
      </w:r>
      <w:r>
        <w:rPr>
          <w:rFonts w:ascii="Times New Roman" w:hAnsi="Times New Roman" w:cs="Times New Roman"/>
          <w:sz w:val="24"/>
          <w:szCs w:val="24"/>
        </w:rPr>
        <w:t xml:space="preserve"> </w:t>
      </w:r>
      <w:r w:rsidRPr="005B2A7C">
        <w:rPr>
          <w:rFonts w:ascii="Times New Roman" w:hAnsi="Times New Roman" w:cs="Times New Roman"/>
          <w:sz w:val="24"/>
          <w:szCs w:val="24"/>
        </w:rPr>
        <w:t>Complementar</w:t>
      </w:r>
      <w:r>
        <w:rPr>
          <w:rFonts w:ascii="Times New Roman" w:hAnsi="Times New Roman" w:cs="Times New Roman"/>
          <w:sz w:val="24"/>
          <w:szCs w:val="24"/>
        </w:rPr>
        <w:t xml:space="preserve"> </w:t>
      </w:r>
      <w:r w:rsidRPr="005B2A7C">
        <w:rPr>
          <w:rFonts w:ascii="Times New Roman" w:hAnsi="Times New Roman" w:cs="Times New Roman"/>
          <w:sz w:val="24"/>
          <w:szCs w:val="24"/>
        </w:rPr>
        <w:t xml:space="preserve">nº </w:t>
      </w:r>
      <w:r>
        <w:rPr>
          <w:rFonts w:ascii="Times New Roman" w:hAnsi="Times New Roman" w:cs="Times New Roman"/>
          <w:sz w:val="24"/>
          <w:szCs w:val="24"/>
        </w:rPr>
        <w:t>03</w:t>
      </w:r>
      <w:r w:rsidRPr="005B2A7C">
        <w:rPr>
          <w:rFonts w:ascii="Times New Roman" w:hAnsi="Times New Roman" w:cs="Times New Roman"/>
          <w:sz w:val="24"/>
          <w:szCs w:val="24"/>
        </w:rPr>
        <w:t>/20</w:t>
      </w:r>
      <w:r>
        <w:rPr>
          <w:rFonts w:ascii="Times New Roman" w:hAnsi="Times New Roman" w:cs="Times New Roman"/>
          <w:sz w:val="24"/>
          <w:szCs w:val="24"/>
        </w:rPr>
        <w:t>23</w:t>
      </w:r>
      <w:r w:rsidRPr="005B2A7C">
        <w:rPr>
          <w:rFonts w:ascii="Times New Roman" w:hAnsi="Times New Roman" w:cs="Times New Roman"/>
          <w:sz w:val="24"/>
          <w:szCs w:val="24"/>
        </w:rPr>
        <w:t xml:space="preserve"> do Poder Executivo, tenha tramitação em Regime de Urgência, de acordo com os dispostos nos artigos 59, 107 e 108 do citado Regimento Interno.</w:t>
      </w:r>
    </w:p>
    <w:p w14:paraId="2F1095C3" w14:textId="77777777" w:rsidR="005C551A" w:rsidRPr="005B2A7C" w:rsidRDefault="005C551A" w:rsidP="005C551A">
      <w:pPr>
        <w:ind w:firstLine="1701"/>
        <w:jc w:val="both"/>
        <w:rPr>
          <w:rFonts w:ascii="Times New Roman" w:hAnsi="Times New Roman" w:cs="Times New Roman"/>
          <w:sz w:val="24"/>
          <w:szCs w:val="24"/>
        </w:rPr>
      </w:pPr>
      <w:r w:rsidRPr="005B2A7C">
        <w:rPr>
          <w:rFonts w:ascii="Times New Roman" w:hAnsi="Times New Roman" w:cs="Times New Roman"/>
          <w:sz w:val="24"/>
          <w:szCs w:val="24"/>
        </w:rPr>
        <w:lastRenderedPageBreak/>
        <w:t>Requeiro, outros sim, com base no citado artigo 59, que o presente Requerimento seja dispensado de parecer de comissão.</w:t>
      </w:r>
    </w:p>
    <w:p w14:paraId="2A4E133D" w14:textId="77777777" w:rsidR="005C551A" w:rsidRDefault="005C551A" w:rsidP="005C551A">
      <w:pPr>
        <w:ind w:firstLine="1701"/>
        <w:jc w:val="both"/>
        <w:rPr>
          <w:rFonts w:ascii="Times New Roman" w:hAnsi="Times New Roman" w:cs="Times New Roman"/>
          <w:sz w:val="24"/>
          <w:szCs w:val="24"/>
        </w:rPr>
      </w:pPr>
    </w:p>
    <w:p w14:paraId="1044C3E2" w14:textId="77777777" w:rsidR="005C551A" w:rsidRPr="005B2A7C" w:rsidRDefault="005C551A" w:rsidP="005C551A">
      <w:pPr>
        <w:ind w:firstLine="1701"/>
        <w:jc w:val="both"/>
        <w:rPr>
          <w:rFonts w:ascii="Times New Roman" w:hAnsi="Times New Roman" w:cs="Times New Roman"/>
          <w:sz w:val="24"/>
          <w:szCs w:val="24"/>
        </w:rPr>
      </w:pPr>
      <w:r w:rsidRPr="005B2A7C">
        <w:rPr>
          <w:rFonts w:ascii="Times New Roman" w:hAnsi="Times New Roman" w:cs="Times New Roman"/>
          <w:sz w:val="24"/>
          <w:szCs w:val="24"/>
        </w:rPr>
        <w:t xml:space="preserve">Sala Pedro Vital da Câmara Municipal de Cruzeta-RN, em </w:t>
      </w:r>
      <w:r>
        <w:rPr>
          <w:rFonts w:ascii="Times New Roman" w:hAnsi="Times New Roman" w:cs="Times New Roman"/>
          <w:sz w:val="24"/>
          <w:szCs w:val="24"/>
        </w:rPr>
        <w:t>07 março</w:t>
      </w:r>
      <w:r w:rsidRPr="005B2A7C">
        <w:rPr>
          <w:rFonts w:ascii="Times New Roman" w:hAnsi="Times New Roman" w:cs="Times New Roman"/>
          <w:sz w:val="24"/>
          <w:szCs w:val="24"/>
        </w:rPr>
        <w:t xml:space="preserve"> de 20</w:t>
      </w:r>
      <w:r>
        <w:rPr>
          <w:rFonts w:ascii="Times New Roman" w:hAnsi="Times New Roman" w:cs="Times New Roman"/>
          <w:sz w:val="24"/>
          <w:szCs w:val="24"/>
        </w:rPr>
        <w:t>23</w:t>
      </w:r>
      <w:r w:rsidRPr="005B2A7C">
        <w:rPr>
          <w:rFonts w:ascii="Times New Roman" w:hAnsi="Times New Roman" w:cs="Times New Roman"/>
          <w:sz w:val="24"/>
          <w:szCs w:val="24"/>
        </w:rPr>
        <w:t>.</w:t>
      </w:r>
    </w:p>
    <w:p w14:paraId="391B7BD6" w14:textId="77777777" w:rsidR="005C551A" w:rsidRPr="005B2A7C" w:rsidRDefault="005C551A" w:rsidP="005C551A">
      <w:pPr>
        <w:ind w:firstLine="1701"/>
        <w:jc w:val="center"/>
        <w:rPr>
          <w:rFonts w:ascii="Times New Roman" w:hAnsi="Times New Roman" w:cs="Times New Roman"/>
          <w:sz w:val="24"/>
          <w:szCs w:val="24"/>
        </w:rPr>
      </w:pPr>
    </w:p>
    <w:p w14:paraId="6E6A8633" w14:textId="77777777" w:rsidR="005C551A" w:rsidRDefault="005C551A" w:rsidP="005C551A">
      <w:pPr>
        <w:spacing w:line="240" w:lineRule="auto"/>
        <w:ind w:left="708" w:firstLine="708"/>
        <w:jc w:val="center"/>
        <w:rPr>
          <w:rFonts w:ascii="Times New Roman" w:hAnsi="Times New Roman" w:cs="Times New Roman"/>
          <w:b/>
          <w:sz w:val="24"/>
          <w:szCs w:val="24"/>
        </w:rPr>
      </w:pPr>
      <w:r w:rsidRPr="005B2A7C">
        <w:rPr>
          <w:rFonts w:ascii="Times New Roman" w:hAnsi="Times New Roman" w:cs="Times New Roman"/>
          <w:b/>
          <w:sz w:val="24"/>
          <w:szCs w:val="24"/>
        </w:rPr>
        <w:t>VER</w:t>
      </w:r>
      <w:r>
        <w:rPr>
          <w:rFonts w:ascii="Times New Roman" w:hAnsi="Times New Roman" w:cs="Times New Roman"/>
          <w:b/>
          <w:sz w:val="24"/>
          <w:szCs w:val="24"/>
        </w:rPr>
        <w:t>.</w:t>
      </w:r>
      <w:r w:rsidRPr="005B2A7C">
        <w:rPr>
          <w:rFonts w:ascii="Times New Roman" w:hAnsi="Times New Roman" w:cs="Times New Roman"/>
          <w:b/>
          <w:sz w:val="24"/>
          <w:szCs w:val="24"/>
        </w:rPr>
        <w:t xml:space="preserve"> ARILÚZIA SASNARA DE ARAÚJO MEDEIROS</w:t>
      </w:r>
    </w:p>
    <w:p w14:paraId="07AB3AFB" w14:textId="77777777" w:rsidR="005C551A" w:rsidRPr="005B2A7C" w:rsidRDefault="005C551A" w:rsidP="005C551A">
      <w:pPr>
        <w:spacing w:line="240" w:lineRule="auto"/>
        <w:ind w:left="708" w:firstLine="708"/>
        <w:jc w:val="center"/>
        <w:rPr>
          <w:rFonts w:ascii="Times New Roman" w:hAnsi="Times New Roman" w:cs="Times New Roman"/>
          <w:b/>
          <w:sz w:val="24"/>
          <w:szCs w:val="24"/>
        </w:rPr>
      </w:pPr>
      <w:r>
        <w:rPr>
          <w:rFonts w:ascii="Times New Roman" w:hAnsi="Times New Roman" w:cs="Times New Roman"/>
          <w:b/>
          <w:sz w:val="24"/>
          <w:szCs w:val="24"/>
        </w:rPr>
        <w:t>VEREADORA</w:t>
      </w:r>
      <w:r w:rsidRPr="005B2A7C">
        <w:rPr>
          <w:rFonts w:ascii="Times New Roman" w:hAnsi="Times New Roman" w:cs="Times New Roman"/>
          <w:b/>
          <w:sz w:val="24"/>
          <w:szCs w:val="24"/>
        </w:rPr>
        <w:t xml:space="preserve"> – PSB</w:t>
      </w:r>
    </w:p>
    <w:p w14:paraId="4F026AC0" w14:textId="77777777" w:rsidR="005C551A" w:rsidRPr="005B2A7C" w:rsidRDefault="005C551A" w:rsidP="005C551A">
      <w:pPr>
        <w:ind w:firstLine="1701"/>
        <w:jc w:val="center"/>
        <w:rPr>
          <w:rFonts w:ascii="Times New Roman" w:hAnsi="Times New Roman" w:cs="Times New Roman"/>
          <w:sz w:val="24"/>
          <w:szCs w:val="24"/>
        </w:rPr>
      </w:pPr>
    </w:p>
    <w:p w14:paraId="2AC6311A" w14:textId="77777777" w:rsidR="005C551A" w:rsidRPr="005B2A7C" w:rsidRDefault="005C551A" w:rsidP="005C551A">
      <w:pPr>
        <w:pStyle w:val="Ttulo1"/>
        <w:jc w:val="center"/>
        <w:rPr>
          <w:szCs w:val="24"/>
        </w:rPr>
      </w:pPr>
      <w:r w:rsidRPr="005B2A7C">
        <w:rPr>
          <w:szCs w:val="24"/>
        </w:rPr>
        <w:t>JUSTIFICATIVA</w:t>
      </w:r>
    </w:p>
    <w:p w14:paraId="105674C3" w14:textId="77777777" w:rsidR="005C551A" w:rsidRPr="005B2A7C" w:rsidRDefault="005C551A" w:rsidP="005C551A">
      <w:pPr>
        <w:ind w:firstLine="1701"/>
        <w:jc w:val="center"/>
        <w:rPr>
          <w:rFonts w:ascii="Times New Roman" w:hAnsi="Times New Roman" w:cs="Times New Roman"/>
          <w:b/>
          <w:sz w:val="24"/>
          <w:szCs w:val="24"/>
        </w:rPr>
      </w:pPr>
    </w:p>
    <w:p w14:paraId="5FCA06CC" w14:textId="77777777" w:rsidR="005C551A" w:rsidRPr="005B2A7C" w:rsidRDefault="005C551A" w:rsidP="005C551A">
      <w:pPr>
        <w:ind w:firstLine="1701"/>
        <w:jc w:val="both"/>
        <w:rPr>
          <w:rFonts w:ascii="Times New Roman" w:hAnsi="Times New Roman" w:cs="Times New Roman"/>
          <w:sz w:val="24"/>
          <w:szCs w:val="24"/>
        </w:rPr>
      </w:pPr>
      <w:r w:rsidRPr="005B2A7C">
        <w:rPr>
          <w:rFonts w:ascii="Times New Roman" w:hAnsi="Times New Roman" w:cs="Times New Roman"/>
          <w:sz w:val="24"/>
          <w:szCs w:val="24"/>
        </w:rPr>
        <w:t>Objetiva-se a presente proposição, para que o</w:t>
      </w:r>
      <w:r>
        <w:rPr>
          <w:rFonts w:ascii="Times New Roman" w:hAnsi="Times New Roman" w:cs="Times New Roman"/>
          <w:sz w:val="24"/>
          <w:szCs w:val="24"/>
        </w:rPr>
        <w:t>s</w:t>
      </w:r>
      <w:r w:rsidRPr="005B2A7C">
        <w:rPr>
          <w:rFonts w:ascii="Times New Roman" w:hAnsi="Times New Roman" w:cs="Times New Roman"/>
          <w:sz w:val="24"/>
          <w:szCs w:val="24"/>
        </w:rPr>
        <w:t xml:space="preserve"> Projeto de Lei Complementar</w:t>
      </w:r>
      <w:r>
        <w:rPr>
          <w:rFonts w:ascii="Times New Roman" w:hAnsi="Times New Roman" w:cs="Times New Roman"/>
          <w:sz w:val="24"/>
          <w:szCs w:val="24"/>
        </w:rPr>
        <w:t xml:space="preserve"> </w:t>
      </w:r>
      <w:r w:rsidRPr="005B2A7C">
        <w:rPr>
          <w:rFonts w:ascii="Times New Roman" w:hAnsi="Times New Roman" w:cs="Times New Roman"/>
          <w:sz w:val="24"/>
          <w:szCs w:val="24"/>
        </w:rPr>
        <w:t xml:space="preserve">nº </w:t>
      </w:r>
      <w:r>
        <w:rPr>
          <w:rFonts w:ascii="Times New Roman" w:hAnsi="Times New Roman" w:cs="Times New Roman"/>
          <w:sz w:val="24"/>
          <w:szCs w:val="24"/>
        </w:rPr>
        <w:t>03/</w:t>
      </w:r>
      <w:r w:rsidRPr="005B2A7C">
        <w:rPr>
          <w:rFonts w:ascii="Times New Roman" w:hAnsi="Times New Roman" w:cs="Times New Roman"/>
          <w:sz w:val="24"/>
          <w:szCs w:val="24"/>
        </w:rPr>
        <w:t>20</w:t>
      </w:r>
      <w:r>
        <w:rPr>
          <w:rFonts w:ascii="Times New Roman" w:hAnsi="Times New Roman" w:cs="Times New Roman"/>
          <w:sz w:val="24"/>
          <w:szCs w:val="24"/>
        </w:rPr>
        <w:t>23</w:t>
      </w:r>
      <w:r w:rsidRPr="005B2A7C">
        <w:rPr>
          <w:rFonts w:ascii="Times New Roman" w:hAnsi="Times New Roman" w:cs="Times New Roman"/>
          <w:sz w:val="24"/>
          <w:szCs w:val="24"/>
        </w:rPr>
        <w:t xml:space="preserve"> do Poder Executivo, seja apreciado e votado em regime de urgência, a fim de ensejar sua tramitação com dispensa de determinadas formalidades regimentais, dentre as quais os pareceres das Comissões Permanentes.</w:t>
      </w:r>
    </w:p>
    <w:p w14:paraId="6473B585" w14:textId="77777777" w:rsidR="005C551A" w:rsidRPr="005B2A7C" w:rsidRDefault="005C551A" w:rsidP="005C551A">
      <w:pPr>
        <w:ind w:firstLine="1701"/>
        <w:jc w:val="both"/>
        <w:rPr>
          <w:rFonts w:ascii="Times New Roman" w:hAnsi="Times New Roman" w:cs="Times New Roman"/>
          <w:sz w:val="24"/>
          <w:szCs w:val="24"/>
        </w:rPr>
      </w:pPr>
      <w:r w:rsidRPr="005B2A7C">
        <w:rPr>
          <w:rFonts w:ascii="Times New Roman" w:hAnsi="Times New Roman" w:cs="Times New Roman"/>
          <w:sz w:val="24"/>
          <w:szCs w:val="24"/>
        </w:rPr>
        <w:t>A urgência ora propostas se justificam, pelo fato de tratar-se de proposições de interesse público.</w:t>
      </w:r>
    </w:p>
    <w:p w14:paraId="4607A15B" w14:textId="77777777" w:rsidR="005C551A" w:rsidRPr="005B2A7C" w:rsidRDefault="005C551A" w:rsidP="005C551A">
      <w:pPr>
        <w:ind w:firstLine="1701"/>
        <w:jc w:val="center"/>
        <w:rPr>
          <w:rFonts w:ascii="Times New Roman" w:hAnsi="Times New Roman" w:cs="Times New Roman"/>
          <w:sz w:val="24"/>
          <w:szCs w:val="24"/>
        </w:rPr>
      </w:pPr>
    </w:p>
    <w:p w14:paraId="2DC60B6F" w14:textId="77777777" w:rsidR="005C551A" w:rsidRDefault="005C551A" w:rsidP="005C551A">
      <w:pPr>
        <w:spacing w:line="240" w:lineRule="auto"/>
        <w:ind w:left="708" w:firstLine="708"/>
        <w:jc w:val="center"/>
        <w:rPr>
          <w:rFonts w:ascii="Times New Roman" w:hAnsi="Times New Roman" w:cs="Times New Roman"/>
          <w:b/>
          <w:sz w:val="24"/>
          <w:szCs w:val="24"/>
        </w:rPr>
      </w:pPr>
      <w:r w:rsidRPr="005B2A7C">
        <w:rPr>
          <w:rFonts w:ascii="Times New Roman" w:hAnsi="Times New Roman" w:cs="Times New Roman"/>
          <w:b/>
          <w:sz w:val="24"/>
          <w:szCs w:val="24"/>
        </w:rPr>
        <w:t>VER</w:t>
      </w:r>
      <w:r>
        <w:rPr>
          <w:rFonts w:ascii="Times New Roman" w:hAnsi="Times New Roman" w:cs="Times New Roman"/>
          <w:b/>
          <w:sz w:val="24"/>
          <w:szCs w:val="24"/>
        </w:rPr>
        <w:t>.</w:t>
      </w:r>
      <w:r w:rsidRPr="005B2A7C">
        <w:rPr>
          <w:rFonts w:ascii="Times New Roman" w:hAnsi="Times New Roman" w:cs="Times New Roman"/>
          <w:b/>
          <w:sz w:val="24"/>
          <w:szCs w:val="24"/>
        </w:rPr>
        <w:t xml:space="preserve"> ARILÚZIA SASNARA DE ARAÚJO MEDEIROS</w:t>
      </w:r>
    </w:p>
    <w:p w14:paraId="21B15FF7" w14:textId="77777777" w:rsidR="005C551A" w:rsidRPr="005B2A7C" w:rsidRDefault="005C551A" w:rsidP="005C551A">
      <w:pPr>
        <w:spacing w:line="240" w:lineRule="auto"/>
        <w:ind w:left="708" w:firstLine="1"/>
        <w:jc w:val="center"/>
        <w:rPr>
          <w:rFonts w:ascii="Times New Roman" w:hAnsi="Times New Roman" w:cs="Times New Roman"/>
          <w:b/>
          <w:sz w:val="24"/>
          <w:szCs w:val="24"/>
        </w:rPr>
      </w:pPr>
      <w:r>
        <w:rPr>
          <w:rFonts w:ascii="Times New Roman" w:hAnsi="Times New Roman" w:cs="Times New Roman"/>
          <w:b/>
          <w:sz w:val="24"/>
          <w:szCs w:val="24"/>
        </w:rPr>
        <w:t>VEREADORA</w:t>
      </w:r>
      <w:r w:rsidRPr="005B2A7C">
        <w:rPr>
          <w:rFonts w:ascii="Times New Roman" w:hAnsi="Times New Roman" w:cs="Times New Roman"/>
          <w:b/>
          <w:sz w:val="24"/>
          <w:szCs w:val="24"/>
        </w:rPr>
        <w:t xml:space="preserve"> – PSB</w:t>
      </w:r>
    </w:p>
    <w:p w14:paraId="2C38FD17" w14:textId="77777777" w:rsidR="00A74A7A" w:rsidRDefault="00A74A7A" w:rsidP="00A74A7A">
      <w:pPr>
        <w:jc w:val="both"/>
        <w:rPr>
          <w:rFonts w:ascii="Times New Roman" w:hAnsi="Times New Roman" w:cs="Times New Roman"/>
          <w:sz w:val="32"/>
          <w:szCs w:val="32"/>
        </w:rPr>
      </w:pPr>
    </w:p>
    <w:p w14:paraId="1AFA386E" w14:textId="57C729DB" w:rsidR="00296734" w:rsidRPr="008E1339" w:rsidRDefault="00296734" w:rsidP="00B80BD8">
      <w:pPr>
        <w:jc w:val="both"/>
        <w:rPr>
          <w:rFonts w:ascii="Times New Roman" w:hAnsi="Times New Roman" w:cs="Times New Roman"/>
          <w:b/>
          <w:bCs/>
          <w:sz w:val="32"/>
          <w:szCs w:val="32"/>
        </w:rPr>
      </w:pPr>
    </w:p>
    <w:sectPr w:rsidR="00296734" w:rsidRPr="008E1339" w:rsidSect="00B80BD8">
      <w:pgSz w:w="11906" w:h="16838"/>
      <w:pgMar w:top="1417" w:right="1558"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w:altName w:val="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BF82520C"/>
    <w:lvl w:ilvl="0">
      <w:numFmt w:val="bullet"/>
      <w:lvlText w:val="*"/>
      <w:lvlJc w:val="left"/>
    </w:lvl>
  </w:abstractNum>
  <w:abstractNum w:abstractNumId="1" w15:restartNumberingAfterBreak="0">
    <w:nsid w:val="38571509"/>
    <w:multiLevelType w:val="hybridMultilevel"/>
    <w:tmpl w:val="DD0001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C874306"/>
    <w:multiLevelType w:val="hybridMultilevel"/>
    <w:tmpl w:val="E5AA652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lvlOverride w:ilvl="0">
      <w:lvl w:ilvl="0">
        <w:numFmt w:val="bullet"/>
        <w:lvlText w:val=""/>
        <w:legacy w:legacy="1" w:legacySpace="0" w:legacyIndent="360"/>
        <w:lvlJc w:val="left"/>
        <w:rPr>
          <w:rFonts w:ascii="Symbol" w:hAnsi="Symbol" w:hint="default"/>
        </w:rPr>
      </w:lvl>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BD8"/>
    <w:rsid w:val="000032A9"/>
    <w:rsid w:val="00053692"/>
    <w:rsid w:val="001D0015"/>
    <w:rsid w:val="001D5903"/>
    <w:rsid w:val="00283953"/>
    <w:rsid w:val="00296734"/>
    <w:rsid w:val="00441E49"/>
    <w:rsid w:val="004536A6"/>
    <w:rsid w:val="0053516E"/>
    <w:rsid w:val="005416C4"/>
    <w:rsid w:val="005C551A"/>
    <w:rsid w:val="006C756B"/>
    <w:rsid w:val="00710CF3"/>
    <w:rsid w:val="00757A84"/>
    <w:rsid w:val="008B3778"/>
    <w:rsid w:val="008E1339"/>
    <w:rsid w:val="00994E49"/>
    <w:rsid w:val="009B4B36"/>
    <w:rsid w:val="00A74A7A"/>
    <w:rsid w:val="00A87C7C"/>
    <w:rsid w:val="00B80BD8"/>
    <w:rsid w:val="00C34DC3"/>
    <w:rsid w:val="00C36553"/>
    <w:rsid w:val="00CF38D9"/>
    <w:rsid w:val="00D80ACC"/>
    <w:rsid w:val="00DA1AA0"/>
    <w:rsid w:val="00EA46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FE493"/>
  <w15:chartTrackingRefBased/>
  <w15:docId w15:val="{69FB88E2-6A6E-46FD-A773-C526F1F80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0BD8"/>
  </w:style>
  <w:style w:type="paragraph" w:styleId="Ttulo1">
    <w:name w:val="heading 1"/>
    <w:basedOn w:val="Normal"/>
    <w:next w:val="Normal"/>
    <w:link w:val="Ttulo1Char"/>
    <w:uiPriority w:val="9"/>
    <w:qFormat/>
    <w:rsid w:val="000032A9"/>
    <w:pPr>
      <w:keepNext/>
      <w:spacing w:after="0" w:line="240" w:lineRule="auto"/>
      <w:jc w:val="right"/>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032A9"/>
    <w:pPr>
      <w:keepNext/>
      <w:spacing w:after="0" w:line="240" w:lineRule="auto"/>
      <w:jc w:val="center"/>
      <w:outlineLvl w:val="1"/>
    </w:pPr>
    <w:rPr>
      <w:rFonts w:ascii="Times New Roman" w:eastAsia="Times New Roman" w:hAnsi="Times New Roman" w:cs="Times New Roman"/>
      <w:b/>
      <w:sz w:val="32"/>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B80BD8"/>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rsid w:val="00B80BD8"/>
    <w:rPr>
      <w:rFonts w:ascii="Calibri" w:eastAsia="Calibri" w:hAnsi="Calibri" w:cs="Times New Roman"/>
    </w:rPr>
  </w:style>
  <w:style w:type="paragraph" w:styleId="SemEspaamento">
    <w:name w:val="No Spacing"/>
    <w:link w:val="SemEspaamentoChar"/>
    <w:uiPriority w:val="1"/>
    <w:qFormat/>
    <w:rsid w:val="008E1339"/>
    <w:pPr>
      <w:spacing w:after="0" w:line="240" w:lineRule="auto"/>
    </w:pPr>
    <w:rPr>
      <w:sz w:val="24"/>
      <w:szCs w:val="24"/>
    </w:rPr>
  </w:style>
  <w:style w:type="paragraph" w:styleId="NormalWeb">
    <w:name w:val="Normal (Web)"/>
    <w:basedOn w:val="Normal"/>
    <w:rsid w:val="00A74A7A"/>
    <w:pPr>
      <w:spacing w:before="75" w:after="0" w:line="240" w:lineRule="auto"/>
      <w:ind w:left="150" w:right="150"/>
    </w:pPr>
    <w:rPr>
      <w:rFonts w:ascii="Tahoma" w:eastAsia="Times New Roman" w:hAnsi="Tahoma" w:cs="Tahoma"/>
      <w:color w:val="000000"/>
      <w:sz w:val="17"/>
      <w:szCs w:val="17"/>
      <w:lang w:eastAsia="pt-BR"/>
    </w:rPr>
  </w:style>
  <w:style w:type="character" w:styleId="Forte">
    <w:name w:val="Strong"/>
    <w:basedOn w:val="Fontepargpadro"/>
    <w:qFormat/>
    <w:rsid w:val="00A74A7A"/>
    <w:rPr>
      <w:b/>
      <w:bCs/>
    </w:rPr>
  </w:style>
  <w:style w:type="paragraph" w:styleId="Cabealho">
    <w:name w:val="header"/>
    <w:basedOn w:val="Normal"/>
    <w:link w:val="CabealhoChar"/>
    <w:rsid w:val="00A74A7A"/>
    <w:pPr>
      <w:tabs>
        <w:tab w:val="center" w:pos="4252"/>
        <w:tab w:val="right" w:pos="8504"/>
      </w:tabs>
      <w:spacing w:after="0" w:line="240" w:lineRule="auto"/>
    </w:pPr>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rsid w:val="00A74A7A"/>
    <w:rPr>
      <w:rFonts w:ascii="Times New Roman" w:eastAsia="Times New Roman" w:hAnsi="Times New Roman" w:cs="Times New Roman"/>
      <w:sz w:val="20"/>
      <w:szCs w:val="20"/>
      <w:lang w:eastAsia="pt-BR"/>
    </w:rPr>
  </w:style>
  <w:style w:type="character" w:styleId="Hyperlink">
    <w:name w:val="Hyperlink"/>
    <w:basedOn w:val="Fontepargpadro"/>
    <w:uiPriority w:val="99"/>
    <w:rsid w:val="00C34DC3"/>
    <w:rPr>
      <w:color w:val="0000FF"/>
      <w:u w:val="single"/>
    </w:rPr>
  </w:style>
  <w:style w:type="character" w:customStyle="1" w:styleId="Ttulo1Char">
    <w:name w:val="Título 1 Char"/>
    <w:basedOn w:val="Fontepargpadro"/>
    <w:link w:val="Ttulo1"/>
    <w:uiPriority w:val="9"/>
    <w:rsid w:val="000032A9"/>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032A9"/>
    <w:rPr>
      <w:rFonts w:ascii="Times New Roman" w:eastAsia="Times New Roman" w:hAnsi="Times New Roman" w:cs="Times New Roman"/>
      <w:b/>
      <w:sz w:val="32"/>
      <w:szCs w:val="20"/>
      <w:lang w:eastAsia="pt-BR"/>
    </w:rPr>
  </w:style>
  <w:style w:type="paragraph" w:styleId="Corpodetexto">
    <w:name w:val="Body Text"/>
    <w:basedOn w:val="Normal"/>
    <w:link w:val="CorpodetextoChar"/>
    <w:unhideWhenUsed/>
    <w:rsid w:val="000032A9"/>
    <w:pPr>
      <w:spacing w:after="120"/>
    </w:pPr>
  </w:style>
  <w:style w:type="character" w:customStyle="1" w:styleId="CorpodetextoChar">
    <w:name w:val="Corpo de texto Char"/>
    <w:basedOn w:val="Fontepargpadro"/>
    <w:link w:val="Corpodetexto"/>
    <w:uiPriority w:val="99"/>
    <w:semiHidden/>
    <w:rsid w:val="000032A9"/>
  </w:style>
  <w:style w:type="paragraph" w:styleId="Recuodecorpodetexto2">
    <w:name w:val="Body Text Indent 2"/>
    <w:basedOn w:val="Normal"/>
    <w:link w:val="Recuodecorpodetexto2Char"/>
    <w:unhideWhenUsed/>
    <w:rsid w:val="000032A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0032A9"/>
  </w:style>
  <w:style w:type="paragraph" w:customStyle="1" w:styleId="descricao">
    <w:name w:val="descricao"/>
    <w:basedOn w:val="Normal"/>
    <w:rsid w:val="000032A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semiHidden/>
    <w:rsid w:val="000032A9"/>
    <w:rPr>
      <w:sz w:val="16"/>
      <w:szCs w:val="16"/>
    </w:rPr>
  </w:style>
  <w:style w:type="paragraph" w:styleId="Textodecomentrio">
    <w:name w:val="annotation text"/>
    <w:basedOn w:val="Normal"/>
    <w:link w:val="TextodecomentrioChar"/>
    <w:semiHidden/>
    <w:rsid w:val="000032A9"/>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semiHidden/>
    <w:rsid w:val="000032A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semiHidden/>
    <w:rsid w:val="000032A9"/>
    <w:rPr>
      <w:b/>
      <w:bCs/>
    </w:rPr>
  </w:style>
  <w:style w:type="character" w:customStyle="1" w:styleId="AssuntodocomentrioChar">
    <w:name w:val="Assunto do comentário Char"/>
    <w:basedOn w:val="TextodecomentrioChar"/>
    <w:link w:val="Assuntodocomentrio"/>
    <w:semiHidden/>
    <w:rsid w:val="000032A9"/>
    <w:rPr>
      <w:rFonts w:ascii="Times New Roman" w:eastAsia="Times New Roman" w:hAnsi="Times New Roman" w:cs="Times New Roman"/>
      <w:b/>
      <w:bCs/>
      <w:sz w:val="20"/>
      <w:szCs w:val="20"/>
      <w:lang w:eastAsia="pt-BR"/>
    </w:rPr>
  </w:style>
  <w:style w:type="paragraph" w:styleId="Textodebalo">
    <w:name w:val="Balloon Text"/>
    <w:basedOn w:val="Normal"/>
    <w:link w:val="TextodebaloChar"/>
    <w:semiHidden/>
    <w:rsid w:val="000032A9"/>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semiHidden/>
    <w:rsid w:val="000032A9"/>
    <w:rPr>
      <w:rFonts w:ascii="Tahoma" w:eastAsia="Times New Roman" w:hAnsi="Tahoma" w:cs="Tahoma"/>
      <w:sz w:val="16"/>
      <w:szCs w:val="16"/>
      <w:lang w:eastAsia="pt-BR"/>
    </w:rPr>
  </w:style>
  <w:style w:type="paragraph" w:customStyle="1" w:styleId="artart">
    <w:name w:val="artart"/>
    <w:basedOn w:val="Normal"/>
    <w:rsid w:val="000032A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0032A9"/>
    <w:pPr>
      <w:spacing w:after="0" w:line="240" w:lineRule="auto"/>
      <w:ind w:left="708"/>
    </w:pPr>
    <w:rPr>
      <w:rFonts w:ascii="Times New Roman" w:eastAsia="Times New Roman" w:hAnsi="Times New Roman" w:cs="Times New Roman"/>
      <w:sz w:val="24"/>
      <w:szCs w:val="24"/>
      <w:lang w:eastAsia="pt-BR"/>
    </w:rPr>
  </w:style>
  <w:style w:type="character" w:customStyle="1" w:styleId="SemEspaamentoChar">
    <w:name w:val="Sem Espaçamento Char"/>
    <w:link w:val="SemEspaamento"/>
    <w:uiPriority w:val="1"/>
    <w:locked/>
    <w:rsid w:val="000032A9"/>
    <w:rPr>
      <w:sz w:val="24"/>
      <w:szCs w:val="24"/>
    </w:rPr>
  </w:style>
  <w:style w:type="paragraph" w:styleId="Rodap">
    <w:name w:val="footer"/>
    <w:basedOn w:val="Normal"/>
    <w:link w:val="RodapChar"/>
    <w:rsid w:val="000032A9"/>
    <w:pPr>
      <w:tabs>
        <w:tab w:val="center" w:pos="4252"/>
        <w:tab w:val="right" w:pos="8504"/>
      </w:tabs>
      <w:spacing w:after="0" w:line="240" w:lineRule="auto"/>
    </w:pPr>
    <w:rPr>
      <w:rFonts w:ascii="Times New Roman" w:eastAsia="Times New Roman" w:hAnsi="Times New Roman" w:cs="Times New Roman"/>
      <w:sz w:val="24"/>
      <w:szCs w:val="24"/>
      <w:lang w:eastAsia="pt-BR"/>
    </w:rPr>
  </w:style>
  <w:style w:type="character" w:customStyle="1" w:styleId="RodapChar">
    <w:name w:val="Rodapé Char"/>
    <w:basedOn w:val="Fontepargpadro"/>
    <w:link w:val="Rodap"/>
    <w:rsid w:val="000032A9"/>
    <w:rPr>
      <w:rFonts w:ascii="Times New Roman" w:eastAsia="Times New Roman" w:hAnsi="Times New Roman" w:cs="Times New Roman"/>
      <w:sz w:val="24"/>
      <w:szCs w:val="24"/>
      <w:lang w:eastAsia="pt-BR"/>
    </w:rPr>
  </w:style>
  <w:style w:type="paragraph" w:customStyle="1" w:styleId="Normal0">
    <w:name w:val="[Normal]"/>
    <w:basedOn w:val="Normal"/>
    <w:uiPriority w:val="99"/>
    <w:rsid w:val="000032A9"/>
    <w:pPr>
      <w:autoSpaceDE w:val="0"/>
      <w:autoSpaceDN w:val="0"/>
      <w:spacing w:after="0" w:line="240" w:lineRule="auto"/>
    </w:pPr>
    <w:rPr>
      <w:rFonts w:ascii="Arial" w:eastAsia="Calibri" w:hAnsi="Arial" w:cs="Arial"/>
      <w:sz w:val="24"/>
      <w:szCs w:val="24"/>
      <w:lang w:eastAsia="pt-BR"/>
    </w:rPr>
  </w:style>
  <w:style w:type="character" w:customStyle="1" w:styleId="fontstyle01">
    <w:name w:val="fontstyle01"/>
    <w:rsid w:val="000032A9"/>
    <w:rPr>
      <w:rFonts w:ascii="TimesNewRomanPSMT" w:hAnsi="TimesNewRomanPSMT"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hyperlink" Target="mailto:camaracruzeta@yahoo.com.br" TargetMode="External"/><Relationship Id="rId18" Type="http://schemas.openxmlformats.org/officeDocument/2006/relationships/hyperlink" Target="mailto:camaracruzeta@yahoo.com.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hyperlink" Target="http://www.cruzeta.rn.leg.br" TargetMode="External"/><Relationship Id="rId17" Type="http://schemas.openxmlformats.org/officeDocument/2006/relationships/hyperlink" Target="http://www.cruzeta.rn.leg.br"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mailto:camaracruzeta@yahoo.com.br"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upload.wikimedia.org/wikipedia/commons/d/d0/Bras%C3%A3o-Cruzeta.jpg" TargetMode="External"/><Relationship Id="rId19" Type="http://schemas.openxmlformats.org/officeDocument/2006/relationships/hyperlink" Target="http://www.cruzeta.rn.leg.br" TargetMode="External"/><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13476-FEC9-446C-840E-EAA3A24B4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45</Pages>
  <Words>11274</Words>
  <Characters>60885</Characters>
  <Application>Microsoft Office Word</Application>
  <DocSecurity>0</DocSecurity>
  <Lines>507</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LEGISLATIVO</dc:creator>
  <cp:keywords/>
  <dc:description/>
  <cp:lastModifiedBy>Goldentec</cp:lastModifiedBy>
  <cp:revision>5</cp:revision>
  <dcterms:created xsi:type="dcterms:W3CDTF">2023-03-07T15:08:00Z</dcterms:created>
  <dcterms:modified xsi:type="dcterms:W3CDTF">2023-03-07T22:01:00Z</dcterms:modified>
</cp:coreProperties>
</file>