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85132" w14:textId="5B695B49" w:rsidR="00073D50" w:rsidRPr="00492325" w:rsidRDefault="00073D50" w:rsidP="00073D50">
      <w:pPr>
        <w:spacing w:line="360" w:lineRule="auto"/>
        <w:ind w:left="3119"/>
        <w:jc w:val="both"/>
        <w:rPr>
          <w:b/>
          <w:bCs/>
          <w:sz w:val="24"/>
          <w:szCs w:val="24"/>
        </w:rPr>
      </w:pPr>
      <w:r w:rsidRPr="00492325">
        <w:rPr>
          <w:b/>
          <w:bCs/>
          <w:sz w:val="24"/>
          <w:szCs w:val="24"/>
        </w:rPr>
        <w:t>Portaria nº. 06</w:t>
      </w:r>
      <w:r w:rsidR="00531D70" w:rsidRPr="00492325">
        <w:rPr>
          <w:b/>
          <w:bCs/>
          <w:sz w:val="24"/>
          <w:szCs w:val="24"/>
        </w:rPr>
        <w:t>6</w:t>
      </w:r>
      <w:r w:rsidRPr="00492325">
        <w:rPr>
          <w:b/>
          <w:bCs/>
          <w:sz w:val="24"/>
          <w:szCs w:val="24"/>
        </w:rPr>
        <w:t>/2022</w:t>
      </w:r>
    </w:p>
    <w:p w14:paraId="767F9891" w14:textId="77777777" w:rsidR="00073D50" w:rsidRPr="00492325" w:rsidRDefault="00073D50" w:rsidP="00073D50">
      <w:pPr>
        <w:spacing w:line="360" w:lineRule="auto"/>
        <w:ind w:left="3119"/>
        <w:jc w:val="both"/>
        <w:rPr>
          <w:sz w:val="24"/>
          <w:szCs w:val="24"/>
        </w:rPr>
      </w:pPr>
    </w:p>
    <w:p w14:paraId="6C45985C" w14:textId="77777777" w:rsidR="00232164" w:rsidRPr="00232164" w:rsidRDefault="00232164" w:rsidP="00232164">
      <w:pPr>
        <w:shd w:val="clear" w:color="auto" w:fill="FFFFFF"/>
        <w:spacing w:after="150"/>
        <w:ind w:left="3402"/>
        <w:jc w:val="both"/>
        <w:rPr>
          <w:color w:val="444444"/>
          <w:sz w:val="24"/>
          <w:szCs w:val="24"/>
        </w:rPr>
      </w:pPr>
      <w:r w:rsidRPr="00232164">
        <w:rPr>
          <w:color w:val="444444"/>
          <w:sz w:val="24"/>
          <w:szCs w:val="24"/>
        </w:rPr>
        <w:t>DECRETA LUTO OFICIAL NO ÂMBITO DO PODER LEGISLATIVO DE DIAMANTINO/MT E DÁ OUTRAS PROVIDÊNCIAS.</w:t>
      </w:r>
    </w:p>
    <w:p w14:paraId="443BAE92" w14:textId="77777777" w:rsidR="00073D50" w:rsidRPr="00492325" w:rsidRDefault="00073D50" w:rsidP="00073D50">
      <w:pPr>
        <w:spacing w:line="360" w:lineRule="auto"/>
        <w:jc w:val="both"/>
        <w:rPr>
          <w:sz w:val="24"/>
          <w:szCs w:val="24"/>
        </w:rPr>
      </w:pPr>
    </w:p>
    <w:p w14:paraId="40A4F440" w14:textId="77777777" w:rsidR="00073D50" w:rsidRPr="00492325" w:rsidRDefault="00073D50" w:rsidP="00073D50">
      <w:pPr>
        <w:spacing w:line="360" w:lineRule="auto"/>
        <w:jc w:val="both"/>
        <w:rPr>
          <w:sz w:val="24"/>
          <w:szCs w:val="24"/>
        </w:rPr>
      </w:pPr>
    </w:p>
    <w:p w14:paraId="133B1398" w14:textId="721340CF" w:rsidR="00073D50" w:rsidRPr="00492325" w:rsidRDefault="00073D50" w:rsidP="00073D50">
      <w:pPr>
        <w:spacing w:line="360" w:lineRule="auto"/>
        <w:jc w:val="both"/>
        <w:rPr>
          <w:sz w:val="24"/>
          <w:szCs w:val="24"/>
        </w:rPr>
      </w:pPr>
      <w:r w:rsidRPr="00492325">
        <w:rPr>
          <w:b/>
          <w:bCs/>
          <w:sz w:val="24"/>
          <w:szCs w:val="24"/>
        </w:rPr>
        <w:t>Ranielli Patrick Arruda Lima</w:t>
      </w:r>
      <w:r w:rsidRPr="00492325">
        <w:rPr>
          <w:sz w:val="24"/>
          <w:szCs w:val="24"/>
        </w:rPr>
        <w:t xml:space="preserve">, Presidente da Câmara Municipal de Diamantino, Estado de Mato Grosso, no uso de suas atribuições </w:t>
      </w:r>
      <w:r w:rsidR="00232164" w:rsidRPr="00492325">
        <w:rPr>
          <w:sz w:val="24"/>
          <w:szCs w:val="24"/>
        </w:rPr>
        <w:t>que lhe são conferidas por lei</w:t>
      </w:r>
      <w:r w:rsidRPr="00492325">
        <w:rPr>
          <w:sz w:val="24"/>
          <w:szCs w:val="24"/>
        </w:rPr>
        <w:t>.</w:t>
      </w:r>
    </w:p>
    <w:p w14:paraId="59FCAC41" w14:textId="67AA325E" w:rsidR="00B54243" w:rsidRPr="00492325" w:rsidRDefault="00B54243" w:rsidP="00073D50">
      <w:pPr>
        <w:spacing w:line="360" w:lineRule="auto"/>
        <w:jc w:val="both"/>
        <w:rPr>
          <w:sz w:val="24"/>
          <w:szCs w:val="24"/>
        </w:rPr>
      </w:pPr>
    </w:p>
    <w:p w14:paraId="4C2E8ADC" w14:textId="22A8D01E" w:rsidR="00232164" w:rsidRPr="00531D70" w:rsidRDefault="00232164" w:rsidP="00F77C2B">
      <w:pPr>
        <w:shd w:val="clear" w:color="auto" w:fill="FFFFFF"/>
        <w:spacing w:after="150" w:line="360" w:lineRule="auto"/>
        <w:jc w:val="both"/>
        <w:rPr>
          <w:color w:val="444444"/>
          <w:sz w:val="24"/>
          <w:szCs w:val="24"/>
        </w:rPr>
      </w:pPr>
      <w:r w:rsidRPr="00531D70">
        <w:rPr>
          <w:b/>
          <w:bCs/>
          <w:color w:val="444444"/>
          <w:sz w:val="24"/>
          <w:szCs w:val="24"/>
        </w:rPr>
        <w:t>Considerando, </w:t>
      </w:r>
      <w:r w:rsidR="00FA6B88" w:rsidRPr="00492325">
        <w:rPr>
          <w:color w:val="444444"/>
          <w:sz w:val="24"/>
          <w:szCs w:val="24"/>
        </w:rPr>
        <w:t>o</w:t>
      </w:r>
      <w:r w:rsidRPr="00531D70">
        <w:rPr>
          <w:color w:val="444444"/>
          <w:sz w:val="24"/>
          <w:szCs w:val="24"/>
        </w:rPr>
        <w:t xml:space="preserve"> falecimento da </w:t>
      </w:r>
      <w:r w:rsidR="00FA6B88" w:rsidRPr="00492325">
        <w:rPr>
          <w:color w:val="444444"/>
          <w:sz w:val="24"/>
          <w:szCs w:val="24"/>
        </w:rPr>
        <w:t>ilustre cidadã, senhora</w:t>
      </w:r>
      <w:r w:rsidRPr="00531D70">
        <w:rPr>
          <w:color w:val="444444"/>
          <w:sz w:val="24"/>
          <w:szCs w:val="24"/>
        </w:rPr>
        <w:t> </w:t>
      </w:r>
      <w:r w:rsidRPr="00531D70">
        <w:rPr>
          <w:b/>
          <w:bCs/>
          <w:color w:val="444444"/>
          <w:sz w:val="24"/>
          <w:szCs w:val="24"/>
        </w:rPr>
        <w:t>Edith Pereira da Silva, </w:t>
      </w:r>
      <w:r w:rsidRPr="00531D70">
        <w:rPr>
          <w:color w:val="444444"/>
          <w:sz w:val="24"/>
          <w:szCs w:val="24"/>
        </w:rPr>
        <w:t xml:space="preserve">mãe do </w:t>
      </w:r>
      <w:r w:rsidRPr="00492325">
        <w:rPr>
          <w:color w:val="444444"/>
          <w:sz w:val="24"/>
          <w:szCs w:val="24"/>
        </w:rPr>
        <w:t>I</w:t>
      </w:r>
      <w:r w:rsidRPr="00531D70">
        <w:rPr>
          <w:color w:val="444444"/>
          <w:sz w:val="24"/>
          <w:szCs w:val="24"/>
        </w:rPr>
        <w:t>lustre Ex-Prefeito de Diamantino Sr. </w:t>
      </w:r>
      <w:proofErr w:type="spellStart"/>
      <w:r w:rsidRPr="00531D70">
        <w:rPr>
          <w:b/>
          <w:bCs/>
          <w:color w:val="444444"/>
          <w:sz w:val="24"/>
          <w:szCs w:val="24"/>
        </w:rPr>
        <w:t>Juviano</w:t>
      </w:r>
      <w:proofErr w:type="spellEnd"/>
      <w:r w:rsidRPr="00531D70">
        <w:rPr>
          <w:b/>
          <w:bCs/>
          <w:color w:val="444444"/>
          <w:sz w:val="24"/>
          <w:szCs w:val="24"/>
        </w:rPr>
        <w:t xml:space="preserve"> Lincoln</w:t>
      </w:r>
      <w:r w:rsidRPr="00531D70">
        <w:rPr>
          <w:color w:val="444444"/>
          <w:sz w:val="24"/>
          <w:szCs w:val="24"/>
        </w:rPr>
        <w:t>;</w:t>
      </w:r>
    </w:p>
    <w:p w14:paraId="10A18F92" w14:textId="3DA7D1C2" w:rsidR="00FA6B88" w:rsidRPr="00232164" w:rsidRDefault="00FA6B88" w:rsidP="00F77C2B">
      <w:pPr>
        <w:shd w:val="clear" w:color="auto" w:fill="FFFFFF"/>
        <w:spacing w:after="150" w:line="360" w:lineRule="auto"/>
        <w:jc w:val="both"/>
        <w:rPr>
          <w:color w:val="444444"/>
          <w:sz w:val="24"/>
          <w:szCs w:val="24"/>
        </w:rPr>
      </w:pPr>
      <w:r w:rsidRPr="00232164">
        <w:rPr>
          <w:b/>
          <w:bCs/>
          <w:color w:val="444444"/>
          <w:sz w:val="24"/>
          <w:szCs w:val="24"/>
        </w:rPr>
        <w:t>Considerando</w:t>
      </w:r>
      <w:r w:rsidRPr="00492325">
        <w:rPr>
          <w:b/>
          <w:bCs/>
          <w:color w:val="444444"/>
          <w:sz w:val="24"/>
          <w:szCs w:val="24"/>
        </w:rPr>
        <w:t>,</w:t>
      </w:r>
      <w:r w:rsidRPr="00232164">
        <w:rPr>
          <w:color w:val="444444"/>
          <w:sz w:val="24"/>
          <w:szCs w:val="24"/>
        </w:rPr>
        <w:t xml:space="preserve"> que é dever deste Legislativo render justa e merecida homenagem póstuma a prestante cidadã, falecida no dia </w:t>
      </w:r>
      <w:r w:rsidRPr="00492325">
        <w:rPr>
          <w:color w:val="444444"/>
          <w:sz w:val="24"/>
          <w:szCs w:val="24"/>
        </w:rPr>
        <w:t>14</w:t>
      </w:r>
      <w:r w:rsidRPr="00232164">
        <w:rPr>
          <w:color w:val="444444"/>
          <w:sz w:val="24"/>
          <w:szCs w:val="24"/>
        </w:rPr>
        <w:t xml:space="preserve"> de </w:t>
      </w:r>
      <w:r w:rsidRPr="00492325">
        <w:rPr>
          <w:color w:val="444444"/>
          <w:sz w:val="24"/>
          <w:szCs w:val="24"/>
        </w:rPr>
        <w:t>agosto</w:t>
      </w:r>
      <w:r w:rsidRPr="00232164">
        <w:rPr>
          <w:color w:val="444444"/>
          <w:sz w:val="24"/>
          <w:szCs w:val="24"/>
        </w:rPr>
        <w:t xml:space="preserve"> de 2022;</w:t>
      </w:r>
    </w:p>
    <w:p w14:paraId="10582645" w14:textId="472643D3" w:rsidR="00FA6B88" w:rsidRPr="00492325" w:rsidRDefault="00FA6B88" w:rsidP="00F77C2B">
      <w:pPr>
        <w:spacing w:line="360" w:lineRule="auto"/>
        <w:rPr>
          <w:b/>
          <w:bCs/>
          <w:sz w:val="24"/>
          <w:szCs w:val="24"/>
        </w:rPr>
      </w:pPr>
      <w:r w:rsidRPr="00531D70">
        <w:rPr>
          <w:b/>
          <w:bCs/>
          <w:color w:val="444444"/>
          <w:sz w:val="24"/>
          <w:szCs w:val="24"/>
        </w:rPr>
        <w:t>Considerando</w:t>
      </w:r>
      <w:r w:rsidRPr="00492325">
        <w:rPr>
          <w:b/>
          <w:bCs/>
          <w:color w:val="444444"/>
          <w:sz w:val="24"/>
          <w:szCs w:val="24"/>
        </w:rPr>
        <w:t xml:space="preserve">, </w:t>
      </w:r>
      <w:r w:rsidRPr="00492325">
        <w:rPr>
          <w:sz w:val="24"/>
          <w:szCs w:val="24"/>
        </w:rPr>
        <w:t>o Decreto Municipal nº. 172/2022</w:t>
      </w:r>
      <w:r w:rsidR="00620CF6" w:rsidRPr="00492325">
        <w:rPr>
          <w:sz w:val="24"/>
          <w:szCs w:val="24"/>
        </w:rPr>
        <w:t>.</w:t>
      </w:r>
    </w:p>
    <w:p w14:paraId="3740AC7F" w14:textId="77777777" w:rsidR="00620CF6" w:rsidRPr="00492325" w:rsidRDefault="00620CF6" w:rsidP="00073D50">
      <w:pPr>
        <w:spacing w:line="360" w:lineRule="auto"/>
        <w:ind w:left="3119"/>
        <w:jc w:val="both"/>
        <w:rPr>
          <w:b/>
          <w:bCs/>
          <w:sz w:val="24"/>
          <w:szCs w:val="24"/>
        </w:rPr>
      </w:pPr>
    </w:p>
    <w:p w14:paraId="12CD58FF" w14:textId="60C9C2BD" w:rsidR="00073D50" w:rsidRPr="00492325" w:rsidRDefault="00073D50" w:rsidP="00073D50">
      <w:pPr>
        <w:spacing w:line="360" w:lineRule="auto"/>
        <w:ind w:left="3119"/>
        <w:jc w:val="both"/>
        <w:rPr>
          <w:b/>
          <w:bCs/>
          <w:sz w:val="24"/>
          <w:szCs w:val="24"/>
        </w:rPr>
      </w:pPr>
      <w:r w:rsidRPr="00492325">
        <w:rPr>
          <w:b/>
          <w:bCs/>
          <w:sz w:val="24"/>
          <w:szCs w:val="24"/>
        </w:rPr>
        <w:t xml:space="preserve">RESOLVE: </w:t>
      </w:r>
    </w:p>
    <w:p w14:paraId="6ADBF418" w14:textId="77777777" w:rsidR="00073D50" w:rsidRPr="00492325" w:rsidRDefault="00073D50" w:rsidP="00073D50">
      <w:pPr>
        <w:spacing w:line="360" w:lineRule="auto"/>
        <w:jc w:val="both"/>
        <w:rPr>
          <w:sz w:val="24"/>
          <w:szCs w:val="24"/>
        </w:rPr>
      </w:pPr>
    </w:p>
    <w:p w14:paraId="2005837D" w14:textId="734BDC21" w:rsidR="0093492A" w:rsidRPr="00232164" w:rsidRDefault="0093492A" w:rsidP="0093492A">
      <w:pPr>
        <w:shd w:val="clear" w:color="auto" w:fill="FFFFFF"/>
        <w:spacing w:after="150"/>
        <w:ind w:firstLine="1985"/>
        <w:jc w:val="both"/>
        <w:rPr>
          <w:color w:val="444444"/>
          <w:sz w:val="24"/>
          <w:szCs w:val="24"/>
        </w:rPr>
      </w:pPr>
      <w:r w:rsidRPr="00232164">
        <w:rPr>
          <w:color w:val="444444"/>
          <w:sz w:val="24"/>
          <w:szCs w:val="24"/>
        </w:rPr>
        <w:t xml:space="preserve">Art. 1º - Decretar no âmbito do Poder Legislativo de Diamantino luto oficial de </w:t>
      </w:r>
      <w:r w:rsidRPr="00492325">
        <w:rPr>
          <w:color w:val="444444"/>
          <w:sz w:val="24"/>
          <w:szCs w:val="24"/>
        </w:rPr>
        <w:t>03 (três) dias, sendo 14, 15 e 16 de agosto</w:t>
      </w:r>
      <w:r w:rsidRPr="00232164">
        <w:rPr>
          <w:color w:val="444444"/>
          <w:sz w:val="24"/>
          <w:szCs w:val="24"/>
        </w:rPr>
        <w:t xml:space="preserve"> de 2022.</w:t>
      </w:r>
    </w:p>
    <w:p w14:paraId="0E920ECE" w14:textId="77777777" w:rsidR="0093492A" w:rsidRPr="00232164" w:rsidRDefault="0093492A" w:rsidP="0093492A">
      <w:pPr>
        <w:shd w:val="clear" w:color="auto" w:fill="FFFFFF"/>
        <w:spacing w:after="150"/>
        <w:ind w:firstLine="1985"/>
        <w:jc w:val="both"/>
        <w:rPr>
          <w:color w:val="444444"/>
          <w:sz w:val="24"/>
          <w:szCs w:val="24"/>
        </w:rPr>
      </w:pPr>
      <w:r w:rsidRPr="00232164">
        <w:rPr>
          <w:color w:val="444444"/>
          <w:sz w:val="24"/>
          <w:szCs w:val="24"/>
        </w:rPr>
        <w:t>Parágrafo Único. As bandeiras devem ser hasteadas a meio mastro no período de luto.</w:t>
      </w:r>
    </w:p>
    <w:p w14:paraId="144EB7C0" w14:textId="5C414A08" w:rsidR="0093492A" w:rsidRPr="00232164" w:rsidRDefault="0093492A" w:rsidP="0093492A">
      <w:pPr>
        <w:shd w:val="clear" w:color="auto" w:fill="FFFFFF"/>
        <w:spacing w:after="150"/>
        <w:ind w:firstLine="1985"/>
        <w:jc w:val="both"/>
        <w:rPr>
          <w:color w:val="444444"/>
          <w:sz w:val="24"/>
          <w:szCs w:val="24"/>
        </w:rPr>
      </w:pPr>
      <w:r w:rsidRPr="00232164">
        <w:rPr>
          <w:color w:val="444444"/>
          <w:sz w:val="24"/>
          <w:szCs w:val="24"/>
        </w:rPr>
        <w:t>Art. 2º - O expediente e atendimento ao público permanece inalterados.</w:t>
      </w:r>
    </w:p>
    <w:p w14:paraId="2AEBFC18" w14:textId="0C6BCB31" w:rsidR="0093492A" w:rsidRPr="00232164" w:rsidRDefault="0093492A" w:rsidP="0093492A">
      <w:pPr>
        <w:shd w:val="clear" w:color="auto" w:fill="FFFFFF"/>
        <w:spacing w:after="150"/>
        <w:ind w:firstLine="1985"/>
        <w:jc w:val="both"/>
        <w:rPr>
          <w:color w:val="444444"/>
          <w:sz w:val="24"/>
          <w:szCs w:val="24"/>
        </w:rPr>
      </w:pPr>
      <w:r w:rsidRPr="00232164">
        <w:rPr>
          <w:color w:val="444444"/>
          <w:sz w:val="24"/>
          <w:szCs w:val="24"/>
        </w:rPr>
        <w:t>Art. 3º - Est</w:t>
      </w:r>
      <w:r w:rsidR="00BB420A" w:rsidRPr="00492325">
        <w:rPr>
          <w:color w:val="444444"/>
          <w:sz w:val="24"/>
          <w:szCs w:val="24"/>
        </w:rPr>
        <w:t>a portaria</w:t>
      </w:r>
      <w:r w:rsidRPr="00232164">
        <w:rPr>
          <w:color w:val="444444"/>
          <w:sz w:val="24"/>
          <w:szCs w:val="24"/>
        </w:rPr>
        <w:t xml:space="preserve"> entra em vigor na data de </w:t>
      </w:r>
      <w:r w:rsidR="00BB420A" w:rsidRPr="00492325">
        <w:rPr>
          <w:color w:val="444444"/>
          <w:sz w:val="24"/>
          <w:szCs w:val="24"/>
        </w:rPr>
        <w:t>sua assinatura</w:t>
      </w:r>
      <w:r w:rsidRPr="00232164">
        <w:rPr>
          <w:color w:val="444444"/>
          <w:sz w:val="24"/>
          <w:szCs w:val="24"/>
        </w:rPr>
        <w:t>, revogando-se as disposições em contrário.</w:t>
      </w:r>
    </w:p>
    <w:p w14:paraId="1D8F580E" w14:textId="77777777" w:rsidR="00BB420A" w:rsidRPr="00492325" w:rsidRDefault="00BB420A" w:rsidP="0093492A">
      <w:pPr>
        <w:shd w:val="clear" w:color="auto" w:fill="FFFFFF"/>
        <w:spacing w:after="150"/>
        <w:ind w:firstLine="1985"/>
        <w:jc w:val="both"/>
        <w:rPr>
          <w:color w:val="444444"/>
          <w:sz w:val="24"/>
          <w:szCs w:val="24"/>
        </w:rPr>
      </w:pPr>
    </w:p>
    <w:p w14:paraId="3A32F92A" w14:textId="78C7A199" w:rsidR="0093492A" w:rsidRPr="00232164" w:rsidRDefault="0093492A" w:rsidP="0093492A">
      <w:pPr>
        <w:shd w:val="clear" w:color="auto" w:fill="FFFFFF"/>
        <w:spacing w:after="150"/>
        <w:ind w:firstLine="1985"/>
        <w:jc w:val="both"/>
        <w:rPr>
          <w:color w:val="444444"/>
          <w:sz w:val="24"/>
          <w:szCs w:val="24"/>
        </w:rPr>
      </w:pPr>
      <w:r w:rsidRPr="00232164">
        <w:rPr>
          <w:color w:val="444444"/>
          <w:sz w:val="24"/>
          <w:szCs w:val="24"/>
        </w:rPr>
        <w:t>Publique-se. Registre-se. Cumpra-se.</w:t>
      </w:r>
    </w:p>
    <w:p w14:paraId="6622C175" w14:textId="77777777" w:rsidR="00073D50" w:rsidRPr="00492325" w:rsidRDefault="00073D50" w:rsidP="00073D50">
      <w:pPr>
        <w:spacing w:line="360" w:lineRule="auto"/>
        <w:ind w:firstLine="3119"/>
        <w:jc w:val="right"/>
        <w:rPr>
          <w:sz w:val="24"/>
          <w:szCs w:val="24"/>
        </w:rPr>
      </w:pPr>
    </w:p>
    <w:p w14:paraId="5E649898" w14:textId="163B59C1" w:rsidR="00073D50" w:rsidRPr="00492325" w:rsidRDefault="00073D50" w:rsidP="00BB420A">
      <w:pPr>
        <w:tabs>
          <w:tab w:val="left" w:pos="2410"/>
        </w:tabs>
        <w:spacing w:line="360" w:lineRule="auto"/>
        <w:ind w:firstLine="1985"/>
        <w:rPr>
          <w:sz w:val="24"/>
          <w:szCs w:val="24"/>
        </w:rPr>
      </w:pPr>
      <w:r w:rsidRPr="00492325">
        <w:rPr>
          <w:sz w:val="24"/>
          <w:szCs w:val="24"/>
        </w:rPr>
        <w:t xml:space="preserve">Diamantino-MT, </w:t>
      </w:r>
      <w:r w:rsidR="00BB420A" w:rsidRPr="00492325">
        <w:rPr>
          <w:sz w:val="24"/>
          <w:szCs w:val="24"/>
        </w:rPr>
        <w:t>14</w:t>
      </w:r>
      <w:r w:rsidR="00B54243" w:rsidRPr="00492325">
        <w:rPr>
          <w:sz w:val="24"/>
          <w:szCs w:val="24"/>
        </w:rPr>
        <w:t xml:space="preserve"> de agosto</w:t>
      </w:r>
      <w:r w:rsidRPr="00492325">
        <w:rPr>
          <w:sz w:val="24"/>
          <w:szCs w:val="24"/>
        </w:rPr>
        <w:t xml:space="preserve"> de 2022.</w:t>
      </w:r>
    </w:p>
    <w:p w14:paraId="2CF629C5" w14:textId="77777777" w:rsidR="00D870B5" w:rsidRPr="00492325" w:rsidRDefault="00D870B5" w:rsidP="00073D50">
      <w:pPr>
        <w:spacing w:line="360" w:lineRule="auto"/>
        <w:ind w:firstLine="3119"/>
        <w:jc w:val="both"/>
        <w:rPr>
          <w:sz w:val="24"/>
          <w:szCs w:val="24"/>
        </w:rPr>
      </w:pPr>
    </w:p>
    <w:p w14:paraId="40716EC4" w14:textId="77777777" w:rsidR="00653095" w:rsidRPr="00492325" w:rsidRDefault="00653095" w:rsidP="00073D50">
      <w:pPr>
        <w:spacing w:line="360" w:lineRule="auto"/>
        <w:ind w:firstLine="3119"/>
        <w:jc w:val="both"/>
        <w:rPr>
          <w:sz w:val="24"/>
          <w:szCs w:val="24"/>
        </w:rPr>
      </w:pPr>
    </w:p>
    <w:p w14:paraId="305830E5" w14:textId="77777777" w:rsidR="00073D50" w:rsidRPr="00492325" w:rsidRDefault="00073D50" w:rsidP="00073D50">
      <w:pPr>
        <w:spacing w:line="360" w:lineRule="auto"/>
        <w:ind w:left="2977"/>
        <w:rPr>
          <w:b/>
          <w:bCs/>
          <w:sz w:val="24"/>
          <w:szCs w:val="24"/>
        </w:rPr>
      </w:pPr>
      <w:r w:rsidRPr="00492325">
        <w:rPr>
          <w:b/>
          <w:bCs/>
          <w:sz w:val="24"/>
          <w:szCs w:val="24"/>
        </w:rPr>
        <w:t>Ranielli Patrick Arruda Lima</w:t>
      </w:r>
    </w:p>
    <w:p w14:paraId="6D46743B" w14:textId="29BA22EC" w:rsidR="00531D70" w:rsidRPr="00492325" w:rsidRDefault="00073D50" w:rsidP="00023000">
      <w:pPr>
        <w:spacing w:line="360" w:lineRule="auto"/>
        <w:jc w:val="center"/>
        <w:rPr>
          <w:b/>
          <w:bCs/>
          <w:sz w:val="24"/>
          <w:szCs w:val="24"/>
        </w:rPr>
      </w:pPr>
      <w:r w:rsidRPr="00492325">
        <w:rPr>
          <w:b/>
          <w:bCs/>
          <w:sz w:val="24"/>
          <w:szCs w:val="24"/>
        </w:rPr>
        <w:t>Presidente</w:t>
      </w:r>
    </w:p>
    <w:sectPr w:rsidR="00531D70" w:rsidRPr="00492325" w:rsidSect="00290997">
      <w:headerReference w:type="default" r:id="rId7"/>
      <w:footerReference w:type="default" r:id="rId8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B2722D" w14:textId="77777777" w:rsidR="007453CF" w:rsidRDefault="00B21561">
      <w:r>
        <w:separator/>
      </w:r>
    </w:p>
  </w:endnote>
  <w:endnote w:type="continuationSeparator" w:id="0">
    <w:p w14:paraId="104A544F" w14:textId="77777777" w:rsidR="007453CF" w:rsidRDefault="00B21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39BDC" w14:textId="77777777" w:rsidR="00987F02" w:rsidRDefault="00492325" w:rsidP="00987F02">
    <w:pPr>
      <w:pStyle w:val="Rodap"/>
      <w:spacing w:before="20" w:after="20"/>
      <w:ind w:right="360"/>
      <w:jc w:val="center"/>
      <w:rPr>
        <w:b/>
      </w:rPr>
    </w:pPr>
  </w:p>
  <w:p w14:paraId="64AF2B8C" w14:textId="77777777" w:rsidR="00987F02" w:rsidRPr="00987F02" w:rsidRDefault="00B21561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 Des</w:t>
    </w:r>
    <w:r>
      <w:rPr>
        <w:b/>
      </w:rPr>
      <w:t>emb</w:t>
    </w:r>
    <w:r w:rsidRPr="00987F02">
      <w:rPr>
        <w:b/>
      </w:rPr>
      <w:t>. Joaquim P. F. Mendes, 2</w:t>
    </w:r>
    <w:r>
      <w:rPr>
        <w:b/>
      </w:rPr>
      <w:t>345</w:t>
    </w:r>
    <w:r w:rsidRPr="00987F02">
      <w:rPr>
        <w:b/>
      </w:rPr>
      <w:t xml:space="preserve"> – Jd. Eldorado – Diamantino-MT – 78400-000</w:t>
    </w:r>
  </w:p>
  <w:p w14:paraId="2F2697E4" w14:textId="3E2391BC" w:rsidR="009F196D" w:rsidRPr="00987F02" w:rsidRDefault="00B21561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27070C">
      <w:rPr>
        <w:b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1BE861" w14:textId="77777777" w:rsidR="007453CF" w:rsidRDefault="00B21561">
      <w:r>
        <w:separator/>
      </w:r>
    </w:p>
  </w:footnote>
  <w:footnote w:type="continuationSeparator" w:id="0">
    <w:p w14:paraId="3C16640F" w14:textId="77777777" w:rsidR="007453CF" w:rsidRDefault="00B215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B8EFE" w14:textId="77777777" w:rsidR="0095022F" w:rsidRDefault="00B21561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D7549C" wp14:editId="45D5A808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1D6AB6" w14:textId="77777777" w:rsidR="00987F02" w:rsidRPr="00987F02" w:rsidRDefault="00B21561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16939CA4" w14:textId="77777777" w:rsidR="00987F02" w:rsidRPr="00987F02" w:rsidRDefault="00B21561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14:paraId="37ECEEDC" w14:textId="77777777" w:rsidR="00987F02" w:rsidRPr="00987F02" w:rsidRDefault="00B21561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D7549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" filled="f" fillcolor="black" stroked="f">
              <v:textbox>
                <w:txbxContent>
                  <w:p w14:paraId="2F1D6AB6" w14:textId="77777777" w:rsidR="00987F02" w:rsidRPr="00987F02" w:rsidRDefault="00B21561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16939CA4" w14:textId="77777777" w:rsidR="00987F02" w:rsidRPr="00987F02" w:rsidRDefault="00B21561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14:paraId="37ECEEDC" w14:textId="77777777" w:rsidR="00987F02" w:rsidRPr="00987F02" w:rsidRDefault="00B21561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309C2010" wp14:editId="7086C187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F895F85" w14:textId="77777777" w:rsidR="0095022F" w:rsidRDefault="00492325" w:rsidP="00987F02">
    <w:pPr>
      <w:pStyle w:val="Cabealho"/>
    </w:pPr>
  </w:p>
  <w:p w14:paraId="64224276" w14:textId="77777777" w:rsidR="0095022F" w:rsidRDefault="00492325" w:rsidP="00987F02">
    <w:pPr>
      <w:pStyle w:val="Cabealho"/>
    </w:pPr>
  </w:p>
  <w:p w14:paraId="115C9E35" w14:textId="77777777" w:rsidR="0095022F" w:rsidRDefault="00492325" w:rsidP="00987F0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9F33D0"/>
    <w:multiLevelType w:val="hybridMultilevel"/>
    <w:tmpl w:val="D79C1BB0"/>
    <w:lvl w:ilvl="0" w:tplc="04160013">
      <w:start w:val="1"/>
      <w:numFmt w:val="upperRoman"/>
      <w:lvlText w:val="%1."/>
      <w:lvlJc w:val="right"/>
      <w:pPr>
        <w:ind w:left="3839" w:hanging="360"/>
      </w:pPr>
    </w:lvl>
    <w:lvl w:ilvl="1" w:tplc="04160019" w:tentative="1">
      <w:start w:val="1"/>
      <w:numFmt w:val="lowerLetter"/>
      <w:lvlText w:val="%2."/>
      <w:lvlJc w:val="left"/>
      <w:pPr>
        <w:ind w:left="4559" w:hanging="360"/>
      </w:pPr>
    </w:lvl>
    <w:lvl w:ilvl="2" w:tplc="0416001B" w:tentative="1">
      <w:start w:val="1"/>
      <w:numFmt w:val="lowerRoman"/>
      <w:lvlText w:val="%3."/>
      <w:lvlJc w:val="right"/>
      <w:pPr>
        <w:ind w:left="5279" w:hanging="180"/>
      </w:pPr>
    </w:lvl>
    <w:lvl w:ilvl="3" w:tplc="0416000F" w:tentative="1">
      <w:start w:val="1"/>
      <w:numFmt w:val="decimal"/>
      <w:lvlText w:val="%4."/>
      <w:lvlJc w:val="left"/>
      <w:pPr>
        <w:ind w:left="5999" w:hanging="360"/>
      </w:pPr>
    </w:lvl>
    <w:lvl w:ilvl="4" w:tplc="04160019" w:tentative="1">
      <w:start w:val="1"/>
      <w:numFmt w:val="lowerLetter"/>
      <w:lvlText w:val="%5."/>
      <w:lvlJc w:val="left"/>
      <w:pPr>
        <w:ind w:left="6719" w:hanging="360"/>
      </w:pPr>
    </w:lvl>
    <w:lvl w:ilvl="5" w:tplc="0416001B" w:tentative="1">
      <w:start w:val="1"/>
      <w:numFmt w:val="lowerRoman"/>
      <w:lvlText w:val="%6."/>
      <w:lvlJc w:val="right"/>
      <w:pPr>
        <w:ind w:left="7439" w:hanging="180"/>
      </w:pPr>
    </w:lvl>
    <w:lvl w:ilvl="6" w:tplc="0416000F" w:tentative="1">
      <w:start w:val="1"/>
      <w:numFmt w:val="decimal"/>
      <w:lvlText w:val="%7."/>
      <w:lvlJc w:val="left"/>
      <w:pPr>
        <w:ind w:left="8159" w:hanging="360"/>
      </w:pPr>
    </w:lvl>
    <w:lvl w:ilvl="7" w:tplc="04160019" w:tentative="1">
      <w:start w:val="1"/>
      <w:numFmt w:val="lowerLetter"/>
      <w:lvlText w:val="%8."/>
      <w:lvlJc w:val="left"/>
      <w:pPr>
        <w:ind w:left="8879" w:hanging="360"/>
      </w:pPr>
    </w:lvl>
    <w:lvl w:ilvl="8" w:tplc="0416001B" w:tentative="1">
      <w:start w:val="1"/>
      <w:numFmt w:val="lowerRoman"/>
      <w:lvlText w:val="%9."/>
      <w:lvlJc w:val="right"/>
      <w:pPr>
        <w:ind w:left="9599" w:hanging="180"/>
      </w:pPr>
    </w:lvl>
  </w:abstractNum>
  <w:num w:numId="1" w16cid:durableId="1284383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D50"/>
    <w:rsid w:val="0001315C"/>
    <w:rsid w:val="00023000"/>
    <w:rsid w:val="00073D50"/>
    <w:rsid w:val="00232164"/>
    <w:rsid w:val="00234E7A"/>
    <w:rsid w:val="0027070C"/>
    <w:rsid w:val="00294EA0"/>
    <w:rsid w:val="002B48D3"/>
    <w:rsid w:val="00457AF8"/>
    <w:rsid w:val="00492325"/>
    <w:rsid w:val="00531D70"/>
    <w:rsid w:val="00533D77"/>
    <w:rsid w:val="005B5D0F"/>
    <w:rsid w:val="005F6D8C"/>
    <w:rsid w:val="00620CF6"/>
    <w:rsid w:val="00653095"/>
    <w:rsid w:val="007453CF"/>
    <w:rsid w:val="00780FD4"/>
    <w:rsid w:val="007C2CB4"/>
    <w:rsid w:val="0093492A"/>
    <w:rsid w:val="009D612B"/>
    <w:rsid w:val="00B21561"/>
    <w:rsid w:val="00B54243"/>
    <w:rsid w:val="00BB420A"/>
    <w:rsid w:val="00D04FF8"/>
    <w:rsid w:val="00D870B5"/>
    <w:rsid w:val="00DB14C6"/>
    <w:rsid w:val="00DE028F"/>
    <w:rsid w:val="00E31EFB"/>
    <w:rsid w:val="00F77C2B"/>
    <w:rsid w:val="00FA6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39734"/>
  <w15:chartTrackingRefBased/>
  <w15:docId w15:val="{91642A47-3176-45F0-BAB4-A72839D04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3D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73D50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73D50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073D50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073D5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073D50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073D5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073D50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073D5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73D50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B542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510</TotalTime>
  <Pages>1</Pages>
  <Words>177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19</cp:revision>
  <cp:lastPrinted>2022-08-09T18:16:00Z</cp:lastPrinted>
  <dcterms:created xsi:type="dcterms:W3CDTF">2022-07-27T17:15:00Z</dcterms:created>
  <dcterms:modified xsi:type="dcterms:W3CDTF">2022-08-15T18:38:00Z</dcterms:modified>
</cp:coreProperties>
</file>