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D14110" w:rsidRDefault="00DD35AE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Nº06/2024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</w:p>
    <w:p w:rsidR="00DE30A1" w:rsidRPr="00CD7AF1" w:rsidRDefault="00D15E90" w:rsidP="00AC55DC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AC55DC" w:rsidRDefault="00D15E90">
      <w:pPr>
        <w:spacing w:after="11"/>
        <w:ind w:left="-5" w:hanging="10"/>
        <w:rPr>
          <w:rFonts w:ascii="Arial" w:hAnsi="Arial" w:cs="Arial"/>
        </w:rPr>
      </w:pPr>
      <w:r w:rsidRPr="00AC55DC">
        <w:rPr>
          <w:rFonts w:ascii="Arial" w:eastAsia="Arial" w:hAnsi="Arial" w:cs="Arial"/>
          <w:b/>
        </w:rPr>
        <w:t xml:space="preserve">EXCELENTÍSSIMO SENHOR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3" w:line="268" w:lineRule="auto"/>
        <w:ind w:left="9" w:right="101" w:hanging="10"/>
        <w:jc w:val="both"/>
        <w:rPr>
          <w:rFonts w:ascii="Arial" w:hAnsi="Arial" w:cs="Arial"/>
        </w:rPr>
      </w:pPr>
      <w:r w:rsidRPr="00AC55DC">
        <w:rPr>
          <w:rFonts w:ascii="Arial" w:eastAsia="Arial" w:hAnsi="Arial" w:cs="Arial"/>
          <w:b/>
        </w:rPr>
        <w:t>VER.</w:t>
      </w:r>
      <w:r w:rsidR="00DD35AE">
        <w:rPr>
          <w:rFonts w:ascii="Arial" w:eastAsia="Arial" w:hAnsi="Arial" w:cs="Arial"/>
        </w:rPr>
        <w:t xml:space="preserve"> José Carlos Correa Leão</w:t>
      </w:r>
    </w:p>
    <w:p w:rsidR="00DE30A1" w:rsidRPr="00AC55DC" w:rsidRDefault="00D15E90">
      <w:pPr>
        <w:spacing w:after="11"/>
        <w:ind w:left="-5" w:hanging="10"/>
        <w:rPr>
          <w:rFonts w:ascii="Arial" w:hAnsi="Arial" w:cs="Arial"/>
        </w:rPr>
      </w:pPr>
      <w:r w:rsidRPr="00AC55DC">
        <w:rPr>
          <w:rFonts w:ascii="Arial" w:eastAsia="Arial" w:hAnsi="Arial" w:cs="Arial"/>
          <w:b/>
        </w:rPr>
        <w:t xml:space="preserve">PRESIDENTE DA CÂMARA MUNICIPAL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3" w:line="268" w:lineRule="auto"/>
        <w:ind w:left="9" w:right="101" w:hanging="10"/>
        <w:jc w:val="both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CORONEL DOMINGOS SOARES – PR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 w:rsidP="00CD7AF1">
      <w:pPr>
        <w:spacing w:after="20"/>
        <w:ind w:left="14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5" w:line="272" w:lineRule="auto"/>
        <w:ind w:left="14" w:right="4287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  <w:r w:rsidRPr="00AC55DC">
        <w:rPr>
          <w:rFonts w:ascii="Arial" w:eastAsia="Arial" w:hAnsi="Arial" w:cs="Arial"/>
        </w:rPr>
        <w:t xml:space="preserve"> </w:t>
      </w:r>
    </w:p>
    <w:p w:rsidR="004A6CDC" w:rsidRPr="00AC55DC" w:rsidRDefault="00D15E90" w:rsidP="00FC2B1E">
      <w:pPr>
        <w:spacing w:after="0" w:line="273" w:lineRule="auto"/>
        <w:ind w:right="60"/>
        <w:jc w:val="both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O Vereador que a presente subscreve, </w:t>
      </w:r>
      <w:r w:rsidRPr="00AC55DC">
        <w:rPr>
          <w:rFonts w:ascii="Arial" w:eastAsia="Arial" w:hAnsi="Arial" w:cs="Arial"/>
          <w:b/>
        </w:rPr>
        <w:t>INDICA</w:t>
      </w:r>
      <w:r w:rsidRPr="00AC55DC">
        <w:rPr>
          <w:rFonts w:ascii="Arial" w:eastAsia="Arial" w:hAnsi="Arial" w:cs="Arial"/>
        </w:rPr>
        <w:t xml:space="preserve"> </w:t>
      </w:r>
      <w:r w:rsidR="00827B1B" w:rsidRPr="00AC55DC">
        <w:rPr>
          <w:rFonts w:ascii="Arial" w:eastAsia="Arial" w:hAnsi="Arial" w:cs="Arial"/>
        </w:rPr>
        <w:t>ao Poder</w:t>
      </w:r>
      <w:r w:rsidRPr="00AC55DC">
        <w:rPr>
          <w:rFonts w:ascii="Arial" w:eastAsia="Arial" w:hAnsi="Arial" w:cs="Arial"/>
        </w:rPr>
        <w:t xml:space="preserve"> Executivo </w:t>
      </w:r>
      <w:r w:rsidR="00827B1B" w:rsidRPr="00AC55DC">
        <w:rPr>
          <w:rFonts w:ascii="Arial" w:eastAsia="Arial" w:hAnsi="Arial" w:cs="Arial"/>
        </w:rPr>
        <w:t xml:space="preserve">Municipal na forma </w:t>
      </w:r>
      <w:r w:rsidR="00EC0FDE" w:rsidRPr="00AC55DC">
        <w:rPr>
          <w:rFonts w:ascii="Arial" w:eastAsia="Arial" w:hAnsi="Arial" w:cs="Arial"/>
        </w:rPr>
        <w:t>regimental,</w:t>
      </w:r>
      <w:r w:rsidR="00EC0FDE" w:rsidRPr="00AC55D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C1E02" w:rsidRPr="00AC55DC">
        <w:rPr>
          <w:rFonts w:ascii="Arial" w:eastAsia="Times New Roman" w:hAnsi="Arial" w:cs="Arial"/>
        </w:rPr>
        <w:t xml:space="preserve">que </w:t>
      </w:r>
      <w:r w:rsidR="00EC0FDE" w:rsidRPr="00AC55DC">
        <w:rPr>
          <w:rFonts w:ascii="Arial" w:eastAsia="Times New Roman" w:hAnsi="Arial" w:cs="Arial"/>
        </w:rPr>
        <w:t xml:space="preserve">através de seu setor </w:t>
      </w:r>
      <w:r w:rsidR="00EC1E02" w:rsidRPr="00AC55DC">
        <w:rPr>
          <w:rFonts w:ascii="Arial" w:eastAsia="Times New Roman" w:hAnsi="Arial" w:cs="Arial"/>
        </w:rPr>
        <w:t xml:space="preserve">competente, </w:t>
      </w:r>
      <w:r w:rsidR="00AC55DC" w:rsidRPr="00AC55DC">
        <w:rPr>
          <w:rFonts w:ascii="Arial" w:eastAsia="Times New Roman" w:hAnsi="Arial" w:cs="Arial"/>
        </w:rPr>
        <w:t>a realize a tr</w:t>
      </w:r>
      <w:r w:rsidR="00DD35AE">
        <w:rPr>
          <w:rFonts w:ascii="Arial" w:eastAsia="Times New Roman" w:hAnsi="Arial" w:cs="Arial"/>
        </w:rPr>
        <w:t>oca de lâmpadas na Rua Amadeus Varela Ribas,</w:t>
      </w:r>
      <w:r w:rsidR="00AC55DC" w:rsidRPr="00AC55DC">
        <w:rPr>
          <w:rFonts w:ascii="Arial" w:eastAsia="Times New Roman" w:hAnsi="Arial" w:cs="Arial"/>
        </w:rPr>
        <w:t xml:space="preserve"> a fim de promover melhorias na iluminação pública e garantir maior segurança e bem-estar aos moradores dessa localidade.</w:t>
      </w:r>
    </w:p>
    <w:p w:rsidR="004A6CDC" w:rsidRPr="00AC55DC" w:rsidRDefault="004A6CD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AC55DC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AC55DC">
        <w:rPr>
          <w:rFonts w:ascii="Arial" w:eastAsia="Arial" w:hAnsi="Arial" w:cs="Arial"/>
          <w:b/>
        </w:rPr>
        <w:t xml:space="preserve">JUSTIFICATIVA </w:t>
      </w:r>
    </w:p>
    <w:p w:rsidR="00827B1B" w:rsidRPr="00AC55DC" w:rsidRDefault="00827B1B" w:rsidP="004A6CDC">
      <w:pPr>
        <w:spacing w:after="27" w:line="268" w:lineRule="auto"/>
        <w:ind w:right="101"/>
        <w:jc w:val="both"/>
        <w:rPr>
          <w:rFonts w:ascii="Arial" w:eastAsia="Arial" w:hAnsi="Arial" w:cs="Arial"/>
          <w:b/>
        </w:rPr>
      </w:pPr>
    </w:p>
    <w:p w:rsidR="00DE30A1" w:rsidRPr="00AC55DC" w:rsidRDefault="00827B1B" w:rsidP="00EC1E02">
      <w:pPr>
        <w:spacing w:after="27" w:line="268" w:lineRule="auto"/>
        <w:ind w:left="9" w:right="101" w:hanging="10"/>
        <w:jc w:val="both"/>
        <w:rPr>
          <w:rFonts w:ascii="Arial" w:eastAsia="Arial" w:hAnsi="Arial" w:cs="Arial"/>
        </w:rPr>
      </w:pPr>
      <w:r w:rsidRPr="00AC55DC">
        <w:rPr>
          <w:rFonts w:ascii="Arial" w:eastAsia="Arial" w:hAnsi="Arial" w:cs="Arial"/>
          <w:b/>
        </w:rPr>
        <w:tab/>
      </w:r>
      <w:r w:rsidRPr="00AC55DC">
        <w:rPr>
          <w:rFonts w:ascii="Arial" w:eastAsia="Arial" w:hAnsi="Arial" w:cs="Arial"/>
          <w:b/>
        </w:rPr>
        <w:tab/>
      </w:r>
      <w:r w:rsidR="00AC55DC" w:rsidRPr="00AC55DC">
        <w:rPr>
          <w:rFonts w:ascii="Arial" w:eastAsia="Arial" w:hAnsi="Arial" w:cs="Arial"/>
        </w:rPr>
        <w:t>A iluminação pública adequada é um fator essencial para proporcionar um ambiente seguro e tranquilo à população, especialmente durante a noite. No entanto, temos recebido constantes relatos de muní</w:t>
      </w:r>
      <w:r w:rsidR="00DD35AE">
        <w:rPr>
          <w:rFonts w:ascii="Arial" w:eastAsia="Arial" w:hAnsi="Arial" w:cs="Arial"/>
        </w:rPr>
        <w:t>cipes residentes na rua mencionada</w:t>
      </w:r>
      <w:r w:rsidR="00AC55DC" w:rsidRPr="00AC55DC">
        <w:rPr>
          <w:rFonts w:ascii="Arial" w:eastAsia="Arial" w:hAnsi="Arial" w:cs="Arial"/>
        </w:rPr>
        <w:t xml:space="preserve"> sobre a precariedade da iluminação, o que tem gerado preocupações com a segurança e a mobilidade no local. Dessa forma, a troca das lâmpadas que se encontram apagadas ou danificadas torna-se imprescindível para garantir o pleno funcionamento da rede de iluminação pública na região. Essa medida contribuirá para reduzir ocorrências de delitos, além de proporcionar maior sensação de segurança aos moradores. </w:t>
      </w:r>
    </w:p>
    <w:p w:rsidR="00AC55DC" w:rsidRPr="00AC55DC" w:rsidRDefault="00AC55DC" w:rsidP="00EC1E02">
      <w:pPr>
        <w:spacing w:after="27" w:line="268" w:lineRule="auto"/>
        <w:ind w:left="9" w:right="101" w:hanging="10"/>
        <w:jc w:val="both"/>
        <w:rPr>
          <w:rFonts w:ascii="Arial" w:eastAsia="Arial" w:hAnsi="Arial" w:cs="Arial"/>
        </w:rPr>
      </w:pPr>
    </w:p>
    <w:p w:rsidR="00AC55DC" w:rsidRPr="00AC55DC" w:rsidRDefault="00AC55DC" w:rsidP="00EC1E02">
      <w:pPr>
        <w:spacing w:after="27" w:line="268" w:lineRule="auto"/>
        <w:ind w:left="9" w:right="101" w:hanging="10"/>
        <w:jc w:val="both"/>
        <w:rPr>
          <w:rFonts w:ascii="Arial" w:hAnsi="Arial" w:cs="Arial"/>
          <w:shd w:val="clear" w:color="auto" w:fill="FFFFFF"/>
        </w:rPr>
      </w:pPr>
      <w:r w:rsidRPr="00AC55DC">
        <w:rPr>
          <w:rFonts w:ascii="Arial" w:eastAsia="Arial" w:hAnsi="Arial" w:cs="Arial"/>
        </w:rPr>
        <w:tab/>
      </w:r>
      <w:r w:rsidRPr="00AC55DC">
        <w:rPr>
          <w:rFonts w:ascii="Arial" w:eastAsia="Arial" w:hAnsi="Arial" w:cs="Arial"/>
        </w:rPr>
        <w:tab/>
      </w:r>
      <w:r w:rsidRPr="00AC55DC">
        <w:rPr>
          <w:rFonts w:ascii="Arial" w:eastAsia="Arial" w:hAnsi="Arial" w:cs="Arial"/>
        </w:rPr>
        <w:tab/>
        <w:t>Solicito, portanto, que a Secretaria responsável pela iluminação pública da cid</w:t>
      </w:r>
      <w:r w:rsidR="00DD35AE">
        <w:rPr>
          <w:rFonts w:ascii="Arial" w:eastAsia="Arial" w:hAnsi="Arial" w:cs="Arial"/>
        </w:rPr>
        <w:t xml:space="preserve">ade realize uma vistoria na Rua Amadeus Varela de Ribas </w:t>
      </w:r>
      <w:r w:rsidRPr="00AC55DC">
        <w:rPr>
          <w:rFonts w:ascii="Arial" w:eastAsia="Arial" w:hAnsi="Arial" w:cs="Arial"/>
        </w:rPr>
        <w:t>para identificar as lâmpadas que necessitam de substituição. Em seguida, peço que sejam providenciadas as devidas trocas, priorizando a utilização de lâmpadas mais eficientes e sustentáveis, de modo a otimizar o consumo de energia.</w:t>
      </w:r>
    </w:p>
    <w:p w:rsidR="00DE30A1" w:rsidRPr="00AC55DC" w:rsidRDefault="00D15E90">
      <w:pPr>
        <w:spacing w:after="16"/>
        <w:ind w:left="12"/>
        <w:jc w:val="center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11"/>
        <w:ind w:left="10" w:right="173" w:hanging="10"/>
        <w:jc w:val="center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Nestes Termos,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11"/>
        <w:ind w:left="10" w:right="179" w:hanging="10"/>
        <w:jc w:val="center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Pede Deferimento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 w:rsidP="00CD7AF1">
      <w:pPr>
        <w:spacing w:after="20"/>
        <w:ind w:left="12"/>
        <w:jc w:val="center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15"/>
        <w:jc w:val="right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</w:p>
    <w:p w:rsidR="00AC55DC" w:rsidRPr="00AC55DC" w:rsidRDefault="00DD35AE" w:rsidP="00AC55DC">
      <w:pPr>
        <w:spacing w:after="14"/>
        <w:ind w:right="180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Coronel Domingos Soares, em 08 de fevereiro de 2024.</w:t>
      </w:r>
    </w:p>
    <w:p w:rsidR="00AC55DC" w:rsidRPr="00AC55DC" w:rsidRDefault="00AC55DC" w:rsidP="00D15E90">
      <w:pPr>
        <w:spacing w:after="0"/>
        <w:ind w:left="14"/>
        <w:rPr>
          <w:rFonts w:ascii="Arial" w:hAnsi="Arial" w:cs="Arial"/>
        </w:rPr>
      </w:pPr>
    </w:p>
    <w:p w:rsidR="00AC55DC" w:rsidRDefault="00AC55DC" w:rsidP="00D15E90">
      <w:pPr>
        <w:spacing w:after="0"/>
        <w:ind w:left="14"/>
      </w:pPr>
      <w:r>
        <w:t xml:space="preserve">                                       </w:t>
      </w:r>
    </w:p>
    <w:p w:rsidR="00AC55DC" w:rsidRDefault="00AC55DC" w:rsidP="00D15E90">
      <w:pPr>
        <w:spacing w:after="0"/>
        <w:ind w:left="14"/>
      </w:pPr>
    </w:p>
    <w:p w:rsidR="00AC55DC" w:rsidRDefault="00AC55DC" w:rsidP="00AC55DC">
      <w:pPr>
        <w:spacing w:after="0"/>
        <w:ind w:left="14"/>
      </w:pPr>
      <w:r>
        <w:t xml:space="preserve">                                                    </w:t>
      </w:r>
      <w:r w:rsidR="00DD35AE">
        <w:t xml:space="preserve">          </w:t>
      </w:r>
      <w:bookmarkStart w:id="0" w:name="_GoBack"/>
      <w:bookmarkEnd w:id="0"/>
      <w:r w:rsidR="00DD35AE">
        <w:t xml:space="preserve">  </w:t>
      </w:r>
      <w:proofErr w:type="spellStart"/>
      <w:r w:rsidR="00DD35AE">
        <w:t>JUCELIO</w:t>
      </w:r>
      <w:proofErr w:type="spellEnd"/>
      <w:r w:rsidR="00DD35AE">
        <w:t xml:space="preserve"> CAMARGO</w:t>
      </w:r>
    </w:p>
    <w:p w:rsidR="00AC55DC" w:rsidRDefault="00AC55DC" w:rsidP="00D15E90">
      <w:pPr>
        <w:spacing w:after="0"/>
        <w:ind w:left="14"/>
      </w:pPr>
      <w:r>
        <w:t xml:space="preserve">                                                                         VEREADOR </w:t>
      </w:r>
    </w:p>
    <w:p w:rsidR="00AC55DC" w:rsidRPr="00412863" w:rsidRDefault="00AC55DC" w:rsidP="00D15E90">
      <w:pPr>
        <w:spacing w:after="0"/>
        <w:ind w:left="14"/>
      </w:pPr>
    </w:p>
    <w:sectPr w:rsidR="00AC55DC" w:rsidRPr="0041286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0304D"/>
    <w:rsid w:val="003927EE"/>
    <w:rsid w:val="00412863"/>
    <w:rsid w:val="004A6CDC"/>
    <w:rsid w:val="00531ECD"/>
    <w:rsid w:val="0059064F"/>
    <w:rsid w:val="005C27B9"/>
    <w:rsid w:val="005F6219"/>
    <w:rsid w:val="00827B1B"/>
    <w:rsid w:val="008A1F6A"/>
    <w:rsid w:val="00AC55DC"/>
    <w:rsid w:val="00B53C9C"/>
    <w:rsid w:val="00CD7AF1"/>
    <w:rsid w:val="00D14110"/>
    <w:rsid w:val="00D15E90"/>
    <w:rsid w:val="00DD35AE"/>
    <w:rsid w:val="00DE30A1"/>
    <w:rsid w:val="00EC0FDE"/>
    <w:rsid w:val="00EC1E02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2024-02-08T14:19:00Z</cp:lastPrinted>
  <dcterms:created xsi:type="dcterms:W3CDTF">2024-02-08T14:20:00Z</dcterms:created>
  <dcterms:modified xsi:type="dcterms:W3CDTF">2024-02-08T14:20:00Z</dcterms:modified>
</cp:coreProperties>
</file>