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FE328" w14:textId="003F540D" w:rsidR="00F4654A" w:rsidRPr="002641BC" w:rsidRDefault="00F4654A" w:rsidP="00F4654A">
      <w:pPr>
        <w:pStyle w:val="Ttulo2"/>
        <w:spacing w:line="276" w:lineRule="auto"/>
        <w:jc w:val="center"/>
        <w:rPr>
          <w:rFonts w:ascii="Bookman Old Style" w:hAnsi="Bookman Old Style" w:cs="Arial"/>
          <w:color w:val="auto"/>
          <w:sz w:val="18"/>
          <w:szCs w:val="18"/>
        </w:rPr>
      </w:pPr>
      <w:r w:rsidRPr="002641BC">
        <w:rPr>
          <w:rFonts w:ascii="Bookman Old Style" w:hAnsi="Bookman Old Style" w:cs="Arial"/>
          <w:color w:val="auto"/>
          <w:sz w:val="18"/>
          <w:szCs w:val="18"/>
        </w:rPr>
        <w:t xml:space="preserve">PROJETO DE LEI Nº </w:t>
      </w:r>
      <w:r w:rsidR="001C1BFA">
        <w:rPr>
          <w:rFonts w:ascii="Bookman Old Style" w:hAnsi="Bookman Old Style" w:cs="Arial"/>
          <w:color w:val="auto"/>
          <w:sz w:val="18"/>
          <w:szCs w:val="18"/>
        </w:rPr>
        <w:t xml:space="preserve">15 </w:t>
      </w:r>
      <w:bookmarkStart w:id="0" w:name="_GoBack"/>
      <w:bookmarkEnd w:id="0"/>
      <w:r w:rsidRPr="002641BC">
        <w:rPr>
          <w:rFonts w:ascii="Bookman Old Style" w:hAnsi="Bookman Old Style" w:cs="Arial"/>
          <w:color w:val="auto"/>
          <w:sz w:val="18"/>
          <w:szCs w:val="18"/>
        </w:rPr>
        <w:t xml:space="preserve">_DE </w:t>
      </w:r>
      <w:r w:rsidR="00185B54">
        <w:rPr>
          <w:rFonts w:ascii="Bookman Old Style" w:hAnsi="Bookman Old Style" w:cs="Arial"/>
          <w:color w:val="auto"/>
          <w:sz w:val="18"/>
          <w:szCs w:val="18"/>
        </w:rPr>
        <w:t xml:space="preserve">29 </w:t>
      </w:r>
      <w:r w:rsidRPr="002641BC">
        <w:rPr>
          <w:rFonts w:ascii="Bookman Old Style" w:hAnsi="Bookman Old Style" w:cs="Arial"/>
          <w:color w:val="auto"/>
          <w:sz w:val="18"/>
          <w:szCs w:val="18"/>
        </w:rPr>
        <w:t xml:space="preserve">DE </w:t>
      </w:r>
      <w:r w:rsidR="00101CA7">
        <w:rPr>
          <w:rFonts w:ascii="Bookman Old Style" w:hAnsi="Bookman Old Style" w:cs="Arial"/>
          <w:color w:val="auto"/>
          <w:sz w:val="18"/>
          <w:szCs w:val="18"/>
        </w:rPr>
        <w:t>MA</w:t>
      </w:r>
      <w:r w:rsidR="00185B54">
        <w:rPr>
          <w:rFonts w:ascii="Bookman Old Style" w:hAnsi="Bookman Old Style" w:cs="Arial"/>
          <w:color w:val="auto"/>
          <w:sz w:val="18"/>
          <w:szCs w:val="18"/>
        </w:rPr>
        <w:t>I</w:t>
      </w:r>
      <w:r w:rsidRPr="002641BC">
        <w:rPr>
          <w:rFonts w:ascii="Bookman Old Style" w:hAnsi="Bookman Old Style" w:cs="Arial"/>
          <w:color w:val="auto"/>
          <w:sz w:val="18"/>
          <w:szCs w:val="18"/>
        </w:rPr>
        <w:t>O DE 202</w:t>
      </w:r>
      <w:r w:rsidR="00101CA7">
        <w:rPr>
          <w:rFonts w:ascii="Bookman Old Style" w:hAnsi="Bookman Old Style" w:cs="Arial"/>
          <w:color w:val="auto"/>
          <w:sz w:val="18"/>
          <w:szCs w:val="18"/>
        </w:rPr>
        <w:t>5</w:t>
      </w:r>
    </w:p>
    <w:p w14:paraId="6E8A35E4" w14:textId="77777777" w:rsidR="00F4654A" w:rsidRPr="002641BC" w:rsidRDefault="00F4654A" w:rsidP="00F4654A">
      <w:pPr>
        <w:spacing w:line="276" w:lineRule="auto"/>
        <w:ind w:left="1440" w:hanging="1440"/>
        <w:jc w:val="center"/>
        <w:rPr>
          <w:rFonts w:ascii="Bookman Old Style" w:hAnsi="Bookman Old Style" w:cs="Arial"/>
          <w:b/>
          <w:bCs/>
          <w:sz w:val="18"/>
          <w:szCs w:val="18"/>
        </w:rPr>
      </w:pPr>
    </w:p>
    <w:p w14:paraId="2C5E0426" w14:textId="77777777" w:rsidR="008B172F" w:rsidRPr="008B172F" w:rsidRDefault="00F4654A" w:rsidP="008B172F">
      <w:pPr>
        <w:shd w:val="clear" w:color="auto" w:fill="FFFFFF"/>
        <w:jc w:val="both"/>
        <w:rPr>
          <w:rFonts w:ascii="Bookman Old Style" w:hAnsi="Bookman Old Style" w:cs="Arial"/>
          <w:b/>
          <w:sz w:val="20"/>
        </w:rPr>
      </w:pPr>
      <w:r w:rsidRPr="008B172F">
        <w:rPr>
          <w:rFonts w:ascii="Bookman Old Style" w:hAnsi="Bookman Old Style" w:cs="Arial"/>
          <w:sz w:val="20"/>
        </w:rPr>
        <w:t>“</w:t>
      </w:r>
      <w:r w:rsidR="008B172F" w:rsidRPr="008B172F">
        <w:rPr>
          <w:rFonts w:ascii="Bookman Old Style" w:hAnsi="Bookman Old Style" w:cs="Arial"/>
          <w:b/>
          <w:sz w:val="20"/>
        </w:rPr>
        <w:t>INSTITUI NO MUNICÍPIO DE LOURDES O PROGRAMA BOLSA ESPORTIVA MUNICIPAL – BOLSA ATLETA.</w:t>
      </w:r>
    </w:p>
    <w:p w14:paraId="5A625EC9" w14:textId="77777777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0ADB3B43" w14:textId="77777777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b/>
          <w:sz w:val="18"/>
          <w:szCs w:val="18"/>
        </w:rPr>
        <w:t>Odécio Rodrigues da Silva</w:t>
      </w:r>
      <w:r w:rsidRPr="002641BC">
        <w:rPr>
          <w:rFonts w:ascii="Bookman Old Style" w:hAnsi="Bookman Old Style" w:cs="Arial"/>
          <w:sz w:val="18"/>
          <w:szCs w:val="18"/>
        </w:rPr>
        <w:t>, prefeito do município de Lourdes, Estado de São Paulo, usando das atribuições que me são conferidas por Lei,</w:t>
      </w:r>
    </w:p>
    <w:p w14:paraId="177D1E95" w14:textId="77777777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360AF82C" w14:textId="4D2CFF36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b/>
          <w:sz w:val="18"/>
          <w:szCs w:val="18"/>
          <w:u w:val="single"/>
        </w:rPr>
      </w:pPr>
      <w:r w:rsidRPr="002641BC">
        <w:rPr>
          <w:rFonts w:ascii="Bookman Old Style" w:hAnsi="Bookman Old Style" w:cs="Arial"/>
          <w:sz w:val="18"/>
          <w:szCs w:val="18"/>
        </w:rPr>
        <w:t>Faz saber que a Câmara Municipal de Lourdes aprov</w:t>
      </w:r>
      <w:r w:rsidR="008B172F">
        <w:rPr>
          <w:rFonts w:ascii="Bookman Old Style" w:hAnsi="Bookman Old Style" w:cs="Arial"/>
          <w:sz w:val="18"/>
          <w:szCs w:val="18"/>
        </w:rPr>
        <w:t>a</w:t>
      </w:r>
      <w:r w:rsidRPr="002641BC">
        <w:rPr>
          <w:rFonts w:ascii="Bookman Old Style" w:hAnsi="Bookman Old Style" w:cs="Arial"/>
          <w:sz w:val="18"/>
          <w:szCs w:val="18"/>
        </w:rPr>
        <w:t xml:space="preserve"> e ele sanciona e promulga a seguinte Lei:</w:t>
      </w:r>
    </w:p>
    <w:p w14:paraId="6E939277" w14:textId="77777777" w:rsidR="008B172F" w:rsidRPr="0079450E" w:rsidRDefault="008B172F" w:rsidP="008B172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14:paraId="379FC4CC" w14:textId="6043FFAB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Art. 1º</w:t>
      </w:r>
      <w:r w:rsidRPr="008B172F">
        <w:rPr>
          <w:rFonts w:ascii="Bookman Old Style" w:hAnsi="Bookman Old Style" w:cs="Arial"/>
          <w:sz w:val="20"/>
        </w:rPr>
        <w:t xml:space="preserve"> Fica instituído no Município de Lourdes o Programa Bolsa Esportiva Municipal – Bolsa </w:t>
      </w:r>
      <w:proofErr w:type="gramStart"/>
      <w:r w:rsidRPr="008B172F">
        <w:rPr>
          <w:rFonts w:ascii="Bookman Old Style" w:hAnsi="Bookman Old Style" w:cs="Arial"/>
          <w:sz w:val="20"/>
        </w:rPr>
        <w:t>Atleta,  com</w:t>
      </w:r>
      <w:proofErr w:type="gramEnd"/>
      <w:r w:rsidRPr="008B172F">
        <w:rPr>
          <w:rFonts w:ascii="Bookman Old Style" w:hAnsi="Bookman Old Style" w:cs="Arial"/>
          <w:sz w:val="20"/>
        </w:rPr>
        <w:t xml:space="preserve"> o objetivo de:</w:t>
      </w:r>
    </w:p>
    <w:p w14:paraId="074DAA5E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 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valorizar e apoiar</w:t>
      </w:r>
      <w:proofErr w:type="gramEnd"/>
      <w:r w:rsidRPr="008B172F">
        <w:rPr>
          <w:rFonts w:ascii="Bookman Old Style" w:hAnsi="Bookman Old Style" w:cs="Arial"/>
          <w:sz w:val="20"/>
        </w:rPr>
        <w:t xml:space="preserve"> atletas e </w:t>
      </w:r>
      <w:proofErr w:type="spellStart"/>
      <w:r w:rsidRPr="008B172F">
        <w:rPr>
          <w:rFonts w:ascii="Bookman Old Style" w:hAnsi="Bookman Old Style" w:cs="Arial"/>
          <w:sz w:val="20"/>
        </w:rPr>
        <w:t>paratletas</w:t>
      </w:r>
      <w:proofErr w:type="spellEnd"/>
      <w:r w:rsidRPr="008B172F">
        <w:rPr>
          <w:rFonts w:ascii="Bookman Old Style" w:hAnsi="Bookman Old Style" w:cs="Arial"/>
          <w:sz w:val="20"/>
        </w:rPr>
        <w:t xml:space="preserve"> participantes de esporte de alto rendimento;</w:t>
      </w:r>
    </w:p>
    <w:p w14:paraId="498D8CF9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II 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incentivar</w:t>
      </w:r>
      <w:proofErr w:type="gramEnd"/>
      <w:r w:rsidRPr="008B172F">
        <w:rPr>
          <w:rFonts w:ascii="Bookman Old Style" w:hAnsi="Bookman Old Style" w:cs="Arial"/>
          <w:sz w:val="20"/>
        </w:rPr>
        <w:t xml:space="preserve"> jovens valores;</w:t>
      </w:r>
    </w:p>
    <w:p w14:paraId="56660878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III -</w:t>
      </w:r>
      <w:r w:rsidRPr="008B172F">
        <w:rPr>
          <w:rFonts w:ascii="Bookman Old Style" w:hAnsi="Bookman Old Style" w:cs="Arial"/>
          <w:sz w:val="20"/>
        </w:rPr>
        <w:t xml:space="preserve"> desenvolver a prática do esporte como meio de promoção social, mediante a concessão de bolsas remuneradas.</w:t>
      </w:r>
    </w:p>
    <w:p w14:paraId="235FBF88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2B439960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bCs/>
          <w:sz w:val="20"/>
        </w:rPr>
        <w:t>Art. 2º</w:t>
      </w:r>
      <w:r w:rsidRPr="008B172F">
        <w:rPr>
          <w:rFonts w:ascii="Bookman Old Style" w:hAnsi="Bookman Old Style" w:cs="Arial"/>
          <w:sz w:val="20"/>
        </w:rPr>
        <w:t xml:space="preserve"> Os Valores do Bolsa Atleta serão destinados durante o ano-exercício fiscal, em até 12 (doze) parcelas mensais, aos atletas e </w:t>
      </w:r>
      <w:proofErr w:type="spellStart"/>
      <w:r w:rsidRPr="008B172F">
        <w:rPr>
          <w:rFonts w:ascii="Bookman Old Style" w:hAnsi="Bookman Old Style" w:cs="Arial"/>
          <w:sz w:val="20"/>
        </w:rPr>
        <w:t>paratletas</w:t>
      </w:r>
      <w:proofErr w:type="spellEnd"/>
      <w:r w:rsidRPr="008B172F">
        <w:rPr>
          <w:rFonts w:ascii="Bookman Old Style" w:hAnsi="Bookman Old Style" w:cs="Arial"/>
          <w:sz w:val="20"/>
        </w:rPr>
        <w:t>, após o preenchimento dos requisitos desta Lei e da aprovação do Conselho de Esporte, da seguinte forma:</w:t>
      </w:r>
    </w:p>
    <w:p w14:paraId="5B5FD0F7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05E06C73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I –</w:t>
      </w:r>
      <w:r w:rsidRPr="008B172F">
        <w:rPr>
          <w:rFonts w:ascii="Bookman Old Style" w:hAnsi="Bookman Old Style" w:cs="Arial"/>
          <w:sz w:val="20"/>
        </w:rPr>
        <w:t xml:space="preserve"> Valor de 600,00, para atletas e </w:t>
      </w:r>
      <w:proofErr w:type="spellStart"/>
      <w:r w:rsidRPr="008B172F">
        <w:rPr>
          <w:rFonts w:ascii="Bookman Old Style" w:hAnsi="Bookman Old Style" w:cs="Arial"/>
          <w:sz w:val="20"/>
        </w:rPr>
        <w:t>paratletas</w:t>
      </w:r>
      <w:proofErr w:type="spellEnd"/>
      <w:r w:rsidRPr="008B172F">
        <w:rPr>
          <w:rFonts w:ascii="Bookman Old Style" w:hAnsi="Bookman Old Style" w:cs="Arial"/>
          <w:sz w:val="20"/>
        </w:rPr>
        <w:t xml:space="preserve"> federados, que praticarem esportes, até 100 km de distância, da Cidade de Lourdes;</w:t>
      </w:r>
    </w:p>
    <w:p w14:paraId="0DAD2DA7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II -</w:t>
      </w:r>
      <w:r w:rsidRPr="008B172F">
        <w:rPr>
          <w:rFonts w:ascii="Bookman Old Style" w:hAnsi="Bookman Old Style" w:cs="Arial"/>
          <w:sz w:val="20"/>
        </w:rPr>
        <w:t xml:space="preserve"> Valor de 800,00, para atletas e </w:t>
      </w:r>
      <w:proofErr w:type="spellStart"/>
      <w:r w:rsidRPr="008B172F">
        <w:rPr>
          <w:rFonts w:ascii="Bookman Old Style" w:hAnsi="Bookman Old Style" w:cs="Arial"/>
          <w:sz w:val="20"/>
        </w:rPr>
        <w:t>paratletas</w:t>
      </w:r>
      <w:proofErr w:type="spellEnd"/>
      <w:r w:rsidRPr="008B172F">
        <w:rPr>
          <w:rFonts w:ascii="Bookman Old Style" w:hAnsi="Bookman Old Style" w:cs="Arial"/>
          <w:sz w:val="20"/>
        </w:rPr>
        <w:t xml:space="preserve"> federados, que praticarem esportes, em Cidades com distância superior a 100 Km, da Cidade de Lourdes;</w:t>
      </w:r>
    </w:p>
    <w:p w14:paraId="47BD2A26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III</w:t>
      </w:r>
      <w:r w:rsidRPr="008B172F">
        <w:rPr>
          <w:rFonts w:ascii="Bookman Old Style" w:hAnsi="Bookman Old Style" w:cs="Arial"/>
          <w:sz w:val="20"/>
        </w:rPr>
        <w:t xml:space="preserve">- Valor de 800,00, para os atletas e </w:t>
      </w:r>
      <w:proofErr w:type="spellStart"/>
      <w:r w:rsidRPr="008B172F">
        <w:rPr>
          <w:rFonts w:ascii="Bookman Old Style" w:hAnsi="Bookman Old Style" w:cs="Arial"/>
          <w:sz w:val="20"/>
        </w:rPr>
        <w:t>paratletas</w:t>
      </w:r>
      <w:proofErr w:type="spellEnd"/>
      <w:r w:rsidRPr="008B172F">
        <w:rPr>
          <w:rFonts w:ascii="Bookman Old Style" w:hAnsi="Bookman Old Style" w:cs="Arial"/>
          <w:sz w:val="20"/>
        </w:rPr>
        <w:t xml:space="preserve"> que iniciando a prática do esporte no Município de Lourdes, tiverem que mudar para outro Município para desempenhar seu respectivo esporte.</w:t>
      </w:r>
    </w:p>
    <w:p w14:paraId="3F06BC69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§1º</w:t>
      </w:r>
      <w:r w:rsidRPr="008B172F">
        <w:rPr>
          <w:rFonts w:ascii="Bookman Old Style" w:hAnsi="Bookman Old Style" w:cs="Arial"/>
          <w:sz w:val="20"/>
        </w:rPr>
        <w:t xml:space="preserve"> Os valores da Bolsa Esportiva Municipal – Bolsa Atleta, serão depositados mensalmente em Conta Bancária, em nome do Responsável pelo Atleta beneficiado.</w:t>
      </w:r>
    </w:p>
    <w:p w14:paraId="0076E25D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6BD6B192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§2º</w:t>
      </w:r>
      <w:r w:rsidRPr="008B172F">
        <w:rPr>
          <w:rFonts w:ascii="Bookman Old Style" w:hAnsi="Bookman Old Style" w:cs="Arial"/>
          <w:sz w:val="20"/>
        </w:rPr>
        <w:t xml:space="preserve"> A idade mínima para o benefício da Bolsa Atleta será de 10 (dez) anos.</w:t>
      </w: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§3º</w:t>
      </w:r>
      <w:r w:rsidRPr="008B172F">
        <w:rPr>
          <w:rFonts w:ascii="Bookman Old Style" w:hAnsi="Bookman Old Style" w:cs="Arial"/>
          <w:sz w:val="20"/>
        </w:rPr>
        <w:t> O benefício financeiro a que se refere este artigo será reajustado anualmente pelo Índice Nacional de Preços ao Consumidor Amplo - IPCA, mediante ato do chefe do Poder Executivo.</w:t>
      </w:r>
    </w:p>
    <w:p w14:paraId="26671931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5C3E2213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Art. 3º</w:t>
      </w:r>
      <w:r w:rsidRPr="008B172F">
        <w:rPr>
          <w:rFonts w:ascii="Bookman Old Style" w:hAnsi="Bookman Old Style" w:cs="Arial"/>
          <w:sz w:val="20"/>
        </w:rPr>
        <w:t xml:space="preserve"> Para pleitear a concessão da Bolsa Esportiva Municipal – Bolsa Atleta, os interessados nas categorias atletas e </w:t>
      </w:r>
      <w:proofErr w:type="spellStart"/>
      <w:r w:rsidRPr="008B172F">
        <w:rPr>
          <w:rFonts w:ascii="Bookman Old Style" w:hAnsi="Bookman Old Style" w:cs="Arial"/>
          <w:sz w:val="20"/>
        </w:rPr>
        <w:t>paratletas</w:t>
      </w:r>
      <w:proofErr w:type="spellEnd"/>
      <w:r w:rsidRPr="008B172F">
        <w:rPr>
          <w:rFonts w:ascii="Bookman Old Style" w:hAnsi="Bookman Old Style" w:cs="Arial"/>
          <w:sz w:val="20"/>
        </w:rPr>
        <w:t xml:space="preserve"> deverão preencher cumulativamente os seguintes requisitos:</w:t>
      </w:r>
    </w:p>
    <w:p w14:paraId="56AE125C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 xml:space="preserve">I </w:t>
      </w:r>
      <w:r w:rsidRPr="008B172F">
        <w:rPr>
          <w:rFonts w:ascii="Bookman Old Style" w:hAnsi="Bookman Old Style" w:cs="Arial"/>
          <w:sz w:val="20"/>
        </w:rPr>
        <w:t xml:space="preserve">– </w:t>
      </w:r>
      <w:proofErr w:type="gramStart"/>
      <w:r w:rsidRPr="008B172F">
        <w:rPr>
          <w:rFonts w:ascii="Bookman Old Style" w:hAnsi="Bookman Old Style" w:cs="Arial"/>
          <w:sz w:val="20"/>
        </w:rPr>
        <w:t>comprovar</w:t>
      </w:r>
      <w:proofErr w:type="gramEnd"/>
      <w:r w:rsidRPr="008B172F">
        <w:rPr>
          <w:rFonts w:ascii="Bookman Old Style" w:hAnsi="Bookman Old Style" w:cs="Arial"/>
          <w:sz w:val="20"/>
        </w:rPr>
        <w:t xml:space="preserve"> documentalmente a inscrição na respectiva Federação, que autoriza a participação em competições esportivas e </w:t>
      </w:r>
      <w:proofErr w:type="spellStart"/>
      <w:r w:rsidRPr="008B172F">
        <w:rPr>
          <w:rFonts w:ascii="Bookman Old Style" w:hAnsi="Bookman Old Style" w:cs="Arial"/>
          <w:sz w:val="20"/>
        </w:rPr>
        <w:t>paradesportivas</w:t>
      </w:r>
      <w:proofErr w:type="spellEnd"/>
      <w:r w:rsidRPr="008B172F">
        <w:rPr>
          <w:rFonts w:ascii="Bookman Old Style" w:hAnsi="Bookman Old Style" w:cs="Arial"/>
          <w:sz w:val="20"/>
        </w:rPr>
        <w:t xml:space="preserve"> oficiais em âmbitos municipal, regional, estadual, nacional ou internacional;</w:t>
      </w:r>
    </w:p>
    <w:p w14:paraId="6F033CFE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II-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apresentar</w:t>
      </w:r>
      <w:proofErr w:type="gramEnd"/>
      <w:r w:rsidRPr="008B172F">
        <w:rPr>
          <w:rFonts w:ascii="Bookman Old Style" w:hAnsi="Bookman Old Style" w:cs="Arial"/>
          <w:sz w:val="20"/>
        </w:rPr>
        <w:t xml:space="preserve"> autorização do pai ou responsável;</w:t>
      </w:r>
    </w:p>
    <w:p w14:paraId="6A47D9DA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617D6A84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 xml:space="preserve">III- </w:t>
      </w:r>
      <w:r w:rsidRPr="008B172F">
        <w:rPr>
          <w:rFonts w:ascii="Bookman Old Style" w:hAnsi="Bookman Old Style" w:cs="Arial"/>
          <w:sz w:val="20"/>
        </w:rPr>
        <w:t>comprovante de matrícula em instituição de ensino público ou privada, no caso de atleta com menos de 18 (dezoito) anos de idade;</w:t>
      </w:r>
    </w:p>
    <w:p w14:paraId="236C407E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0AF2E2E4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IV-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residir</w:t>
      </w:r>
      <w:proofErr w:type="gramEnd"/>
      <w:r w:rsidRPr="008B172F">
        <w:rPr>
          <w:rFonts w:ascii="Bookman Old Style" w:hAnsi="Bookman Old Style" w:cs="Arial"/>
          <w:sz w:val="20"/>
        </w:rPr>
        <w:t xml:space="preserve"> no Município de Lourdes há mais de dois anos, comprovado pela matrícula escolar do atleta ou pela matrícula no departamento de saúde ou qualquer outra prova documental.</w:t>
      </w:r>
    </w:p>
    <w:p w14:paraId="080B0A1D" w14:textId="77777777" w:rsidR="009B304B" w:rsidRDefault="008B172F" w:rsidP="008B172F">
      <w:pPr>
        <w:shd w:val="clear" w:color="auto" w:fill="FFFFFF"/>
        <w:jc w:val="both"/>
        <w:rPr>
          <w:rFonts w:ascii="Bookman Old Style" w:hAnsi="Bookman Old Style" w:cs="Arial"/>
          <w:b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</w:p>
    <w:p w14:paraId="22F6F263" w14:textId="6B7BD0ED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lastRenderedPageBreak/>
        <w:t>§ 1º</w:t>
      </w:r>
      <w:r w:rsidRPr="008B172F">
        <w:rPr>
          <w:rFonts w:ascii="Bookman Old Style" w:hAnsi="Bookman Old Style" w:cs="Arial"/>
          <w:sz w:val="20"/>
        </w:rPr>
        <w:t xml:space="preserve"> Com o deferimento da concessão da Bolsa Esportiva Municipal – bolsa Atleta, o beneficiário deverá, obrigatoriamente, representar o Município de Lourdes, em todas as competições que o Município for participante e desejar convocá-lo, sob pena de extinção da concessão da Bolsa Atleta, desde que o Atleta não tenha outra competição de Alto Rendimento, na mesma data, na entidade de sua Federação.</w:t>
      </w:r>
    </w:p>
    <w:p w14:paraId="76BD8439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§ 2º</w:t>
      </w:r>
      <w:r w:rsidRPr="008B172F">
        <w:rPr>
          <w:rFonts w:ascii="Bookman Old Style" w:hAnsi="Bookman Old Style" w:cs="Arial"/>
          <w:sz w:val="20"/>
        </w:rPr>
        <w:t xml:space="preserve"> Como contrapartida, o beneficiário da Bolsa Esportiva Municipal – Bolsa Atleta, deverá autorizar o uso de sua imagem, voz, nome e/ou apelido esportivo em imagens e anúncios oficiais do Município.</w:t>
      </w:r>
    </w:p>
    <w:p w14:paraId="5F866AC1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§ 3º</w:t>
      </w:r>
      <w:r w:rsidRPr="008B172F">
        <w:rPr>
          <w:rFonts w:ascii="Bookman Old Style" w:hAnsi="Bookman Old Style" w:cs="Arial"/>
          <w:sz w:val="20"/>
        </w:rPr>
        <w:t xml:space="preserve"> A concessão da Bolsa Esportiva Municipal – Bolsa Atleta, fica limitada a uma por atleta não profissional e </w:t>
      </w:r>
      <w:proofErr w:type="spellStart"/>
      <w:r w:rsidRPr="008B172F">
        <w:rPr>
          <w:rFonts w:ascii="Bookman Old Style" w:hAnsi="Bookman Old Style" w:cs="Arial"/>
          <w:sz w:val="20"/>
        </w:rPr>
        <w:t>paratleta</w:t>
      </w:r>
      <w:proofErr w:type="spellEnd"/>
      <w:r w:rsidRPr="008B172F">
        <w:rPr>
          <w:rFonts w:ascii="Bookman Old Style" w:hAnsi="Bookman Old Style" w:cs="Arial"/>
          <w:sz w:val="20"/>
        </w:rPr>
        <w:t>.</w:t>
      </w:r>
    </w:p>
    <w:p w14:paraId="42BA4541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7EFFB1F7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§ 4º</w:t>
      </w:r>
      <w:r w:rsidRPr="008B172F">
        <w:rPr>
          <w:rFonts w:ascii="Bookman Old Style" w:hAnsi="Bookman Old Style" w:cs="Arial"/>
          <w:sz w:val="20"/>
        </w:rPr>
        <w:t xml:space="preserve"> Não será concedida Bolsa Esportiva Municipal – Bolsa Atleta, para o atleta ou </w:t>
      </w:r>
      <w:proofErr w:type="spellStart"/>
      <w:r w:rsidRPr="008B172F">
        <w:rPr>
          <w:rFonts w:ascii="Bookman Old Style" w:hAnsi="Bookman Old Style" w:cs="Arial"/>
          <w:sz w:val="20"/>
        </w:rPr>
        <w:t>paratleta</w:t>
      </w:r>
      <w:proofErr w:type="spellEnd"/>
      <w:r w:rsidRPr="008B172F">
        <w:rPr>
          <w:rFonts w:ascii="Bookman Old Style" w:hAnsi="Bookman Old Style" w:cs="Arial"/>
          <w:sz w:val="20"/>
        </w:rPr>
        <w:t xml:space="preserve"> que seja funcionário público ou que tenha qualquer vínculo empregatício. </w:t>
      </w:r>
    </w:p>
    <w:p w14:paraId="325B4B64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b/>
          <w:sz w:val="20"/>
        </w:rPr>
      </w:pPr>
    </w:p>
    <w:p w14:paraId="7367FC23" w14:textId="1AB9AD8F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b/>
          <w:sz w:val="20"/>
        </w:rPr>
      </w:pPr>
      <w:r w:rsidRPr="008B172F">
        <w:rPr>
          <w:rFonts w:ascii="Bookman Old Style" w:hAnsi="Bookman Old Style" w:cs="Arial"/>
          <w:b/>
          <w:sz w:val="20"/>
        </w:rPr>
        <w:t xml:space="preserve">§ 5º </w:t>
      </w:r>
      <w:r w:rsidRPr="008B172F">
        <w:rPr>
          <w:rFonts w:ascii="Bookman Old Style" w:hAnsi="Bookman Old Style" w:cs="Arial"/>
          <w:sz w:val="20"/>
        </w:rPr>
        <w:t xml:space="preserve">O atleta ou </w:t>
      </w:r>
      <w:proofErr w:type="spellStart"/>
      <w:r w:rsidRPr="008B172F">
        <w:rPr>
          <w:rFonts w:ascii="Bookman Old Style" w:hAnsi="Bookman Old Style" w:cs="Arial"/>
          <w:sz w:val="20"/>
        </w:rPr>
        <w:t>par</w:t>
      </w:r>
      <w:r w:rsidR="000367A0">
        <w:rPr>
          <w:rFonts w:ascii="Bookman Old Style" w:hAnsi="Bookman Old Style" w:cs="Arial"/>
          <w:sz w:val="20"/>
        </w:rPr>
        <w:t>a</w:t>
      </w:r>
      <w:r w:rsidRPr="008B172F">
        <w:rPr>
          <w:rFonts w:ascii="Bookman Old Style" w:hAnsi="Bookman Old Style" w:cs="Arial"/>
          <w:sz w:val="20"/>
        </w:rPr>
        <w:t>tleta</w:t>
      </w:r>
      <w:proofErr w:type="spellEnd"/>
      <w:r w:rsidRPr="008B172F">
        <w:rPr>
          <w:rFonts w:ascii="Bookman Old Style" w:hAnsi="Bookman Old Style" w:cs="Arial"/>
          <w:sz w:val="20"/>
        </w:rPr>
        <w:t xml:space="preserve"> que for beneficiado com o Bolsa Atleta, não receberá nenhum outro benefício individual do município, além dos mencionados no artigo 3, desta Lei.</w:t>
      </w:r>
      <w:r w:rsidRPr="008B172F">
        <w:rPr>
          <w:rFonts w:ascii="Bookman Old Style" w:hAnsi="Bookman Old Style" w:cs="Arial"/>
          <w:b/>
          <w:sz w:val="20"/>
        </w:rPr>
        <w:t xml:space="preserve"> </w:t>
      </w:r>
    </w:p>
    <w:p w14:paraId="7740CF7C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0C64C328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bCs/>
          <w:sz w:val="20"/>
        </w:rPr>
        <w:t>Art. 4º</w:t>
      </w:r>
      <w:r w:rsidRPr="008B172F">
        <w:rPr>
          <w:rFonts w:ascii="Bookman Old Style" w:hAnsi="Bookman Old Style" w:cs="Arial"/>
          <w:sz w:val="20"/>
        </w:rPr>
        <w:t> O benefício será concedido aos atletas não profissionais, em todas as modalidades esportivas reconhecidas por suas respectivas Federações, com observância da seguinte ordem de preferência:</w:t>
      </w:r>
    </w:p>
    <w:p w14:paraId="109F99CB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 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modalidade</w:t>
      </w:r>
      <w:proofErr w:type="gramEnd"/>
      <w:r w:rsidRPr="008B172F">
        <w:rPr>
          <w:rFonts w:ascii="Bookman Old Style" w:hAnsi="Bookman Old Style" w:cs="Arial"/>
          <w:sz w:val="20"/>
        </w:rPr>
        <w:t xml:space="preserve"> olímpica e paraolímpica;</w:t>
      </w:r>
    </w:p>
    <w:p w14:paraId="55DBC66E" w14:textId="62B31A16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II 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modalidade</w:t>
      </w:r>
      <w:proofErr w:type="gramEnd"/>
      <w:r w:rsidRPr="008B172F">
        <w:rPr>
          <w:rFonts w:ascii="Bookman Old Style" w:hAnsi="Bookman Old Style" w:cs="Arial"/>
          <w:sz w:val="20"/>
        </w:rPr>
        <w:t xml:space="preserve"> pana</w:t>
      </w:r>
      <w:r w:rsidR="00FA79F1">
        <w:rPr>
          <w:rFonts w:ascii="Bookman Old Style" w:hAnsi="Bookman Old Style" w:cs="Arial"/>
          <w:sz w:val="20"/>
        </w:rPr>
        <w:t xml:space="preserve"> a</w:t>
      </w:r>
      <w:r w:rsidRPr="008B172F">
        <w:rPr>
          <w:rFonts w:ascii="Bookman Old Style" w:hAnsi="Bookman Old Style" w:cs="Arial"/>
          <w:sz w:val="20"/>
        </w:rPr>
        <w:t>mericana e para-pana</w:t>
      </w:r>
      <w:r w:rsidR="000367A0">
        <w:rPr>
          <w:rFonts w:ascii="Bookman Old Style" w:hAnsi="Bookman Old Style" w:cs="Arial"/>
          <w:sz w:val="20"/>
        </w:rPr>
        <w:t xml:space="preserve"> a</w:t>
      </w:r>
      <w:r w:rsidRPr="008B172F">
        <w:rPr>
          <w:rFonts w:ascii="Bookman Old Style" w:hAnsi="Bookman Old Style" w:cs="Arial"/>
          <w:sz w:val="20"/>
        </w:rPr>
        <w:t>mericana;</w:t>
      </w:r>
    </w:p>
    <w:p w14:paraId="6B5840F3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§ 1º</w:t>
      </w:r>
      <w:r w:rsidRPr="008B172F">
        <w:rPr>
          <w:rFonts w:ascii="Bookman Old Style" w:hAnsi="Bookman Old Style" w:cs="Arial"/>
          <w:sz w:val="20"/>
        </w:rPr>
        <w:t xml:space="preserve"> A concessão da Bolsa Atleta se dará após o preenchimento dos requisitos mencionados nos artigos 2 e 3, desta Lei e após a aprovação da maioria do Conselho de Esporte, que será criado mediante Decreto do Executivo, com no mínimo 5 (Cinco) integrantes, sendo composto por 2 (dois) Profissionais do Esporte, 1 (um) representante da Educação, 1 (um) representante do Fundo Social e 1 (um) representante da Administração geral. </w:t>
      </w:r>
    </w:p>
    <w:p w14:paraId="33C0A60F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§ 2º</w:t>
      </w:r>
      <w:r w:rsidRPr="008B172F">
        <w:rPr>
          <w:rFonts w:ascii="Bookman Old Style" w:hAnsi="Bookman Old Style" w:cs="Arial"/>
          <w:sz w:val="20"/>
        </w:rPr>
        <w:t xml:space="preserve"> O Conselho de Esporte exercerá suas atividades sem ônus aos cofres públicos municipais e sua atuação será considerada de relevante interesse público.</w:t>
      </w:r>
    </w:p>
    <w:p w14:paraId="00AF69FD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§ 3º</w:t>
      </w:r>
      <w:r w:rsidRPr="008B172F">
        <w:rPr>
          <w:rFonts w:ascii="Bookman Old Style" w:hAnsi="Bookman Old Style" w:cs="Arial"/>
          <w:sz w:val="20"/>
        </w:rPr>
        <w:t xml:space="preserve"> A concessão da Bolsa Esportiva Municipal – Bolsa Atleta, não gera vínculo laboral ou</w:t>
      </w:r>
      <w:r w:rsidRPr="0079450E">
        <w:rPr>
          <w:rFonts w:ascii="Arial" w:hAnsi="Arial" w:cs="Arial"/>
          <w:sz w:val="24"/>
          <w:szCs w:val="24"/>
        </w:rPr>
        <w:t xml:space="preserve"> de </w:t>
      </w:r>
      <w:r w:rsidRPr="008B172F">
        <w:rPr>
          <w:rFonts w:ascii="Bookman Old Style" w:hAnsi="Bookman Old Style" w:cs="Arial"/>
          <w:sz w:val="20"/>
        </w:rPr>
        <w:t>qualquer natureza com a Administração Pública Municipal, sendo que o valor pago possui caráter indenizatório.</w:t>
      </w:r>
    </w:p>
    <w:p w14:paraId="6481CEE6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62EB2C0A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bCs/>
          <w:iCs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§ 4º</w:t>
      </w:r>
      <w:r w:rsidRPr="008B172F">
        <w:rPr>
          <w:rFonts w:ascii="Bookman Old Style" w:hAnsi="Bookman Old Style" w:cs="Arial"/>
          <w:sz w:val="20"/>
        </w:rPr>
        <w:t xml:space="preserve"> </w:t>
      </w:r>
      <w:r w:rsidRPr="008B172F">
        <w:rPr>
          <w:rFonts w:ascii="Bookman Old Style" w:hAnsi="Bookman Old Style" w:cs="Arial"/>
          <w:bCs/>
          <w:iCs/>
          <w:sz w:val="20"/>
        </w:rPr>
        <w:t>O Conselho Municipal de Esporte ficará incumbido de todo o trabalho de orientação, avaliação, acompanhamento e fiscalização do que diz respeito ao Bolsa Atleta, bem como da prestação de contas apresentada pelo beneficiado, conforme previsto nesta lei. </w:t>
      </w:r>
    </w:p>
    <w:p w14:paraId="730562CE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30AC7D9C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Art. 5º</w:t>
      </w:r>
      <w:r w:rsidRPr="008B172F">
        <w:rPr>
          <w:rFonts w:ascii="Bookman Old Style" w:hAnsi="Bookman Old Style" w:cs="Arial"/>
          <w:sz w:val="20"/>
        </w:rPr>
        <w:t xml:space="preserve"> Será automaticamente desligado do Programa Bolsa Esportiva Municipal o atleta e </w:t>
      </w:r>
      <w:proofErr w:type="spellStart"/>
      <w:r w:rsidRPr="008B172F">
        <w:rPr>
          <w:rFonts w:ascii="Bookman Old Style" w:hAnsi="Bookman Old Style" w:cs="Arial"/>
          <w:sz w:val="20"/>
        </w:rPr>
        <w:t>paratleta</w:t>
      </w:r>
      <w:proofErr w:type="spellEnd"/>
      <w:r w:rsidRPr="008B172F">
        <w:rPr>
          <w:rFonts w:ascii="Bookman Old Style" w:hAnsi="Bookman Old Style" w:cs="Arial"/>
          <w:sz w:val="20"/>
        </w:rPr>
        <w:t xml:space="preserve"> que:</w:t>
      </w:r>
    </w:p>
    <w:p w14:paraId="645B9E6A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 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quando</w:t>
      </w:r>
      <w:proofErr w:type="gramEnd"/>
      <w:r w:rsidRPr="008B172F">
        <w:rPr>
          <w:rFonts w:ascii="Bookman Old Style" w:hAnsi="Bookman Old Style" w:cs="Arial"/>
          <w:sz w:val="20"/>
        </w:rPr>
        <w:t xml:space="preserve"> convocado pelo clube deixar de participar das competições sem motivo previamente justificado;</w:t>
      </w:r>
    </w:p>
    <w:p w14:paraId="29D9330F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II 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abandone</w:t>
      </w:r>
      <w:proofErr w:type="gramEnd"/>
      <w:r w:rsidRPr="008B172F">
        <w:rPr>
          <w:rFonts w:ascii="Bookman Old Style" w:hAnsi="Bookman Old Style" w:cs="Arial"/>
          <w:sz w:val="20"/>
        </w:rPr>
        <w:t xml:space="preserve"> os treinamentos ou seja motivadamente dispensado deles;</w:t>
      </w:r>
    </w:p>
    <w:p w14:paraId="0C88852B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III -</w:t>
      </w:r>
      <w:r w:rsidRPr="008B172F">
        <w:rPr>
          <w:rFonts w:ascii="Bookman Old Style" w:hAnsi="Bookman Old Style" w:cs="Arial"/>
          <w:sz w:val="20"/>
        </w:rPr>
        <w:t xml:space="preserve"> seja considerado inapto pela comissão técnica da modalidade por motivo técnico ou disciplinar;</w:t>
      </w:r>
    </w:p>
    <w:p w14:paraId="6C69775E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IV -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não</w:t>
      </w:r>
      <w:proofErr w:type="gramEnd"/>
      <w:r w:rsidRPr="008B172F">
        <w:rPr>
          <w:rFonts w:ascii="Bookman Old Style" w:hAnsi="Bookman Old Style" w:cs="Arial"/>
          <w:sz w:val="20"/>
        </w:rPr>
        <w:t xml:space="preserve"> cumprir o calendário e as obrigações da prestação de contas através de relatório;</w:t>
      </w:r>
    </w:p>
    <w:p w14:paraId="25154C8F" w14:textId="77777777" w:rsidR="008B172F" w:rsidRPr="0079450E" w:rsidRDefault="008B172F" w:rsidP="008B172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8B172F">
        <w:rPr>
          <w:rFonts w:ascii="Bookman Old Style" w:hAnsi="Bookman Old Style" w:cs="Arial"/>
          <w:b/>
          <w:sz w:val="20"/>
        </w:rPr>
        <w:t>V –</w:t>
      </w:r>
      <w:r w:rsidRPr="008B172F">
        <w:rPr>
          <w:rFonts w:ascii="Bookman Old Style" w:hAnsi="Bookman Old Style" w:cs="Arial"/>
          <w:sz w:val="20"/>
        </w:rPr>
        <w:t xml:space="preserve"> </w:t>
      </w:r>
      <w:proofErr w:type="gramStart"/>
      <w:r w:rsidRPr="008B172F">
        <w:rPr>
          <w:rFonts w:ascii="Bookman Old Style" w:hAnsi="Bookman Old Style" w:cs="Arial"/>
          <w:sz w:val="20"/>
        </w:rPr>
        <w:t>quando</w:t>
      </w:r>
      <w:proofErr w:type="gramEnd"/>
      <w:r w:rsidRPr="008B172F">
        <w:rPr>
          <w:rFonts w:ascii="Bookman Old Style" w:hAnsi="Bookman Old Style" w:cs="Arial"/>
          <w:sz w:val="20"/>
        </w:rPr>
        <w:t xml:space="preserve"> não estiver estudando ou frequentando a escola em que estiver matriculado</w:t>
      </w:r>
      <w:r w:rsidRPr="0079450E">
        <w:rPr>
          <w:rFonts w:ascii="Arial" w:hAnsi="Arial" w:cs="Arial"/>
          <w:sz w:val="24"/>
          <w:szCs w:val="24"/>
        </w:rPr>
        <w:t>;</w:t>
      </w:r>
    </w:p>
    <w:p w14:paraId="3D26C3B8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 xml:space="preserve">VI </w:t>
      </w:r>
      <w:r w:rsidRPr="008B172F">
        <w:rPr>
          <w:rFonts w:ascii="Bookman Old Style" w:hAnsi="Bookman Old Style" w:cs="Arial"/>
          <w:sz w:val="20"/>
        </w:rPr>
        <w:t xml:space="preserve">– </w:t>
      </w:r>
      <w:proofErr w:type="gramStart"/>
      <w:r w:rsidRPr="008B172F">
        <w:rPr>
          <w:rFonts w:ascii="Bookman Old Style" w:hAnsi="Bookman Old Style" w:cs="Arial"/>
          <w:sz w:val="20"/>
        </w:rPr>
        <w:t>quando</w:t>
      </w:r>
      <w:proofErr w:type="gramEnd"/>
      <w:r w:rsidRPr="008B172F">
        <w:rPr>
          <w:rFonts w:ascii="Bookman Old Style" w:hAnsi="Bookman Old Style" w:cs="Arial"/>
          <w:sz w:val="20"/>
        </w:rPr>
        <w:t xml:space="preserve"> o Conselho de Esporte julgar por sua maioria que o atleta beneficiado não está cumprindo suas obrigações perante ao Órgão em que está Federado.</w:t>
      </w:r>
    </w:p>
    <w:p w14:paraId="132F4569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VII</w:t>
      </w:r>
      <w:r w:rsidRPr="008B172F">
        <w:rPr>
          <w:rFonts w:ascii="Bookman Old Style" w:hAnsi="Bookman Old Style" w:cs="Arial"/>
          <w:sz w:val="20"/>
        </w:rPr>
        <w:t xml:space="preserve"> - deixar de cumprir quaisquer condições estabelecidas nesta Lei.</w:t>
      </w:r>
    </w:p>
    <w:p w14:paraId="17867F46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79450E">
        <w:rPr>
          <w:rFonts w:ascii="Arial" w:hAnsi="Arial" w:cs="Arial"/>
          <w:sz w:val="24"/>
          <w:szCs w:val="24"/>
        </w:rPr>
        <w:br/>
      </w:r>
      <w:r w:rsidRPr="008B172F">
        <w:rPr>
          <w:rFonts w:ascii="Bookman Old Style" w:hAnsi="Bookman Old Style" w:cs="Arial"/>
          <w:b/>
          <w:sz w:val="20"/>
        </w:rPr>
        <w:t>Parágrafo Único -</w:t>
      </w:r>
      <w:r w:rsidRPr="008B172F">
        <w:rPr>
          <w:rFonts w:ascii="Bookman Old Style" w:hAnsi="Bookman Old Style" w:cs="Arial"/>
          <w:sz w:val="20"/>
        </w:rPr>
        <w:t xml:space="preserve"> A concessão da Bolsa Atleta Municipal é individual, eventual, temporária, de caráter precário e poderá ser interrompida a qualquer tempo, pelo Conselho de Esporte.</w:t>
      </w:r>
    </w:p>
    <w:p w14:paraId="1DCD67C4" w14:textId="6E4F1A30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lastRenderedPageBreak/>
        <w:br/>
      </w:r>
      <w:r w:rsidRPr="008B172F">
        <w:rPr>
          <w:rFonts w:ascii="Bookman Old Style" w:hAnsi="Bookman Old Style" w:cs="Arial"/>
          <w:b/>
          <w:sz w:val="20"/>
        </w:rPr>
        <w:t>Art. 6º</w:t>
      </w:r>
      <w:r w:rsidRPr="008B172F">
        <w:rPr>
          <w:rFonts w:ascii="Bookman Old Style" w:hAnsi="Bookman Old Style" w:cs="Arial"/>
          <w:sz w:val="20"/>
        </w:rPr>
        <w:t xml:space="preserve"> Os beneficiados pelo programa Bolsa Esportiva Municipal – Bolsa Atleta, deverão realizar a prestação de contas apresentando semestralmente, dentre outros, os seguintes documentos:</w:t>
      </w:r>
    </w:p>
    <w:p w14:paraId="6C127AAE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>I –</w:t>
      </w:r>
      <w:r w:rsidRPr="008B172F">
        <w:rPr>
          <w:rFonts w:ascii="Bookman Old Style" w:hAnsi="Bookman Old Style" w:cs="Arial"/>
          <w:sz w:val="20"/>
        </w:rPr>
        <w:t xml:space="preserve"> Declaração do clube ou técnico responsável pela modalidade, atestando que o atleta </w:t>
      </w:r>
      <w:proofErr w:type="gramStart"/>
      <w:r w:rsidRPr="008B172F">
        <w:rPr>
          <w:rFonts w:ascii="Bookman Old Style" w:hAnsi="Bookman Old Style" w:cs="Arial"/>
          <w:sz w:val="20"/>
        </w:rPr>
        <w:t>manteve-se</w:t>
      </w:r>
      <w:proofErr w:type="gramEnd"/>
      <w:r w:rsidRPr="008B172F">
        <w:rPr>
          <w:rFonts w:ascii="Bookman Old Style" w:hAnsi="Bookman Old Style" w:cs="Arial"/>
          <w:sz w:val="20"/>
        </w:rPr>
        <w:t xml:space="preserve"> em plena atividade esportiva durante o período de recebimento do benefício;</w:t>
      </w:r>
    </w:p>
    <w:p w14:paraId="1BF9530F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sz w:val="20"/>
        </w:rPr>
        <w:t xml:space="preserve"> </w:t>
      </w:r>
      <w:r w:rsidRPr="008B172F">
        <w:rPr>
          <w:rFonts w:ascii="Bookman Old Style" w:hAnsi="Bookman Old Style" w:cs="Arial"/>
          <w:sz w:val="20"/>
        </w:rPr>
        <w:br/>
      </w:r>
      <w:r w:rsidRPr="008B172F">
        <w:rPr>
          <w:rFonts w:ascii="Bookman Old Style" w:hAnsi="Bookman Old Style" w:cs="Arial"/>
          <w:b/>
          <w:sz w:val="20"/>
        </w:rPr>
        <w:t xml:space="preserve">II </w:t>
      </w:r>
      <w:r w:rsidRPr="008B172F">
        <w:rPr>
          <w:rFonts w:ascii="Bookman Old Style" w:hAnsi="Bookman Old Style" w:cs="Arial"/>
          <w:sz w:val="20"/>
        </w:rPr>
        <w:t>– Relatório das competições que o atleta participou, contendo:</w:t>
      </w:r>
      <w:r w:rsidRPr="008B172F">
        <w:rPr>
          <w:rFonts w:ascii="Bookman Old Style" w:hAnsi="Bookman Old Style" w:cs="Arial"/>
          <w:sz w:val="20"/>
        </w:rPr>
        <w:br/>
      </w:r>
    </w:p>
    <w:p w14:paraId="46F42504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 xml:space="preserve">a) </w:t>
      </w:r>
      <w:r w:rsidRPr="008B172F">
        <w:rPr>
          <w:rFonts w:ascii="Bookman Old Style" w:hAnsi="Bookman Old Style" w:cs="Arial"/>
          <w:sz w:val="20"/>
        </w:rPr>
        <w:t>Nome da competição;</w:t>
      </w:r>
    </w:p>
    <w:p w14:paraId="1F3CD7A2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b)</w:t>
      </w:r>
      <w:r w:rsidRPr="008B172F">
        <w:rPr>
          <w:rFonts w:ascii="Bookman Old Style" w:hAnsi="Bookman Old Style" w:cs="Arial"/>
          <w:sz w:val="20"/>
        </w:rPr>
        <w:t xml:space="preserve"> Data;</w:t>
      </w:r>
    </w:p>
    <w:p w14:paraId="7C2918C5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c)</w:t>
      </w:r>
      <w:r w:rsidRPr="008B172F">
        <w:rPr>
          <w:rFonts w:ascii="Bookman Old Style" w:hAnsi="Bookman Old Style" w:cs="Arial"/>
          <w:sz w:val="20"/>
        </w:rPr>
        <w:t xml:space="preserve"> Local;</w:t>
      </w:r>
    </w:p>
    <w:p w14:paraId="4FA8433D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052856CD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Art. 7º</w:t>
      </w:r>
      <w:r w:rsidRPr="008B172F">
        <w:rPr>
          <w:rFonts w:ascii="Bookman Old Style" w:hAnsi="Bookman Old Style" w:cs="Arial"/>
          <w:sz w:val="20"/>
        </w:rPr>
        <w:t xml:space="preserve"> O Chefe do Poder Executivo regulamentará esta Lei, no que couber, através de Decreto.</w:t>
      </w:r>
    </w:p>
    <w:p w14:paraId="7796AF91" w14:textId="134C39B9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</w:p>
    <w:p w14:paraId="6ADA373F" w14:textId="77777777" w:rsidR="008B172F" w:rsidRPr="008B172F" w:rsidRDefault="008B172F" w:rsidP="008B172F">
      <w:pPr>
        <w:shd w:val="clear" w:color="auto" w:fill="FFFFFF"/>
        <w:jc w:val="both"/>
        <w:rPr>
          <w:rFonts w:ascii="Bookman Old Style" w:hAnsi="Bookman Old Style" w:cs="Arial"/>
          <w:sz w:val="20"/>
        </w:rPr>
      </w:pPr>
      <w:r w:rsidRPr="008B172F">
        <w:rPr>
          <w:rFonts w:ascii="Bookman Old Style" w:hAnsi="Bookman Old Style" w:cs="Arial"/>
          <w:b/>
          <w:sz w:val="20"/>
        </w:rPr>
        <w:t>Art. 8º</w:t>
      </w:r>
      <w:r w:rsidRPr="008B172F">
        <w:rPr>
          <w:rFonts w:ascii="Bookman Old Style" w:hAnsi="Bookman Old Style" w:cs="Arial"/>
          <w:sz w:val="20"/>
        </w:rPr>
        <w:t xml:space="preserve"> As despesas decorrentes da concessão do Bolsa-Atleta correrão por conta da abertura de crédito adicional especial, suplementado pela anulação parcial do orçamento vigente.</w:t>
      </w:r>
    </w:p>
    <w:p w14:paraId="5086698A" w14:textId="3EA677BC" w:rsidR="008B172F" w:rsidRPr="0079450E" w:rsidRDefault="008B172F" w:rsidP="008B172F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14:paraId="6601E2E4" w14:textId="3AAA99CE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b/>
          <w:sz w:val="18"/>
          <w:szCs w:val="18"/>
        </w:rPr>
        <w:t xml:space="preserve">Art. </w:t>
      </w:r>
      <w:r w:rsidR="000367A0">
        <w:rPr>
          <w:rFonts w:ascii="Bookman Old Style" w:hAnsi="Bookman Old Style" w:cs="Arial"/>
          <w:b/>
          <w:sz w:val="18"/>
          <w:szCs w:val="18"/>
        </w:rPr>
        <w:t>9</w:t>
      </w:r>
      <w:r w:rsidRPr="002641BC">
        <w:rPr>
          <w:rFonts w:ascii="Bookman Old Style" w:hAnsi="Bookman Old Style" w:cs="Arial"/>
          <w:b/>
          <w:sz w:val="18"/>
          <w:szCs w:val="18"/>
        </w:rPr>
        <w:t xml:space="preserve">º </w:t>
      </w:r>
      <w:r w:rsidRPr="002641BC">
        <w:rPr>
          <w:rFonts w:ascii="Bookman Old Style" w:hAnsi="Bookman Old Style" w:cs="Arial"/>
          <w:sz w:val="18"/>
          <w:szCs w:val="18"/>
        </w:rPr>
        <w:t>- Esta Lei entrará em vigor na data de sua publicação.</w:t>
      </w:r>
    </w:p>
    <w:p w14:paraId="716A2AE1" w14:textId="05F98499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10FBE2B7" w14:textId="173F235E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b/>
          <w:sz w:val="18"/>
          <w:szCs w:val="18"/>
        </w:rPr>
        <w:t xml:space="preserve">Art. </w:t>
      </w:r>
      <w:r w:rsidR="000367A0">
        <w:rPr>
          <w:rFonts w:ascii="Bookman Old Style" w:hAnsi="Bookman Old Style" w:cs="Arial"/>
          <w:b/>
          <w:sz w:val="18"/>
          <w:szCs w:val="18"/>
        </w:rPr>
        <w:t>10</w:t>
      </w:r>
      <w:r w:rsidRPr="002641BC">
        <w:rPr>
          <w:rFonts w:ascii="Bookman Old Style" w:hAnsi="Bookman Old Style" w:cs="Arial"/>
          <w:b/>
          <w:sz w:val="18"/>
          <w:szCs w:val="18"/>
        </w:rPr>
        <w:t>º</w:t>
      </w:r>
      <w:r w:rsidRPr="002641BC">
        <w:rPr>
          <w:rFonts w:ascii="Bookman Old Style" w:hAnsi="Bookman Old Style" w:cs="Arial"/>
          <w:sz w:val="18"/>
          <w:szCs w:val="18"/>
        </w:rPr>
        <w:t xml:space="preserve"> - Revogam-se as disposições em contrário.</w:t>
      </w:r>
    </w:p>
    <w:p w14:paraId="2A354C64" w14:textId="3F4180B4" w:rsidR="00F4654A" w:rsidRPr="002641BC" w:rsidRDefault="00F4654A" w:rsidP="00F4654A">
      <w:pPr>
        <w:spacing w:line="276" w:lineRule="auto"/>
        <w:jc w:val="both"/>
        <w:rPr>
          <w:rFonts w:ascii="Bookman Old Style" w:hAnsi="Bookman Old Style" w:cs="Arial"/>
          <w:sz w:val="18"/>
          <w:szCs w:val="18"/>
        </w:rPr>
      </w:pPr>
    </w:p>
    <w:p w14:paraId="59C05DDC" w14:textId="1D0C8683" w:rsidR="00F4654A" w:rsidRPr="002641BC" w:rsidRDefault="00F4654A" w:rsidP="00F4654A">
      <w:pPr>
        <w:spacing w:line="276" w:lineRule="auto"/>
        <w:rPr>
          <w:rFonts w:ascii="Bookman Old Style" w:hAnsi="Bookman Old Style" w:cs="Arial"/>
          <w:sz w:val="18"/>
          <w:szCs w:val="18"/>
        </w:rPr>
      </w:pPr>
    </w:p>
    <w:p w14:paraId="10D94214" w14:textId="77777777" w:rsidR="00BD12C5" w:rsidRDefault="00BD12C5" w:rsidP="00F4654A">
      <w:pPr>
        <w:jc w:val="center"/>
        <w:rPr>
          <w:rFonts w:ascii="Bookman Old Style" w:hAnsi="Bookman Old Style" w:cs="Arial"/>
          <w:sz w:val="18"/>
          <w:szCs w:val="18"/>
        </w:rPr>
      </w:pPr>
    </w:p>
    <w:p w14:paraId="43DDB057" w14:textId="26F49A89" w:rsidR="00F4654A" w:rsidRDefault="00F4654A" w:rsidP="00F4654A">
      <w:pPr>
        <w:jc w:val="center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sz w:val="18"/>
          <w:szCs w:val="18"/>
        </w:rPr>
        <w:t xml:space="preserve">Lourdes, </w:t>
      </w:r>
      <w:r w:rsidR="00185B54">
        <w:rPr>
          <w:rFonts w:ascii="Bookman Old Style" w:hAnsi="Bookman Old Style" w:cs="Arial"/>
          <w:sz w:val="18"/>
          <w:szCs w:val="18"/>
        </w:rPr>
        <w:t>29</w:t>
      </w:r>
      <w:r w:rsidRPr="002641BC">
        <w:rPr>
          <w:rFonts w:ascii="Bookman Old Style" w:hAnsi="Bookman Old Style" w:cs="Arial"/>
          <w:sz w:val="18"/>
          <w:szCs w:val="18"/>
        </w:rPr>
        <w:t xml:space="preserve"> de</w:t>
      </w:r>
      <w:r w:rsidR="00412788">
        <w:rPr>
          <w:rFonts w:ascii="Bookman Old Style" w:hAnsi="Bookman Old Style" w:cs="Arial"/>
          <w:sz w:val="18"/>
          <w:szCs w:val="18"/>
        </w:rPr>
        <w:t xml:space="preserve"> m</w:t>
      </w:r>
      <w:r w:rsidR="00185B54">
        <w:rPr>
          <w:rFonts w:ascii="Bookman Old Style" w:hAnsi="Bookman Old Style" w:cs="Arial"/>
          <w:sz w:val="18"/>
          <w:szCs w:val="18"/>
        </w:rPr>
        <w:t>ai</w:t>
      </w:r>
      <w:r w:rsidRPr="002641BC">
        <w:rPr>
          <w:rFonts w:ascii="Bookman Old Style" w:hAnsi="Bookman Old Style" w:cs="Arial"/>
          <w:sz w:val="18"/>
          <w:szCs w:val="18"/>
        </w:rPr>
        <w:t>o de 2.02</w:t>
      </w:r>
      <w:r w:rsidR="00412788">
        <w:rPr>
          <w:rFonts w:ascii="Bookman Old Style" w:hAnsi="Bookman Old Style" w:cs="Arial"/>
          <w:sz w:val="18"/>
          <w:szCs w:val="18"/>
        </w:rPr>
        <w:t>5</w:t>
      </w:r>
    </w:p>
    <w:p w14:paraId="7ED15C4F" w14:textId="40CF4DC4" w:rsidR="00BD12C5" w:rsidRDefault="00BD12C5" w:rsidP="00F4654A">
      <w:pPr>
        <w:jc w:val="center"/>
        <w:rPr>
          <w:rFonts w:ascii="Bookman Old Style" w:hAnsi="Bookman Old Style" w:cs="Arial"/>
          <w:sz w:val="18"/>
          <w:szCs w:val="18"/>
        </w:rPr>
      </w:pPr>
    </w:p>
    <w:p w14:paraId="6BE736D6" w14:textId="202F9965" w:rsidR="00BD12C5" w:rsidRDefault="00BD12C5" w:rsidP="00F4654A">
      <w:pPr>
        <w:jc w:val="center"/>
        <w:rPr>
          <w:rFonts w:ascii="Bookman Old Style" w:hAnsi="Bookman Old Style" w:cs="Arial"/>
          <w:sz w:val="18"/>
          <w:szCs w:val="18"/>
        </w:rPr>
      </w:pPr>
    </w:p>
    <w:p w14:paraId="5D1C6FA9" w14:textId="77777777" w:rsidR="00BD12C5" w:rsidRPr="002641BC" w:rsidRDefault="00BD12C5" w:rsidP="00F4654A">
      <w:pPr>
        <w:jc w:val="center"/>
        <w:rPr>
          <w:rFonts w:ascii="Bookman Old Style" w:hAnsi="Bookman Old Style" w:cs="Arial"/>
          <w:sz w:val="18"/>
          <w:szCs w:val="18"/>
        </w:rPr>
      </w:pPr>
    </w:p>
    <w:p w14:paraId="2AC2D744" w14:textId="7CB82304" w:rsidR="00F4654A" w:rsidRPr="002641BC" w:rsidRDefault="00F7175D" w:rsidP="00F4654A">
      <w:pPr>
        <w:jc w:val="center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117EAB21" wp14:editId="24C3127F">
            <wp:simplePos x="0" y="0"/>
            <wp:positionH relativeFrom="margin">
              <wp:align>center</wp:align>
            </wp:positionH>
            <wp:positionV relativeFrom="paragraph">
              <wp:posOffset>96520</wp:posOffset>
            </wp:positionV>
            <wp:extent cx="1302398" cy="65255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2398" cy="652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C9277E" w14:textId="3DC67AEC" w:rsidR="00F4654A" w:rsidRPr="002641BC" w:rsidRDefault="00F4654A" w:rsidP="00F4654A">
      <w:pPr>
        <w:jc w:val="center"/>
        <w:rPr>
          <w:rFonts w:ascii="Bookman Old Style" w:hAnsi="Bookman Old Style" w:cs="Arial"/>
          <w:sz w:val="18"/>
          <w:szCs w:val="18"/>
        </w:rPr>
      </w:pPr>
    </w:p>
    <w:p w14:paraId="32FCD3CE" w14:textId="3DEB08A9" w:rsidR="00F4654A" w:rsidRPr="002641BC" w:rsidRDefault="00F4654A" w:rsidP="00F4654A">
      <w:pPr>
        <w:jc w:val="center"/>
        <w:rPr>
          <w:rFonts w:ascii="Bookman Old Style" w:hAnsi="Bookman Old Style" w:cs="Arial"/>
          <w:sz w:val="18"/>
          <w:szCs w:val="18"/>
        </w:rPr>
      </w:pPr>
    </w:p>
    <w:p w14:paraId="6F34E424" w14:textId="77777777" w:rsidR="00BD12C5" w:rsidRDefault="00BD12C5" w:rsidP="00F4654A">
      <w:pPr>
        <w:jc w:val="center"/>
        <w:rPr>
          <w:rFonts w:ascii="Bookman Old Style" w:hAnsi="Bookman Old Style" w:cs="Arial"/>
          <w:sz w:val="18"/>
          <w:szCs w:val="18"/>
        </w:rPr>
      </w:pPr>
    </w:p>
    <w:p w14:paraId="2856672B" w14:textId="454E7D97" w:rsidR="00F4654A" w:rsidRPr="002641BC" w:rsidRDefault="00F4654A" w:rsidP="00F4654A">
      <w:pPr>
        <w:jc w:val="center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sz w:val="18"/>
          <w:szCs w:val="18"/>
        </w:rPr>
        <w:t>Odécio Rodrigues da Silva</w:t>
      </w:r>
    </w:p>
    <w:p w14:paraId="15C0B497" w14:textId="77777777" w:rsidR="00F4654A" w:rsidRPr="002641BC" w:rsidRDefault="00F4654A" w:rsidP="00F4654A">
      <w:pPr>
        <w:jc w:val="center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sz w:val="18"/>
          <w:szCs w:val="18"/>
        </w:rPr>
        <w:t>Prefeito</w:t>
      </w:r>
    </w:p>
    <w:p w14:paraId="1CDCC1C6" w14:textId="77777777" w:rsidR="00F4654A" w:rsidRPr="002641BC" w:rsidRDefault="00F4654A" w:rsidP="00F4654A">
      <w:pPr>
        <w:jc w:val="both"/>
        <w:rPr>
          <w:rFonts w:ascii="Bookman Old Style" w:hAnsi="Bookman Old Style" w:cs="Arial"/>
          <w:sz w:val="18"/>
          <w:szCs w:val="18"/>
        </w:rPr>
      </w:pPr>
    </w:p>
    <w:p w14:paraId="5C029641" w14:textId="77777777" w:rsidR="00F4654A" w:rsidRPr="002641BC" w:rsidRDefault="00F4654A" w:rsidP="00F4654A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spacing w:val="-5"/>
          <w:sz w:val="18"/>
          <w:szCs w:val="18"/>
        </w:rPr>
      </w:pPr>
    </w:p>
    <w:p w14:paraId="6A4B26D5" w14:textId="77777777" w:rsidR="00F4654A" w:rsidRPr="002641BC" w:rsidRDefault="00F4654A" w:rsidP="00F4654A">
      <w:pPr>
        <w:spacing w:line="276" w:lineRule="auto"/>
        <w:jc w:val="center"/>
        <w:rPr>
          <w:rFonts w:ascii="Bookman Old Style" w:hAnsi="Bookman Old Style" w:cs="Arial"/>
          <w:sz w:val="18"/>
          <w:szCs w:val="18"/>
        </w:rPr>
      </w:pPr>
    </w:p>
    <w:p w14:paraId="35F228FB" w14:textId="261B040B" w:rsidR="00F5362E" w:rsidRDefault="00F5362E" w:rsidP="00E459FE">
      <w:pPr>
        <w:tabs>
          <w:tab w:val="left" w:pos="3195"/>
        </w:tabs>
        <w:spacing w:line="360" w:lineRule="auto"/>
        <w:rPr>
          <w:rFonts w:ascii="Arial" w:hAnsi="Arial" w:cs="Arial"/>
        </w:rPr>
      </w:pPr>
    </w:p>
    <w:p w14:paraId="7576F22F" w14:textId="6F35ED42" w:rsidR="00F5362E" w:rsidRDefault="00F5362E" w:rsidP="00E459FE">
      <w:pPr>
        <w:tabs>
          <w:tab w:val="left" w:pos="3195"/>
        </w:tabs>
        <w:spacing w:line="360" w:lineRule="auto"/>
        <w:rPr>
          <w:rFonts w:ascii="Arial" w:hAnsi="Arial" w:cs="Arial"/>
        </w:rPr>
      </w:pPr>
    </w:p>
    <w:p w14:paraId="02DBE44F" w14:textId="48D24A65" w:rsidR="00F5362E" w:rsidRDefault="00F5362E" w:rsidP="00E459FE">
      <w:pPr>
        <w:tabs>
          <w:tab w:val="left" w:pos="3195"/>
        </w:tabs>
        <w:spacing w:line="360" w:lineRule="auto"/>
        <w:rPr>
          <w:rFonts w:ascii="Arial" w:hAnsi="Arial" w:cs="Arial"/>
        </w:rPr>
      </w:pPr>
    </w:p>
    <w:p w14:paraId="467CD82A" w14:textId="3E7D9B13" w:rsidR="00F5362E" w:rsidRDefault="00F5362E" w:rsidP="00E459FE">
      <w:pPr>
        <w:tabs>
          <w:tab w:val="left" w:pos="3195"/>
        </w:tabs>
        <w:spacing w:line="360" w:lineRule="auto"/>
        <w:rPr>
          <w:rFonts w:ascii="Arial" w:hAnsi="Arial" w:cs="Arial"/>
        </w:rPr>
      </w:pPr>
    </w:p>
    <w:p w14:paraId="2600C0FC" w14:textId="77777777" w:rsidR="00F4654A" w:rsidRPr="002641BC" w:rsidRDefault="00F4654A" w:rsidP="00F4654A">
      <w:pPr>
        <w:rPr>
          <w:rFonts w:ascii="Bookman Old Style" w:hAnsi="Bookman Old Style"/>
          <w:sz w:val="18"/>
          <w:szCs w:val="18"/>
        </w:rPr>
      </w:pPr>
    </w:p>
    <w:p w14:paraId="584A97D0" w14:textId="257F3113" w:rsidR="003A5A66" w:rsidRDefault="003A5A66" w:rsidP="00F92E28">
      <w:pPr>
        <w:rPr>
          <w:rFonts w:ascii="Bookman Old Style" w:hAnsi="Bookman Old Style"/>
          <w:sz w:val="18"/>
          <w:szCs w:val="18"/>
        </w:rPr>
      </w:pPr>
    </w:p>
    <w:p w14:paraId="1B8A5AA8" w14:textId="25C48DB7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007D5F2E" w14:textId="64B915F1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2B8B9B2A" w14:textId="25CC6CAE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2E72218F" w14:textId="6B7E3653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63F70403" w14:textId="1661DCA8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435ACC48" w14:textId="0D5BC94A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1545DB46" w14:textId="33F9D988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131B0CBA" w14:textId="0FC3F8A4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6C26607A" w14:textId="17500B4E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74CE60DC" w14:textId="2C66DA99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00DCF109" w14:textId="37178464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1C3ECAEC" w14:textId="2FFB6F77" w:rsidR="00620D28" w:rsidRDefault="00620D28" w:rsidP="00F92E28">
      <w:pPr>
        <w:rPr>
          <w:rFonts w:ascii="Bookman Old Style" w:hAnsi="Bookman Old Style"/>
          <w:sz w:val="18"/>
          <w:szCs w:val="18"/>
        </w:rPr>
      </w:pPr>
    </w:p>
    <w:p w14:paraId="3E4E0756" w14:textId="2511BAFB" w:rsidR="00620D28" w:rsidRPr="00620D28" w:rsidRDefault="00620D28" w:rsidP="00620D28">
      <w:pPr>
        <w:shd w:val="clear" w:color="auto" w:fill="FFFFFF"/>
        <w:jc w:val="center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b/>
          <w:bCs/>
          <w:sz w:val="18"/>
          <w:szCs w:val="18"/>
        </w:rPr>
        <w:lastRenderedPageBreak/>
        <w:t>JUSTIFICATIVA</w:t>
      </w:r>
      <w:r w:rsidRPr="00620D28">
        <w:rPr>
          <w:rFonts w:ascii="Bookman Old Style" w:hAnsi="Bookman Old Style" w:cs="Arial"/>
          <w:sz w:val="18"/>
          <w:szCs w:val="18"/>
        </w:rPr>
        <w:br/>
      </w:r>
    </w:p>
    <w:p w14:paraId="527C34AD" w14:textId="77777777" w:rsidR="00620D28" w:rsidRPr="00620D28" w:rsidRDefault="00620D28" w:rsidP="00620D28">
      <w:pPr>
        <w:shd w:val="clear" w:color="auto" w:fill="FFFFFF"/>
        <w:jc w:val="both"/>
        <w:rPr>
          <w:rFonts w:ascii="Bookman Old Style" w:hAnsi="Bookman Old Style" w:cs="Arial"/>
          <w:b/>
          <w:sz w:val="18"/>
          <w:szCs w:val="18"/>
        </w:rPr>
      </w:pPr>
      <w:r w:rsidRPr="00620D28">
        <w:rPr>
          <w:rFonts w:ascii="Bookman Old Style" w:hAnsi="Bookman Old Style" w:cs="Arial"/>
          <w:b/>
          <w:sz w:val="18"/>
          <w:szCs w:val="18"/>
        </w:rPr>
        <w:t>Nobres Vereadores,</w:t>
      </w:r>
    </w:p>
    <w:p w14:paraId="01FDA0CD" w14:textId="54270CF6" w:rsidR="00620D28" w:rsidRPr="00620D28" w:rsidRDefault="00620D28" w:rsidP="00620D28">
      <w:pPr>
        <w:shd w:val="clear" w:color="auto" w:fill="FFFFFF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br/>
      </w:r>
      <w:r w:rsidRPr="00620D28">
        <w:rPr>
          <w:rFonts w:ascii="Bookman Old Style" w:hAnsi="Bookman Old Style" w:cs="Arial"/>
          <w:sz w:val="18"/>
          <w:szCs w:val="18"/>
        </w:rPr>
        <w:br/>
        <w:t>Encaminho para a apreciação de Vossas Excelências o Projeto de Lei n.º /2025, que “Institui No Município de Lourdes o Programa Bolsa Esportiva Municipa</w:t>
      </w:r>
      <w:r w:rsidR="00185B54">
        <w:rPr>
          <w:rFonts w:ascii="Bookman Old Style" w:hAnsi="Bookman Old Style" w:cs="Arial"/>
          <w:sz w:val="18"/>
          <w:szCs w:val="18"/>
        </w:rPr>
        <w:t xml:space="preserve">l </w:t>
      </w:r>
      <w:proofErr w:type="gramStart"/>
      <w:r w:rsidRPr="00620D28">
        <w:rPr>
          <w:rFonts w:ascii="Bookman Old Style" w:hAnsi="Bookman Old Style" w:cs="Arial"/>
          <w:sz w:val="18"/>
          <w:szCs w:val="18"/>
        </w:rPr>
        <w:t>l”-</w:t>
      </w:r>
      <w:proofErr w:type="gramEnd"/>
      <w:r w:rsidRPr="00620D28">
        <w:rPr>
          <w:rFonts w:ascii="Bookman Old Style" w:hAnsi="Bookman Old Style" w:cs="Arial"/>
          <w:sz w:val="18"/>
          <w:szCs w:val="18"/>
        </w:rPr>
        <w:t xml:space="preserve"> bolsa atleta.</w:t>
      </w:r>
    </w:p>
    <w:p w14:paraId="7A0E84AD" w14:textId="77777777" w:rsidR="00620D28" w:rsidRPr="00620D28" w:rsidRDefault="00620D28" w:rsidP="00620D28">
      <w:pPr>
        <w:shd w:val="clear" w:color="auto" w:fill="FFFFFF"/>
        <w:jc w:val="both"/>
        <w:rPr>
          <w:rFonts w:ascii="Bookman Old Style" w:hAnsi="Bookman Old Style" w:cs="Arial"/>
          <w:sz w:val="18"/>
          <w:szCs w:val="18"/>
        </w:rPr>
      </w:pPr>
    </w:p>
    <w:p w14:paraId="1A04E780" w14:textId="77777777" w:rsidR="00620D28" w:rsidRPr="00620D28" w:rsidRDefault="00620D28" w:rsidP="00620D28">
      <w:pPr>
        <w:shd w:val="clear" w:color="auto" w:fill="FFFFFF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t>O presente Projeto de Lei visa instituir o Programa Bolsa Esportiva Municipal no Município de Lourdes de forma semelhante ao que ocorre em diversos outros municípios e até em outras esferas governamentais.</w:t>
      </w:r>
    </w:p>
    <w:p w14:paraId="4931CD46" w14:textId="77777777" w:rsidR="00620D28" w:rsidRPr="00620D28" w:rsidRDefault="00620D28" w:rsidP="00620D28">
      <w:pPr>
        <w:shd w:val="clear" w:color="auto" w:fill="FFFFFF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br/>
        <w:t>A implementação da proposta permitirá que os atletas do Município, inscritos em diversas categorias, possam receber um estímulo para prosseguir no seu aperfeiçoamento rumo a novas vitórias, inclusive à conquista de títulos esportivos em competições oficiais, que trarão visibilidade à nossa Cidade.</w:t>
      </w:r>
      <w:r w:rsidRPr="00620D28">
        <w:rPr>
          <w:rFonts w:ascii="Bookman Old Style" w:hAnsi="Bookman Old Style" w:cs="Arial"/>
          <w:sz w:val="18"/>
          <w:szCs w:val="18"/>
        </w:rPr>
        <w:br/>
        <w:t>A implementação dessa nova política pública para o esporte proporcionará o desenvolvimento de atletas Lourdenses, criando possibilidades de crescimento para eles dentro das categorias que escolheram participar.</w:t>
      </w:r>
      <w:r w:rsidRPr="00620D28">
        <w:rPr>
          <w:rFonts w:ascii="Bookman Old Style" w:hAnsi="Bookman Old Style" w:cs="Arial"/>
          <w:sz w:val="18"/>
          <w:szCs w:val="18"/>
        </w:rPr>
        <w:br/>
        <w:t>Nesse sentido, vale lembrar que o investimento no esporte é um dos mecanismos mais eficientes utilizados quando se fala em ações voltadas para a retirada de jovens e crianças de ambientes cercados de drogas e criminalidade.</w:t>
      </w:r>
      <w:r w:rsidRPr="00620D28">
        <w:rPr>
          <w:rFonts w:ascii="Bookman Old Style" w:hAnsi="Bookman Old Style" w:cs="Arial"/>
          <w:sz w:val="18"/>
          <w:szCs w:val="18"/>
        </w:rPr>
        <w:br/>
        <w:t>Feitas essas considerações, solicito que seja aprovado o Projeto de Lei em tela, após a devida análise dos Nobres Vereadores.</w:t>
      </w:r>
    </w:p>
    <w:p w14:paraId="1BE2B6BA" w14:textId="77777777" w:rsidR="00620D28" w:rsidRPr="00620D28" w:rsidRDefault="00620D28" w:rsidP="00620D28">
      <w:pPr>
        <w:pStyle w:val="NormalWeb"/>
        <w:shd w:val="clear" w:color="auto" w:fill="FFFFFF"/>
        <w:ind w:right="147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t xml:space="preserve">Essa iniciativa foi criada para valorizar e apoiar atletas e </w:t>
      </w:r>
      <w:proofErr w:type="spellStart"/>
      <w:r w:rsidRPr="00620D28">
        <w:rPr>
          <w:rFonts w:ascii="Bookman Old Style" w:hAnsi="Bookman Old Style" w:cs="Arial"/>
          <w:sz w:val="18"/>
          <w:szCs w:val="18"/>
        </w:rPr>
        <w:t>paratletas</w:t>
      </w:r>
      <w:proofErr w:type="spellEnd"/>
      <w:r w:rsidRPr="00620D28">
        <w:rPr>
          <w:rFonts w:ascii="Bookman Old Style" w:hAnsi="Bookman Old Style" w:cs="Arial"/>
          <w:sz w:val="18"/>
          <w:szCs w:val="18"/>
        </w:rPr>
        <w:t xml:space="preserve"> de alto rendimento, incentivando jovens talentos e promovendo o esporte como uma ferramenta de inclusão social. Os beneficiários podem receber até 800 reais por mês, dependendo da modalidade e da distância de treinos, e precisam cumprir alguns requisitos, como estar residindo em Lourdes há mais de dois anos, estar inscrito na federação da sua modalidade e representar o município em competições oficiais. Além disso, o programa busca estimular o desenvolvimento esportivo local, ajudando a tirar jovens de ambientes de risco e promovendo o crescimento de atletas locais. </w:t>
      </w:r>
    </w:p>
    <w:p w14:paraId="6388CD4B" w14:textId="77777777" w:rsidR="00620D28" w:rsidRPr="00620D28" w:rsidRDefault="00620D28" w:rsidP="00620D28">
      <w:pPr>
        <w:pStyle w:val="NormalWeb"/>
        <w:shd w:val="clear" w:color="auto" w:fill="FFFFFF"/>
        <w:ind w:right="150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t xml:space="preserve">Quem pode participar? Atletas e </w:t>
      </w:r>
      <w:proofErr w:type="spellStart"/>
      <w:r w:rsidRPr="00620D28">
        <w:rPr>
          <w:rFonts w:ascii="Bookman Old Style" w:hAnsi="Bookman Old Style" w:cs="Arial"/>
          <w:sz w:val="18"/>
          <w:szCs w:val="18"/>
        </w:rPr>
        <w:t>paratletas</w:t>
      </w:r>
      <w:proofErr w:type="spellEnd"/>
      <w:r w:rsidRPr="00620D28">
        <w:rPr>
          <w:rFonts w:ascii="Bookman Old Style" w:hAnsi="Bookman Old Style" w:cs="Arial"/>
          <w:sz w:val="18"/>
          <w:szCs w:val="18"/>
        </w:rPr>
        <w:t xml:space="preserve"> com pelo menos 10 anos de idade, que estejam residindo em Lourdes há mais de dois anos, estejam inscritos na federação da sua modalidade e representem o município em competições oficiais.</w:t>
      </w:r>
    </w:p>
    <w:p w14:paraId="12389A47" w14:textId="77777777" w:rsidR="00620D28" w:rsidRPr="00620D28" w:rsidRDefault="00620D28" w:rsidP="00620D28">
      <w:pPr>
        <w:pStyle w:val="NormalWeb"/>
        <w:shd w:val="clear" w:color="auto" w:fill="FFFFFF"/>
        <w:ind w:right="150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t>O valor que eles podem receber varia de acordo com a modalidade e a distância de treinos: até 600 reais para quem treina perto de Lourdes, e até 800 reais para quem treina em cidades mais distantes ou precisa se mudar para competir. O pagamento é feito mensalmente, em até 12 parcelas, e o atleta deve cumprir algumas obrigações, como participar de competições, treinar regularmente e apresentar relatórios de atividades.</w:t>
      </w:r>
    </w:p>
    <w:p w14:paraId="20835C14" w14:textId="77777777" w:rsidR="00620D28" w:rsidRPr="00620D28" w:rsidRDefault="00620D28" w:rsidP="00620D28">
      <w:pPr>
        <w:pStyle w:val="NormalWeb"/>
        <w:shd w:val="clear" w:color="auto" w:fill="FFFFFF"/>
        <w:ind w:right="150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t>Além de ajudar financeiramente, o programa também exige que os atletas autorizem o uso de sua imagem em ações do município, e eles não podem estar empregados ou receber outros benefícios do município ao mesmo tempo. O objetivo é que o incentivo seja direcionado a atletas não profissionais, que estejam dedicados ao esporte por paixão e talento.</w:t>
      </w:r>
    </w:p>
    <w:p w14:paraId="6A702D46" w14:textId="77777777" w:rsidR="00620D28" w:rsidRPr="00620D28" w:rsidRDefault="00620D28" w:rsidP="00620D28">
      <w:pPr>
        <w:pStyle w:val="NormalWeb"/>
        <w:shd w:val="clear" w:color="auto" w:fill="FFFFFF"/>
        <w:ind w:right="150"/>
        <w:jc w:val="both"/>
        <w:rPr>
          <w:rFonts w:ascii="Bookman Old Style" w:hAnsi="Bookman Old Style" w:cs="Arial"/>
          <w:b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t>Por fim, o programa é gerido por um Conselho de Esporte, que acompanha, avalia e fiscaliza tudo para garantir que os recursos sejam bem utilizados e que os atletas estejam cumprindo suas obrigações.</w:t>
      </w:r>
    </w:p>
    <w:p w14:paraId="2CA510A5" w14:textId="37EA0A26" w:rsidR="00620D28" w:rsidRPr="00620D28" w:rsidRDefault="00620D28" w:rsidP="00620D28">
      <w:pPr>
        <w:shd w:val="clear" w:color="auto" w:fill="FFFFFF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t>Diante do exposto, com a certeza do pronto atendimento de Vossas Excelências, colho esta oportunidade para reiterar protestos de elevada estima e distinta consideração.</w:t>
      </w:r>
    </w:p>
    <w:p w14:paraId="52DBC842" w14:textId="308B98F7" w:rsidR="00185B54" w:rsidRPr="002641BC" w:rsidRDefault="00620D28" w:rsidP="00185B54">
      <w:pPr>
        <w:shd w:val="clear" w:color="auto" w:fill="FFFFFF"/>
        <w:jc w:val="both"/>
        <w:rPr>
          <w:rFonts w:ascii="Bookman Old Style" w:hAnsi="Bookman Old Style" w:cs="Arial"/>
          <w:sz w:val="18"/>
          <w:szCs w:val="18"/>
        </w:rPr>
      </w:pPr>
      <w:r w:rsidRPr="00620D28">
        <w:rPr>
          <w:rFonts w:ascii="Bookman Old Style" w:hAnsi="Bookman Old Style" w:cs="Arial"/>
          <w:sz w:val="18"/>
          <w:szCs w:val="18"/>
        </w:rPr>
        <w:br/>
      </w:r>
      <w:r w:rsidRPr="00620D28">
        <w:rPr>
          <w:rFonts w:ascii="Bookman Old Style" w:hAnsi="Bookman Old Style" w:cs="Arial"/>
          <w:sz w:val="18"/>
          <w:szCs w:val="18"/>
        </w:rPr>
        <w:br/>
      </w:r>
    </w:p>
    <w:p w14:paraId="549E6E82" w14:textId="77777777" w:rsidR="00185B54" w:rsidRPr="002641BC" w:rsidRDefault="00185B54" w:rsidP="00185B54">
      <w:pPr>
        <w:jc w:val="center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 wp14:anchorId="7F3ACB84" wp14:editId="7AF198F4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255032" cy="628820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032" cy="62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024598" w14:textId="77777777" w:rsidR="00185B54" w:rsidRDefault="00185B54" w:rsidP="00185B54">
      <w:pPr>
        <w:jc w:val="center"/>
        <w:rPr>
          <w:rFonts w:ascii="Bookman Old Style" w:hAnsi="Bookman Old Style" w:cs="Arial"/>
          <w:sz w:val="18"/>
          <w:szCs w:val="18"/>
        </w:rPr>
      </w:pPr>
    </w:p>
    <w:p w14:paraId="3B34C64A" w14:textId="77777777" w:rsidR="00185B54" w:rsidRPr="002641BC" w:rsidRDefault="00185B54" w:rsidP="00185B54">
      <w:pPr>
        <w:jc w:val="center"/>
        <w:rPr>
          <w:rFonts w:ascii="Bookman Old Style" w:hAnsi="Bookman Old Style" w:cs="Arial"/>
          <w:sz w:val="18"/>
          <w:szCs w:val="18"/>
        </w:rPr>
      </w:pPr>
    </w:p>
    <w:p w14:paraId="72A7D833" w14:textId="77777777" w:rsidR="00185B54" w:rsidRPr="002641BC" w:rsidRDefault="00185B54" w:rsidP="00185B54">
      <w:pPr>
        <w:jc w:val="center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sz w:val="18"/>
          <w:szCs w:val="18"/>
        </w:rPr>
        <w:t>Odécio Rodrigues da Silva</w:t>
      </w:r>
    </w:p>
    <w:p w14:paraId="2C1E1C22" w14:textId="77777777" w:rsidR="00185B54" w:rsidRPr="002641BC" w:rsidRDefault="00185B54" w:rsidP="00185B54">
      <w:pPr>
        <w:jc w:val="center"/>
        <w:rPr>
          <w:rFonts w:ascii="Bookman Old Style" w:hAnsi="Bookman Old Style" w:cs="Arial"/>
          <w:sz w:val="18"/>
          <w:szCs w:val="18"/>
        </w:rPr>
      </w:pPr>
      <w:r w:rsidRPr="002641BC">
        <w:rPr>
          <w:rFonts w:ascii="Bookman Old Style" w:hAnsi="Bookman Old Style" w:cs="Arial"/>
          <w:sz w:val="18"/>
          <w:szCs w:val="18"/>
        </w:rPr>
        <w:t>Prefeito</w:t>
      </w:r>
    </w:p>
    <w:p w14:paraId="1A2A04B8" w14:textId="77777777" w:rsidR="00185B54" w:rsidRPr="002641BC" w:rsidRDefault="00185B54" w:rsidP="00185B54">
      <w:pPr>
        <w:spacing w:line="276" w:lineRule="auto"/>
        <w:rPr>
          <w:rFonts w:ascii="Bookman Old Style" w:hAnsi="Bookman Old Style" w:cs="Arial"/>
          <w:sz w:val="18"/>
          <w:szCs w:val="18"/>
        </w:rPr>
      </w:pPr>
    </w:p>
    <w:p w14:paraId="5903BB71" w14:textId="77777777" w:rsidR="00185B54" w:rsidRPr="002641BC" w:rsidRDefault="00185B54" w:rsidP="00185B54">
      <w:pPr>
        <w:rPr>
          <w:rFonts w:ascii="Bookman Old Style" w:hAnsi="Bookman Old Style"/>
          <w:sz w:val="18"/>
          <w:szCs w:val="18"/>
        </w:rPr>
      </w:pPr>
    </w:p>
    <w:p w14:paraId="5BEFF6C1" w14:textId="77777777" w:rsidR="00620D28" w:rsidRPr="00620D28" w:rsidRDefault="00620D28" w:rsidP="00F92E28">
      <w:pPr>
        <w:rPr>
          <w:rFonts w:ascii="Bookman Old Style" w:hAnsi="Bookman Old Style"/>
          <w:sz w:val="18"/>
          <w:szCs w:val="18"/>
        </w:rPr>
      </w:pPr>
    </w:p>
    <w:sectPr w:rsidR="00620D28" w:rsidRPr="00620D28" w:rsidSect="0037284C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2CC77" w14:textId="77777777" w:rsidR="00D50FAC" w:rsidRDefault="00D50FAC" w:rsidP="00FB4E2E">
      <w:r>
        <w:separator/>
      </w:r>
    </w:p>
  </w:endnote>
  <w:endnote w:type="continuationSeparator" w:id="0">
    <w:p w14:paraId="63C2FCCD" w14:textId="77777777" w:rsidR="00D50FAC" w:rsidRDefault="00D50FAC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D50FAC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FFBF5AF" w14:textId="30425EC7" w:rsidR="008E4878" w:rsidRPr="008E4878" w:rsidRDefault="008E4878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="00D82998" w:rsidRPr="00D82998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14:paraId="700B659A" w14:textId="77777777" w:rsidR="0032182D" w:rsidRDefault="00D50FAC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135F2" w14:textId="77777777" w:rsidR="00D50FAC" w:rsidRDefault="00D50FAC" w:rsidP="00FB4E2E">
      <w:r>
        <w:separator/>
      </w:r>
    </w:p>
  </w:footnote>
  <w:footnote w:type="continuationSeparator" w:id="0">
    <w:p w14:paraId="34070722" w14:textId="77777777" w:rsidR="00D50FAC" w:rsidRDefault="00D50FAC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41B63"/>
    <w:multiLevelType w:val="hybridMultilevel"/>
    <w:tmpl w:val="60147A06"/>
    <w:lvl w:ilvl="0" w:tplc="451818B0"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8BE7EF1"/>
    <w:multiLevelType w:val="hybridMultilevel"/>
    <w:tmpl w:val="086C78D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A38C8"/>
    <w:multiLevelType w:val="multilevel"/>
    <w:tmpl w:val="396C7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0E3DEA"/>
    <w:multiLevelType w:val="hybridMultilevel"/>
    <w:tmpl w:val="079A062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8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4101"/>
    <w:rsid w:val="00025E26"/>
    <w:rsid w:val="00027BD1"/>
    <w:rsid w:val="000363A5"/>
    <w:rsid w:val="000367A0"/>
    <w:rsid w:val="00041982"/>
    <w:rsid w:val="000532FF"/>
    <w:rsid w:val="00070225"/>
    <w:rsid w:val="00071EE3"/>
    <w:rsid w:val="00080DFB"/>
    <w:rsid w:val="0008583E"/>
    <w:rsid w:val="000B3193"/>
    <w:rsid w:val="000C46BA"/>
    <w:rsid w:val="000D6959"/>
    <w:rsid w:val="000E7619"/>
    <w:rsid w:val="000F265B"/>
    <w:rsid w:val="00101CA7"/>
    <w:rsid w:val="001035EE"/>
    <w:rsid w:val="0014176B"/>
    <w:rsid w:val="00185B54"/>
    <w:rsid w:val="0019292C"/>
    <w:rsid w:val="001C1BFA"/>
    <w:rsid w:val="001D005B"/>
    <w:rsid w:val="001E1064"/>
    <w:rsid w:val="001E59DD"/>
    <w:rsid w:val="001F0D79"/>
    <w:rsid w:val="00221D47"/>
    <w:rsid w:val="00226891"/>
    <w:rsid w:val="0022747D"/>
    <w:rsid w:val="00227F43"/>
    <w:rsid w:val="0023170C"/>
    <w:rsid w:val="002518E4"/>
    <w:rsid w:val="002641BC"/>
    <w:rsid w:val="00275637"/>
    <w:rsid w:val="00276DA0"/>
    <w:rsid w:val="002842C7"/>
    <w:rsid w:val="002C07E9"/>
    <w:rsid w:val="002C7A53"/>
    <w:rsid w:val="002E0D4D"/>
    <w:rsid w:val="002E5218"/>
    <w:rsid w:val="00301507"/>
    <w:rsid w:val="00305887"/>
    <w:rsid w:val="00310D3F"/>
    <w:rsid w:val="0031261D"/>
    <w:rsid w:val="0032685A"/>
    <w:rsid w:val="003347C9"/>
    <w:rsid w:val="0033591A"/>
    <w:rsid w:val="0034070D"/>
    <w:rsid w:val="00360014"/>
    <w:rsid w:val="003606CC"/>
    <w:rsid w:val="0037284C"/>
    <w:rsid w:val="00373FD4"/>
    <w:rsid w:val="00397D46"/>
    <w:rsid w:val="003A2911"/>
    <w:rsid w:val="003A5A66"/>
    <w:rsid w:val="003D696A"/>
    <w:rsid w:val="003F47F7"/>
    <w:rsid w:val="00412734"/>
    <w:rsid w:val="00412788"/>
    <w:rsid w:val="00415669"/>
    <w:rsid w:val="0041666C"/>
    <w:rsid w:val="00434260"/>
    <w:rsid w:val="00447E3E"/>
    <w:rsid w:val="00454B8A"/>
    <w:rsid w:val="00464543"/>
    <w:rsid w:val="004874B1"/>
    <w:rsid w:val="004A1EF6"/>
    <w:rsid w:val="004C5B45"/>
    <w:rsid w:val="004D1584"/>
    <w:rsid w:val="004E5DB5"/>
    <w:rsid w:val="005053A0"/>
    <w:rsid w:val="005154BF"/>
    <w:rsid w:val="00525F99"/>
    <w:rsid w:val="005324E5"/>
    <w:rsid w:val="005327AC"/>
    <w:rsid w:val="005403FD"/>
    <w:rsid w:val="00540C38"/>
    <w:rsid w:val="00551C68"/>
    <w:rsid w:val="005570DC"/>
    <w:rsid w:val="00590545"/>
    <w:rsid w:val="005B1F52"/>
    <w:rsid w:val="005E04B7"/>
    <w:rsid w:val="00605C7F"/>
    <w:rsid w:val="00607B55"/>
    <w:rsid w:val="00620D28"/>
    <w:rsid w:val="006310F0"/>
    <w:rsid w:val="006374C5"/>
    <w:rsid w:val="00661F92"/>
    <w:rsid w:val="00691B6C"/>
    <w:rsid w:val="006B4D9D"/>
    <w:rsid w:val="006D6533"/>
    <w:rsid w:val="006E63DF"/>
    <w:rsid w:val="006F7558"/>
    <w:rsid w:val="0071105A"/>
    <w:rsid w:val="00711942"/>
    <w:rsid w:val="00720A66"/>
    <w:rsid w:val="00750352"/>
    <w:rsid w:val="00756A1F"/>
    <w:rsid w:val="007708DA"/>
    <w:rsid w:val="0077637B"/>
    <w:rsid w:val="00780B3F"/>
    <w:rsid w:val="00797EAF"/>
    <w:rsid w:val="007C2C2D"/>
    <w:rsid w:val="007E0D17"/>
    <w:rsid w:val="007E1EEA"/>
    <w:rsid w:val="00822803"/>
    <w:rsid w:val="00833B19"/>
    <w:rsid w:val="0083505B"/>
    <w:rsid w:val="00843512"/>
    <w:rsid w:val="00877B2B"/>
    <w:rsid w:val="00887DD3"/>
    <w:rsid w:val="0089687D"/>
    <w:rsid w:val="008B172F"/>
    <w:rsid w:val="008D43D5"/>
    <w:rsid w:val="008E4878"/>
    <w:rsid w:val="008F7002"/>
    <w:rsid w:val="00900FD9"/>
    <w:rsid w:val="00910759"/>
    <w:rsid w:val="00912190"/>
    <w:rsid w:val="0094465E"/>
    <w:rsid w:val="0097137C"/>
    <w:rsid w:val="00993A5E"/>
    <w:rsid w:val="009A55AA"/>
    <w:rsid w:val="009B304B"/>
    <w:rsid w:val="009B616A"/>
    <w:rsid w:val="009C19F2"/>
    <w:rsid w:val="009D32E4"/>
    <w:rsid w:val="009E08DF"/>
    <w:rsid w:val="009F74AB"/>
    <w:rsid w:val="00A034BE"/>
    <w:rsid w:val="00A051C7"/>
    <w:rsid w:val="00A465F8"/>
    <w:rsid w:val="00A46FEF"/>
    <w:rsid w:val="00A471DF"/>
    <w:rsid w:val="00A75744"/>
    <w:rsid w:val="00A825E6"/>
    <w:rsid w:val="00A85F8C"/>
    <w:rsid w:val="00AA33CF"/>
    <w:rsid w:val="00B147D5"/>
    <w:rsid w:val="00B33AE6"/>
    <w:rsid w:val="00B434DC"/>
    <w:rsid w:val="00B51030"/>
    <w:rsid w:val="00B570D9"/>
    <w:rsid w:val="00B72E35"/>
    <w:rsid w:val="00B909BF"/>
    <w:rsid w:val="00B934F1"/>
    <w:rsid w:val="00BA404E"/>
    <w:rsid w:val="00BB7528"/>
    <w:rsid w:val="00BD12C5"/>
    <w:rsid w:val="00C1111D"/>
    <w:rsid w:val="00C2123E"/>
    <w:rsid w:val="00C34876"/>
    <w:rsid w:val="00C45D8E"/>
    <w:rsid w:val="00C5399D"/>
    <w:rsid w:val="00C737A0"/>
    <w:rsid w:val="00C814E0"/>
    <w:rsid w:val="00CA78B2"/>
    <w:rsid w:val="00CB6BA9"/>
    <w:rsid w:val="00CD2C48"/>
    <w:rsid w:val="00CD6EB4"/>
    <w:rsid w:val="00CE6E7F"/>
    <w:rsid w:val="00CF0430"/>
    <w:rsid w:val="00D02E8C"/>
    <w:rsid w:val="00D2128D"/>
    <w:rsid w:val="00D2434B"/>
    <w:rsid w:val="00D50FAC"/>
    <w:rsid w:val="00D536C7"/>
    <w:rsid w:val="00D67493"/>
    <w:rsid w:val="00D75702"/>
    <w:rsid w:val="00D767B4"/>
    <w:rsid w:val="00D81913"/>
    <w:rsid w:val="00D82998"/>
    <w:rsid w:val="00DA2458"/>
    <w:rsid w:val="00DB659A"/>
    <w:rsid w:val="00DC6917"/>
    <w:rsid w:val="00DD0971"/>
    <w:rsid w:val="00DD1859"/>
    <w:rsid w:val="00DD29C0"/>
    <w:rsid w:val="00DE0756"/>
    <w:rsid w:val="00DF13D2"/>
    <w:rsid w:val="00E06B89"/>
    <w:rsid w:val="00E219B0"/>
    <w:rsid w:val="00E2455A"/>
    <w:rsid w:val="00E41336"/>
    <w:rsid w:val="00E459FE"/>
    <w:rsid w:val="00E57D79"/>
    <w:rsid w:val="00E60B4E"/>
    <w:rsid w:val="00E85F9D"/>
    <w:rsid w:val="00E92E15"/>
    <w:rsid w:val="00EE5056"/>
    <w:rsid w:val="00F12F30"/>
    <w:rsid w:val="00F2103E"/>
    <w:rsid w:val="00F35F76"/>
    <w:rsid w:val="00F4126C"/>
    <w:rsid w:val="00F4398E"/>
    <w:rsid w:val="00F4654A"/>
    <w:rsid w:val="00F5362E"/>
    <w:rsid w:val="00F7175D"/>
    <w:rsid w:val="00F92E28"/>
    <w:rsid w:val="00FA0709"/>
    <w:rsid w:val="00FA79F1"/>
    <w:rsid w:val="00FB4E2E"/>
    <w:rsid w:val="00FE2940"/>
    <w:rsid w:val="00FE4221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F115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uiPriority w:val="22"/>
    <w:qFormat/>
    <w:rsid w:val="00D536C7"/>
    <w:rPr>
      <w:b/>
      <w:bCs/>
    </w:rPr>
  </w:style>
  <w:style w:type="character" w:customStyle="1" w:styleId="vtex-store-components-3-x-productbrand">
    <w:name w:val="vtex-store-components-3-x-productbrand"/>
    <w:rsid w:val="00B570D9"/>
  </w:style>
  <w:style w:type="character" w:customStyle="1" w:styleId="Ttulo4Char">
    <w:name w:val="Título 4 Char"/>
    <w:basedOn w:val="Fontepargpadro"/>
    <w:link w:val="Ttulo4"/>
    <w:semiHidden/>
    <w:rsid w:val="00FF1159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E487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E4878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customStyle="1" w:styleId="Style2">
    <w:name w:val="Style2"/>
    <w:basedOn w:val="Normal"/>
    <w:uiPriority w:val="99"/>
    <w:rsid w:val="00F4654A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F4654A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F4654A"/>
    <w:rPr>
      <w:rFonts w:ascii="Arial" w:hAnsi="Arial" w:cs="Arial"/>
      <w:color w:val="000000"/>
      <w:sz w:val="22"/>
      <w:szCs w:val="22"/>
    </w:rPr>
  </w:style>
  <w:style w:type="table" w:styleId="ListaClara">
    <w:name w:val="Light List"/>
    <w:basedOn w:val="Tabelanormal"/>
    <w:uiPriority w:val="61"/>
    <w:rsid w:val="00F4654A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trt0xe">
    <w:name w:val="trt0xe"/>
    <w:basedOn w:val="Normal"/>
    <w:rsid w:val="00D6749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016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1611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2025-03-12T16:42:00Z</cp:lastPrinted>
  <dcterms:created xsi:type="dcterms:W3CDTF">2025-05-29T16:02:00Z</dcterms:created>
  <dcterms:modified xsi:type="dcterms:W3CDTF">2025-05-29T16:02:00Z</dcterms:modified>
</cp:coreProperties>
</file>