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2FF06" w14:textId="4B313720" w:rsidR="00A53B43" w:rsidRDefault="00A53B43" w:rsidP="00A53B43">
      <w:pPr>
        <w:pStyle w:val="Corpodetexto"/>
        <w:spacing w:line="276" w:lineRule="auto"/>
        <w:ind w:right="426"/>
        <w:jc w:val="both"/>
        <w:rPr>
          <w:sz w:val="23"/>
          <w:szCs w:val="23"/>
        </w:rPr>
      </w:pPr>
      <w:r>
        <w:rPr>
          <w:sz w:val="23"/>
          <w:szCs w:val="23"/>
        </w:rPr>
        <w:t>EMENDA ORÇAMENTÁRIA IMPOSITIVA Nº 06/2025, DE 1</w:t>
      </w:r>
      <w:r w:rsidR="003F7A76">
        <w:rPr>
          <w:sz w:val="23"/>
          <w:szCs w:val="23"/>
        </w:rPr>
        <w:t>2</w:t>
      </w:r>
      <w:r>
        <w:rPr>
          <w:sz w:val="23"/>
          <w:szCs w:val="23"/>
        </w:rPr>
        <w:t xml:space="preserve"> DE NOVEMBRO DE 2022.</w:t>
      </w:r>
    </w:p>
    <w:p w14:paraId="3B2E4DD1" w14:textId="77777777" w:rsidR="00A53B43" w:rsidRDefault="00A53B43" w:rsidP="00A53B43">
      <w:pPr>
        <w:pStyle w:val="Corpodetexto"/>
        <w:spacing w:line="276" w:lineRule="auto"/>
        <w:ind w:right="426"/>
        <w:jc w:val="both"/>
      </w:pPr>
    </w:p>
    <w:p w14:paraId="7A6C0D16" w14:textId="77777777" w:rsidR="00A53B43" w:rsidRDefault="00A53B43" w:rsidP="00A53B43">
      <w:pPr>
        <w:pStyle w:val="Corpodetexto"/>
        <w:spacing w:line="276" w:lineRule="auto"/>
        <w:ind w:right="426"/>
        <w:jc w:val="both"/>
      </w:pPr>
    </w:p>
    <w:p w14:paraId="1E3EEDBF" w14:textId="77777777" w:rsidR="00A53B43" w:rsidRDefault="00A53B43" w:rsidP="00A53B43">
      <w:pPr>
        <w:pStyle w:val="Corpodetexto"/>
        <w:spacing w:line="276" w:lineRule="auto"/>
        <w:ind w:left="4395" w:right="426"/>
        <w:jc w:val="both"/>
      </w:pPr>
      <w:r>
        <w:t xml:space="preserve">“Altera o Quadro Orçamentário do Projeto de Lei Ordinária do Executivo </w:t>
      </w:r>
      <w:r w:rsidRPr="003F7A76">
        <w:t>nº 022/2025</w:t>
      </w:r>
      <w:r>
        <w:t xml:space="preserve"> e contém outras providências”. </w:t>
      </w:r>
    </w:p>
    <w:p w14:paraId="6F336950" w14:textId="77777777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</w:rPr>
      </w:pPr>
    </w:p>
    <w:p w14:paraId="225C135B" w14:textId="77777777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</w:rPr>
      </w:pPr>
    </w:p>
    <w:p w14:paraId="415F561C" w14:textId="77777777" w:rsidR="00A53B43" w:rsidRDefault="00A53B43" w:rsidP="00A53B43">
      <w:pPr>
        <w:pStyle w:val="Corpodetexto"/>
        <w:spacing w:line="276" w:lineRule="auto"/>
        <w:jc w:val="both"/>
      </w:pPr>
      <w:r>
        <w:t>Artigo 1º - Modifica-se o Quadro Financeiro da dotação abaixo identificada, para o exercício de 2026.</w:t>
      </w:r>
    </w:p>
    <w:p w14:paraId="01775807" w14:textId="77777777" w:rsidR="00A53B43" w:rsidRDefault="00A53B43" w:rsidP="00A53B43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A53B43" w14:paraId="62CE39C8" w14:textId="77777777" w:rsidTr="00D22DB0">
        <w:tc>
          <w:tcPr>
            <w:tcW w:w="9771" w:type="dxa"/>
          </w:tcPr>
          <w:p w14:paraId="5A78AE94" w14:textId="77777777" w:rsidR="00A53B43" w:rsidRDefault="00A53B43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bookmarkStart w:id="0" w:name="_Hlk88202663"/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A53B43" w14:paraId="34940E5D" w14:textId="77777777" w:rsidTr="00D22DB0">
        <w:tc>
          <w:tcPr>
            <w:tcW w:w="9771" w:type="dxa"/>
          </w:tcPr>
          <w:p w14:paraId="1C8BA70B" w14:textId="77777777" w:rsidR="00A53B43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A53B43" w14:paraId="74EEFE71" w14:textId="77777777" w:rsidTr="00D22DB0">
        <w:tc>
          <w:tcPr>
            <w:tcW w:w="9771" w:type="dxa"/>
          </w:tcPr>
          <w:p w14:paraId="2EF7D68F" w14:textId="77777777" w:rsidR="00A53B43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ÓRGÃO: 2 - PODER EXECUTIVO</w:t>
            </w:r>
          </w:p>
        </w:tc>
      </w:tr>
      <w:tr w:rsidR="00A53B43" w14:paraId="2987B131" w14:textId="77777777" w:rsidTr="00D22DB0">
        <w:tc>
          <w:tcPr>
            <w:tcW w:w="9771" w:type="dxa"/>
          </w:tcPr>
          <w:p w14:paraId="0FA434BB" w14:textId="215636E7" w:rsidR="00A53B43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UNIDADE: </w:t>
            </w:r>
            <w:r w:rsidR="00A074D4">
              <w:rPr>
                <w:b w:val="0"/>
                <w:bCs w:val="0"/>
                <w:kern w:val="0"/>
                <w:sz w:val="22"/>
                <w:szCs w:val="22"/>
              </w:rPr>
              <w:t xml:space="preserve">99 -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RESERVA DE CONTINGÊNCIA</w:t>
            </w:r>
          </w:p>
        </w:tc>
      </w:tr>
      <w:tr w:rsidR="00A53B43" w14:paraId="4779DC73" w14:textId="77777777" w:rsidTr="00D22DB0">
        <w:tc>
          <w:tcPr>
            <w:tcW w:w="9771" w:type="dxa"/>
          </w:tcPr>
          <w:p w14:paraId="55A574AC" w14:textId="20BDF18C" w:rsidR="00A53B43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Ação: 9999 - RESERVA DE CONTINGÊNCIA </w:t>
            </w:r>
            <w:r w:rsidR="00DD0C61">
              <w:rPr>
                <w:b w:val="0"/>
                <w:bCs w:val="0"/>
                <w:kern w:val="0"/>
                <w:sz w:val="22"/>
                <w:szCs w:val="22"/>
              </w:rPr>
              <w:t>02.99.9001.</w:t>
            </w:r>
            <w:r w:rsidR="00DD0C61" w:rsidRPr="009C3979">
              <w:rPr>
                <w:b w:val="0"/>
                <w:bCs w:val="0"/>
                <w:kern w:val="0"/>
                <w:sz w:val="22"/>
                <w:szCs w:val="22"/>
              </w:rPr>
              <w:t>9.9.99.99.99</w:t>
            </w:r>
          </w:p>
        </w:tc>
      </w:tr>
      <w:tr w:rsidR="00A53B43" w:rsidRPr="00B976F4" w14:paraId="27DF29D6" w14:textId="77777777" w:rsidTr="00D22DB0">
        <w:tc>
          <w:tcPr>
            <w:tcW w:w="9771" w:type="dxa"/>
          </w:tcPr>
          <w:p w14:paraId="290B0C2F" w14:textId="6EE2AFAC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Ficha: 02</w:t>
            </w:r>
            <w:r w:rsidR="00DD0C61">
              <w:rPr>
                <w:b w:val="0"/>
                <w:bCs w:val="0"/>
                <w:kern w:val="0"/>
                <w:sz w:val="22"/>
                <w:szCs w:val="22"/>
              </w:rPr>
              <w:t>56</w:t>
            </w:r>
          </w:p>
        </w:tc>
      </w:tr>
      <w:tr w:rsidR="00A53B43" w:rsidRPr="00B976F4" w14:paraId="4AE9E047" w14:textId="77777777" w:rsidTr="00D22DB0">
        <w:tc>
          <w:tcPr>
            <w:tcW w:w="9771" w:type="dxa"/>
          </w:tcPr>
          <w:p w14:paraId="3754CA83" w14:textId="77777777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Elemento: 9.9.99.99.99 – RESERVA DE CONTINGÊNCIA</w:t>
            </w:r>
          </w:p>
        </w:tc>
      </w:tr>
      <w:tr w:rsidR="00A53B43" w:rsidRPr="00B976F4" w14:paraId="09735617" w14:textId="77777777" w:rsidTr="00D22DB0">
        <w:tc>
          <w:tcPr>
            <w:tcW w:w="9771" w:type="dxa"/>
          </w:tcPr>
          <w:p w14:paraId="094DD1B9" w14:textId="77777777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A53B43" w:rsidRPr="00B976F4" w14:paraId="11F94F87" w14:textId="77777777" w:rsidTr="00D22DB0">
        <w:tc>
          <w:tcPr>
            <w:tcW w:w="9771" w:type="dxa"/>
          </w:tcPr>
          <w:p w14:paraId="28BA6675" w14:textId="79CF3988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SALDO INICIAL: R$ </w:t>
            </w:r>
            <w:r w:rsidR="00B976F4" w:rsidRPr="00B976F4">
              <w:rPr>
                <w:kern w:val="0"/>
                <w:sz w:val="22"/>
                <w:szCs w:val="22"/>
              </w:rPr>
              <w:t>3.</w:t>
            </w:r>
            <w:r w:rsidR="00D26D1E">
              <w:rPr>
                <w:kern w:val="0"/>
                <w:sz w:val="22"/>
                <w:szCs w:val="22"/>
              </w:rPr>
              <w:t>580</w:t>
            </w:r>
            <w:r w:rsidR="00B976F4" w:rsidRPr="00B976F4">
              <w:rPr>
                <w:kern w:val="0"/>
                <w:sz w:val="22"/>
                <w:szCs w:val="22"/>
              </w:rPr>
              <w:t>.000</w:t>
            </w:r>
            <w:r w:rsidRPr="00B976F4">
              <w:rPr>
                <w:kern w:val="0"/>
                <w:sz w:val="22"/>
                <w:szCs w:val="22"/>
              </w:rPr>
              <w:t xml:space="preserve">,00         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AÇÃO: R$ </w:t>
            </w:r>
            <w:r w:rsidR="00764A74" w:rsidRPr="00B976F4">
              <w:rPr>
                <w:kern w:val="0"/>
                <w:sz w:val="22"/>
                <w:szCs w:val="22"/>
              </w:rPr>
              <w:t>-111.553,85</w:t>
            </w:r>
            <w:r w:rsidRPr="00B976F4">
              <w:rPr>
                <w:kern w:val="0"/>
                <w:sz w:val="22"/>
                <w:szCs w:val="22"/>
              </w:rPr>
              <w:t xml:space="preserve">              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bookmarkEnd w:id="0"/>
            <w:r w:rsidR="00B976F4" w:rsidRPr="00B976F4">
              <w:rPr>
                <w:kern w:val="0"/>
                <w:sz w:val="22"/>
                <w:szCs w:val="22"/>
              </w:rPr>
              <w:t>3.</w:t>
            </w:r>
            <w:r w:rsidR="00CA62F9">
              <w:rPr>
                <w:kern w:val="0"/>
                <w:sz w:val="22"/>
                <w:szCs w:val="22"/>
              </w:rPr>
              <w:t>4</w:t>
            </w:r>
            <w:r w:rsidR="00D26D1E">
              <w:rPr>
                <w:kern w:val="0"/>
                <w:sz w:val="22"/>
                <w:szCs w:val="22"/>
              </w:rPr>
              <w:t>6</w:t>
            </w:r>
            <w:r w:rsidR="00B976F4" w:rsidRPr="00B976F4">
              <w:rPr>
                <w:kern w:val="0"/>
                <w:sz w:val="22"/>
                <w:szCs w:val="22"/>
              </w:rPr>
              <w:t>8.446,15</w:t>
            </w:r>
          </w:p>
        </w:tc>
      </w:tr>
    </w:tbl>
    <w:p w14:paraId="246CAA4A" w14:textId="77777777" w:rsidR="00A53B43" w:rsidRPr="00B976F4" w:rsidRDefault="00A53B43" w:rsidP="00A53B43">
      <w:pPr>
        <w:pStyle w:val="Corpodetexto"/>
        <w:spacing w:line="276" w:lineRule="auto"/>
        <w:jc w:val="both"/>
      </w:pPr>
      <w:bookmarkStart w:id="1" w:name="_Hlk88210197"/>
      <w:bookmarkEnd w:id="1"/>
    </w:p>
    <w:p w14:paraId="77CD8DDB" w14:textId="77777777" w:rsidR="00A53B43" w:rsidRDefault="00A53B43" w:rsidP="00A53B43">
      <w:pPr>
        <w:pStyle w:val="Corpodetexto"/>
        <w:spacing w:line="276" w:lineRule="auto"/>
        <w:jc w:val="both"/>
      </w:pPr>
      <w:r w:rsidRPr="00B976F4">
        <w:t>Artigo 2º - Para cumprir o valor mencionado no Artigo</w:t>
      </w:r>
      <w:r>
        <w:t xml:space="preserve"> anterior, serão alocados recursos abaixo identificados.</w:t>
      </w:r>
    </w:p>
    <w:p w14:paraId="23C7F482" w14:textId="77777777" w:rsidR="00A53B43" w:rsidRDefault="00A53B43" w:rsidP="00A53B43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A53B43" w14:paraId="04A31D75" w14:textId="77777777" w:rsidTr="00D22DB0">
        <w:tc>
          <w:tcPr>
            <w:tcW w:w="9771" w:type="dxa"/>
          </w:tcPr>
          <w:p w14:paraId="48FBF2EC" w14:textId="77777777" w:rsidR="00A53B43" w:rsidRDefault="00A53B43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A53B43" w14:paraId="243FB04F" w14:textId="77777777" w:rsidTr="00D22DB0">
        <w:tc>
          <w:tcPr>
            <w:tcW w:w="9771" w:type="dxa"/>
          </w:tcPr>
          <w:p w14:paraId="00ADBD31" w14:textId="77777777" w:rsidR="00A53B43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A53B43" w14:paraId="6356A2EA" w14:textId="77777777" w:rsidTr="00D22DB0">
        <w:tc>
          <w:tcPr>
            <w:tcW w:w="9771" w:type="dxa"/>
          </w:tcPr>
          <w:p w14:paraId="3A5B8052" w14:textId="7D4C0910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ÓRGÃO: </w:t>
            </w:r>
            <w:r w:rsidR="00B976F4" w:rsidRPr="00B976F4">
              <w:rPr>
                <w:b w:val="0"/>
                <w:bCs w:val="0"/>
                <w:kern w:val="0"/>
                <w:sz w:val="22"/>
                <w:szCs w:val="22"/>
              </w:rPr>
              <w:t>02 – PODER EXECUTIVO</w:t>
            </w:r>
          </w:p>
        </w:tc>
      </w:tr>
      <w:tr w:rsidR="00A53B43" w14:paraId="6E2C6541" w14:textId="77777777" w:rsidTr="00D22DB0">
        <w:tc>
          <w:tcPr>
            <w:tcW w:w="9771" w:type="dxa"/>
          </w:tcPr>
          <w:p w14:paraId="0DB4DA6E" w14:textId="43246DB9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UNIDADE: </w:t>
            </w:r>
            <w:r w:rsidR="00B976F4" w:rsidRPr="00B976F4">
              <w:rPr>
                <w:b w:val="0"/>
                <w:bCs w:val="0"/>
                <w:kern w:val="0"/>
                <w:sz w:val="22"/>
                <w:szCs w:val="22"/>
              </w:rPr>
              <w:t>12 - SECRETARIA MUNICIPAL DE ADMINISTRAÇÃO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</w:p>
        </w:tc>
      </w:tr>
      <w:tr w:rsidR="00A53B43" w14:paraId="7533D64F" w14:textId="77777777" w:rsidTr="00D22DB0">
        <w:tc>
          <w:tcPr>
            <w:tcW w:w="9771" w:type="dxa"/>
          </w:tcPr>
          <w:p w14:paraId="75DC726E" w14:textId="2BB31EFA" w:rsidR="00B976F4" w:rsidRDefault="00A53B43" w:rsidP="00B976F4">
            <w:pPr>
              <w:pStyle w:val="Corpodetexto"/>
              <w:spacing w:line="276" w:lineRule="auto"/>
              <w:jc w:val="both"/>
              <w:rPr>
                <w:b w:val="0"/>
                <w:bCs w:val="0"/>
                <w:kern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Ação: </w:t>
            </w:r>
            <w:r w:rsidR="00B976F4">
              <w:rPr>
                <w:b w:val="0"/>
                <w:bCs w:val="0"/>
                <w:kern w:val="0"/>
                <w:sz w:val="22"/>
                <w:szCs w:val="22"/>
              </w:rPr>
              <w:t>2007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 - </w:t>
            </w:r>
            <w:r w:rsidR="00B976F4" w:rsidRPr="00B976F4">
              <w:rPr>
                <w:b w:val="0"/>
                <w:bCs w:val="0"/>
                <w:kern w:val="0"/>
                <w:sz w:val="22"/>
                <w:szCs w:val="22"/>
              </w:rPr>
              <w:t>REALIZAR PARCERIAS COM CONSELHOS E ENTIDADES</w:t>
            </w:r>
            <w:r w:rsidR="00B976F4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B976F4" w:rsidRPr="00B976F4">
              <w:rPr>
                <w:b w:val="0"/>
                <w:bCs w:val="0"/>
                <w:kern w:val="0"/>
                <w:sz w:val="22"/>
                <w:szCs w:val="22"/>
              </w:rPr>
              <w:t>LEGALMENTE CONSTITUÍDAS</w:t>
            </w:r>
          </w:p>
          <w:p w14:paraId="383570C4" w14:textId="4D0D9557" w:rsidR="00A53B43" w:rsidRPr="00B976F4" w:rsidRDefault="00B976F4" w:rsidP="00B976F4">
            <w:pPr>
              <w:pStyle w:val="Corpodetexto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02</w:t>
            </w:r>
            <w:r w:rsidR="00A53B43" w:rsidRPr="00B976F4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12</w:t>
            </w:r>
            <w:r w:rsidR="00A53B43" w:rsidRPr="00B976F4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04</w:t>
            </w:r>
            <w:r w:rsidR="00A53B43" w:rsidRPr="00B976F4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122</w:t>
            </w:r>
            <w:r w:rsidR="00A53B43" w:rsidRPr="00B976F4">
              <w:rPr>
                <w:b w:val="0"/>
                <w:bCs w:val="0"/>
                <w:kern w:val="0"/>
                <w:sz w:val="22"/>
                <w:szCs w:val="22"/>
              </w:rPr>
              <w:t>.00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09</w:t>
            </w:r>
            <w:r w:rsidR="00A53B43" w:rsidRPr="00B976F4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2007</w:t>
            </w:r>
            <w:r w:rsidR="00A53B43" w:rsidRPr="00B976F4">
              <w:rPr>
                <w:b w:val="0"/>
                <w:bCs w:val="0"/>
                <w:kern w:val="0"/>
                <w:sz w:val="22"/>
                <w:szCs w:val="22"/>
              </w:rPr>
              <w:t>.3.3.50.4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1</w:t>
            </w:r>
            <w:r w:rsidR="00A53B43" w:rsidRPr="00B976F4">
              <w:rPr>
                <w:b w:val="0"/>
                <w:bCs w:val="0"/>
                <w:kern w:val="0"/>
                <w:sz w:val="22"/>
                <w:szCs w:val="22"/>
              </w:rPr>
              <w:t>.00</w:t>
            </w:r>
          </w:p>
        </w:tc>
      </w:tr>
      <w:tr w:rsidR="00A53B43" w14:paraId="14153CD9" w14:textId="77777777" w:rsidTr="00D22DB0">
        <w:tc>
          <w:tcPr>
            <w:tcW w:w="9771" w:type="dxa"/>
          </w:tcPr>
          <w:p w14:paraId="60B17CFF" w14:textId="09397D40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Ficha: </w:t>
            </w:r>
            <w:r w:rsidR="00B976F4">
              <w:rPr>
                <w:b w:val="0"/>
                <w:bCs w:val="0"/>
                <w:kern w:val="0"/>
                <w:sz w:val="22"/>
                <w:szCs w:val="22"/>
              </w:rPr>
              <w:t>0040</w:t>
            </w:r>
          </w:p>
        </w:tc>
      </w:tr>
      <w:tr w:rsidR="00A53B43" w14:paraId="6846AB6D" w14:textId="77777777" w:rsidTr="00D22DB0">
        <w:tc>
          <w:tcPr>
            <w:tcW w:w="9771" w:type="dxa"/>
          </w:tcPr>
          <w:p w14:paraId="0DCC0E20" w14:textId="06710AAD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Elemento: 3.3.50.4</w:t>
            </w:r>
            <w:r w:rsidR="00B976F4">
              <w:rPr>
                <w:b w:val="0"/>
                <w:bCs w:val="0"/>
                <w:kern w:val="0"/>
                <w:sz w:val="22"/>
                <w:szCs w:val="22"/>
              </w:rPr>
              <w:t>1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.00 – </w:t>
            </w:r>
            <w:r w:rsidR="00B976F4" w:rsidRPr="00B976F4">
              <w:rPr>
                <w:b w:val="0"/>
                <w:bCs w:val="0"/>
                <w:kern w:val="0"/>
                <w:sz w:val="22"/>
                <w:szCs w:val="22"/>
              </w:rPr>
              <w:t>CONTRIBUICOES</w:t>
            </w:r>
          </w:p>
        </w:tc>
      </w:tr>
      <w:tr w:rsidR="00A53B43" w14:paraId="6FB113B4" w14:textId="77777777" w:rsidTr="00D22DB0">
        <w:tc>
          <w:tcPr>
            <w:tcW w:w="9771" w:type="dxa"/>
          </w:tcPr>
          <w:p w14:paraId="7A2B7193" w14:textId="77777777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A53B43" w14:paraId="7F6F12D4" w14:textId="77777777" w:rsidTr="00D22DB0">
        <w:tc>
          <w:tcPr>
            <w:tcW w:w="9771" w:type="dxa"/>
          </w:tcPr>
          <w:p w14:paraId="774DD19B" w14:textId="600AEF3C" w:rsidR="00A53B43" w:rsidRPr="00B976F4" w:rsidRDefault="00A53B43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SALDO INICIAL: R$ </w:t>
            </w:r>
            <w:r w:rsidR="00B976F4">
              <w:rPr>
                <w:kern w:val="0"/>
                <w:sz w:val="22"/>
                <w:szCs w:val="22"/>
              </w:rPr>
              <w:t>500</w:t>
            </w:r>
            <w:r w:rsidRPr="00B976F4">
              <w:rPr>
                <w:kern w:val="0"/>
                <w:sz w:val="22"/>
                <w:szCs w:val="22"/>
              </w:rPr>
              <w:t>.000,00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      AÇÃO: </w:t>
            </w:r>
            <w:r w:rsidRPr="00B976F4">
              <w:rPr>
                <w:kern w:val="0"/>
                <w:sz w:val="22"/>
                <w:szCs w:val="22"/>
              </w:rPr>
              <w:t xml:space="preserve">R$ </w:t>
            </w:r>
            <w:r w:rsidR="00764A74" w:rsidRPr="00B976F4">
              <w:rPr>
                <w:kern w:val="0"/>
                <w:sz w:val="22"/>
                <w:szCs w:val="22"/>
              </w:rPr>
              <w:t>111.553,85</w:t>
            </w:r>
            <w:r w:rsidRPr="00B976F4">
              <w:rPr>
                <w:kern w:val="0"/>
                <w:sz w:val="22"/>
                <w:szCs w:val="22"/>
              </w:rPr>
              <w:t xml:space="preserve">               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r w:rsidRPr="00B976F4">
              <w:rPr>
                <w:kern w:val="0"/>
                <w:sz w:val="22"/>
                <w:szCs w:val="22"/>
              </w:rPr>
              <w:t xml:space="preserve">R$ </w:t>
            </w:r>
            <w:r w:rsidR="00B976F4">
              <w:rPr>
                <w:kern w:val="0"/>
                <w:sz w:val="22"/>
                <w:szCs w:val="22"/>
              </w:rPr>
              <w:t>611</w:t>
            </w:r>
            <w:r w:rsidRPr="00B976F4">
              <w:rPr>
                <w:kern w:val="0"/>
                <w:sz w:val="22"/>
                <w:szCs w:val="22"/>
              </w:rPr>
              <w:t>.</w:t>
            </w:r>
            <w:r w:rsidR="00B976F4">
              <w:rPr>
                <w:kern w:val="0"/>
                <w:sz w:val="22"/>
                <w:szCs w:val="22"/>
              </w:rPr>
              <w:t>553,85</w:t>
            </w:r>
          </w:p>
        </w:tc>
      </w:tr>
    </w:tbl>
    <w:p w14:paraId="63324207" w14:textId="77777777" w:rsidR="00A53B43" w:rsidRDefault="00A53B43" w:rsidP="00A53B43">
      <w:pPr>
        <w:pStyle w:val="Corpodetexto"/>
        <w:spacing w:line="276" w:lineRule="auto"/>
      </w:pPr>
    </w:p>
    <w:p w14:paraId="1A1BFFDB" w14:textId="77777777" w:rsidR="00A53B43" w:rsidRDefault="00A53B43" w:rsidP="00A53B43">
      <w:pPr>
        <w:pStyle w:val="Corpodetexto"/>
        <w:spacing w:line="276" w:lineRule="auto"/>
      </w:pPr>
    </w:p>
    <w:p w14:paraId="3F332AF5" w14:textId="77777777" w:rsidR="00A53B43" w:rsidRDefault="00A53B43" w:rsidP="00A53B43">
      <w:pPr>
        <w:pStyle w:val="Corpodetexto"/>
        <w:spacing w:line="276" w:lineRule="auto"/>
      </w:pPr>
    </w:p>
    <w:p w14:paraId="2903CDE6" w14:textId="77777777" w:rsidR="00A53B43" w:rsidRDefault="00A53B43" w:rsidP="00A53B43">
      <w:pPr>
        <w:pStyle w:val="Corpodetexto"/>
        <w:spacing w:line="276" w:lineRule="auto"/>
      </w:pPr>
      <w:r>
        <w:t xml:space="preserve">Justificativa: </w:t>
      </w:r>
    </w:p>
    <w:p w14:paraId="11FEC2AE" w14:textId="77777777" w:rsidR="00A53B43" w:rsidRDefault="00A53B43" w:rsidP="00A53B43">
      <w:pPr>
        <w:pStyle w:val="Corpodetexto"/>
        <w:spacing w:line="276" w:lineRule="auto"/>
        <w:rPr>
          <w:b w:val="0"/>
          <w:bCs w:val="0"/>
        </w:rPr>
      </w:pPr>
    </w:p>
    <w:p w14:paraId="757F43AE" w14:textId="10D7F5D6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A presente dotação servirá especificamente para </w:t>
      </w:r>
      <w:r w:rsidRPr="00804378">
        <w:rPr>
          <w:b w:val="0"/>
          <w:bCs w:val="0"/>
        </w:rPr>
        <w:t xml:space="preserve">Realização de ações de fomento </w:t>
      </w:r>
      <w:r>
        <w:rPr>
          <w:b w:val="0"/>
          <w:bCs w:val="0"/>
        </w:rPr>
        <w:t xml:space="preserve">junto ao </w:t>
      </w:r>
      <w:r w:rsidRPr="003F7A76">
        <w:t>Conselho de Segurança</w:t>
      </w:r>
      <w:r>
        <w:rPr>
          <w:b w:val="0"/>
          <w:bCs w:val="0"/>
        </w:rPr>
        <w:t xml:space="preserve">, com destinação especifica </w:t>
      </w:r>
      <w:r w:rsidRPr="003F7A76">
        <w:t xml:space="preserve">a </w:t>
      </w:r>
      <w:r w:rsidR="003F7A76" w:rsidRPr="003F7A76">
        <w:t>Polícia</w:t>
      </w:r>
      <w:r w:rsidRPr="003F7A76">
        <w:t xml:space="preserve"> Civil em especial a Delegacia Especializada no Atendimento à Mulher – DEAM</w:t>
      </w:r>
      <w:r>
        <w:rPr>
          <w:b w:val="0"/>
          <w:bCs w:val="0"/>
        </w:rPr>
        <w:t xml:space="preserve">, para custeio e aquisição de </w:t>
      </w:r>
      <w:r w:rsidR="00C9031F">
        <w:rPr>
          <w:b w:val="0"/>
          <w:bCs w:val="0"/>
        </w:rPr>
        <w:t>mobiliários para Nova Sede.</w:t>
      </w:r>
      <w:r>
        <w:rPr>
          <w:b w:val="0"/>
          <w:bCs w:val="0"/>
        </w:rPr>
        <w:t xml:space="preserve"> Sendo os valores divididos da seguinte forma:</w:t>
      </w:r>
    </w:p>
    <w:p w14:paraId="2E546C70" w14:textId="77777777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</w:rPr>
      </w:pPr>
    </w:p>
    <w:p w14:paraId="77D0D2AF" w14:textId="47FEBF79" w:rsidR="00A53B43" w:rsidRPr="00081E73" w:rsidRDefault="00A53B43" w:rsidP="00A53B43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 w:rsidR="00C9031F">
        <w:rPr>
          <w:b w:val="0"/>
          <w:bCs w:val="0"/>
          <w:sz w:val="20"/>
          <w:szCs w:val="20"/>
        </w:rPr>
        <w:t>10</w:t>
      </w:r>
      <w:r w:rsidRPr="00081E73">
        <w:rPr>
          <w:b w:val="0"/>
          <w:bCs w:val="0"/>
          <w:sz w:val="20"/>
          <w:szCs w:val="20"/>
        </w:rPr>
        <w:t>.000,00 destinados pelo Exmo. Vereador Oscar de Lima Pires J</w:t>
      </w:r>
      <w:r w:rsidR="003F7A76">
        <w:rPr>
          <w:b w:val="0"/>
          <w:bCs w:val="0"/>
          <w:sz w:val="20"/>
          <w:szCs w:val="20"/>
        </w:rPr>
        <w:t>ú</w:t>
      </w:r>
      <w:r w:rsidRPr="00081E73">
        <w:rPr>
          <w:b w:val="0"/>
          <w:bCs w:val="0"/>
          <w:sz w:val="20"/>
          <w:szCs w:val="20"/>
        </w:rPr>
        <w:t>nior</w:t>
      </w:r>
      <w:r>
        <w:rPr>
          <w:b w:val="0"/>
          <w:bCs w:val="0"/>
          <w:sz w:val="20"/>
          <w:szCs w:val="20"/>
        </w:rPr>
        <w:t xml:space="preserve"> -</w:t>
      </w:r>
      <w:r w:rsidRPr="00081E73">
        <w:rPr>
          <w:b w:val="0"/>
          <w:bCs w:val="0"/>
          <w:sz w:val="20"/>
          <w:szCs w:val="20"/>
        </w:rPr>
        <w:t xml:space="preserve"> (</w:t>
      </w:r>
      <w:r w:rsidR="00C9031F">
        <w:rPr>
          <w:b w:val="0"/>
          <w:bCs w:val="0"/>
          <w:sz w:val="20"/>
          <w:szCs w:val="20"/>
        </w:rPr>
        <w:t>Custeio</w:t>
      </w:r>
      <w:r w:rsidRPr="00081E73">
        <w:rPr>
          <w:b w:val="0"/>
          <w:bCs w:val="0"/>
          <w:sz w:val="20"/>
          <w:szCs w:val="20"/>
        </w:rPr>
        <w:t>);</w:t>
      </w:r>
    </w:p>
    <w:p w14:paraId="212F8727" w14:textId="5BA6C369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1</w:t>
      </w:r>
      <w:r w:rsidR="00C9031F">
        <w:rPr>
          <w:b w:val="0"/>
          <w:bCs w:val="0"/>
          <w:sz w:val="20"/>
          <w:szCs w:val="20"/>
        </w:rPr>
        <w:t>5</w:t>
      </w:r>
      <w:r w:rsidRPr="00081E73">
        <w:rPr>
          <w:b w:val="0"/>
          <w:bCs w:val="0"/>
          <w:sz w:val="20"/>
          <w:szCs w:val="20"/>
        </w:rPr>
        <w:t>.000,00 destinados pelo Exmo. Vereador Cleilton Dias de Resende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 w:rsidR="00C9031F">
        <w:rPr>
          <w:b w:val="0"/>
          <w:bCs w:val="0"/>
          <w:sz w:val="20"/>
          <w:szCs w:val="20"/>
        </w:rPr>
        <w:t>mobiliário</w:t>
      </w:r>
      <w:r w:rsidRPr="00081E73">
        <w:rPr>
          <w:b w:val="0"/>
          <w:bCs w:val="0"/>
          <w:sz w:val="20"/>
          <w:szCs w:val="20"/>
        </w:rPr>
        <w:t>);</w:t>
      </w:r>
    </w:p>
    <w:p w14:paraId="37609525" w14:textId="2C3C4CAF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R$ </w:t>
      </w:r>
      <w:r w:rsidR="00C9031F">
        <w:rPr>
          <w:b w:val="0"/>
          <w:bCs w:val="0"/>
          <w:sz w:val="20"/>
          <w:szCs w:val="20"/>
        </w:rPr>
        <w:t>22</w:t>
      </w:r>
      <w:r>
        <w:rPr>
          <w:b w:val="0"/>
          <w:bCs w:val="0"/>
          <w:sz w:val="20"/>
          <w:szCs w:val="20"/>
        </w:rPr>
        <w:t>.000,00 destinados pel</w:t>
      </w:r>
      <w:r w:rsidR="00C9031F">
        <w:rPr>
          <w:b w:val="0"/>
          <w:bCs w:val="0"/>
          <w:sz w:val="20"/>
          <w:szCs w:val="20"/>
        </w:rPr>
        <w:t xml:space="preserve">o </w:t>
      </w:r>
      <w:r>
        <w:rPr>
          <w:b w:val="0"/>
          <w:bCs w:val="0"/>
          <w:sz w:val="20"/>
          <w:szCs w:val="20"/>
        </w:rPr>
        <w:t>Exm</w:t>
      </w:r>
      <w:r w:rsidR="00C9031F">
        <w:rPr>
          <w:b w:val="0"/>
          <w:bCs w:val="0"/>
          <w:sz w:val="20"/>
          <w:szCs w:val="20"/>
        </w:rPr>
        <w:t>o</w:t>
      </w:r>
      <w:r>
        <w:rPr>
          <w:b w:val="0"/>
          <w:bCs w:val="0"/>
          <w:sz w:val="20"/>
          <w:szCs w:val="20"/>
        </w:rPr>
        <w:t xml:space="preserve">. Vereador </w:t>
      </w:r>
      <w:r w:rsidR="00C9031F">
        <w:rPr>
          <w:b w:val="0"/>
          <w:bCs w:val="0"/>
          <w:sz w:val="20"/>
          <w:szCs w:val="20"/>
        </w:rPr>
        <w:t>Lucas de Oliveira Maciel</w:t>
      </w:r>
      <w:r>
        <w:rPr>
          <w:b w:val="0"/>
          <w:bCs w:val="0"/>
          <w:sz w:val="20"/>
          <w:szCs w:val="20"/>
        </w:rPr>
        <w:t xml:space="preserve"> - (</w:t>
      </w:r>
      <w:r w:rsidR="00C9031F">
        <w:rPr>
          <w:b w:val="0"/>
          <w:bCs w:val="0"/>
          <w:sz w:val="20"/>
          <w:szCs w:val="20"/>
        </w:rPr>
        <w:t>Custeio de Ações e Aquisição de moveis</w:t>
      </w:r>
      <w:r>
        <w:rPr>
          <w:b w:val="0"/>
          <w:bCs w:val="0"/>
          <w:sz w:val="20"/>
          <w:szCs w:val="20"/>
        </w:rPr>
        <w:t>)</w:t>
      </w:r>
      <w:r w:rsidR="003F7A76">
        <w:rPr>
          <w:b w:val="0"/>
          <w:bCs w:val="0"/>
          <w:sz w:val="20"/>
          <w:szCs w:val="20"/>
        </w:rPr>
        <w:t>;</w:t>
      </w:r>
    </w:p>
    <w:p w14:paraId="0255E9E7" w14:textId="27A3711B" w:rsidR="00C9031F" w:rsidRDefault="00C9031F" w:rsidP="00A53B43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R$ 10.000,00 destinados pelo Exmo. Vereador Dalmo Machado Borges – (mobiliário);</w:t>
      </w:r>
    </w:p>
    <w:p w14:paraId="09BFEAB9" w14:textId="3B849A84" w:rsidR="00C9031F" w:rsidRDefault="00C9031F" w:rsidP="00A53B43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R$ 14.553.85 destinados pela Exma. Vereadora Vanessa Aparecida Mendes (</w:t>
      </w:r>
      <w:r w:rsidR="00764A74">
        <w:rPr>
          <w:b w:val="0"/>
          <w:bCs w:val="0"/>
          <w:sz w:val="20"/>
          <w:szCs w:val="20"/>
        </w:rPr>
        <w:t>custeio);</w:t>
      </w:r>
    </w:p>
    <w:p w14:paraId="54110C0C" w14:textId="10B971F2" w:rsidR="00764A74" w:rsidRPr="00081E73" w:rsidRDefault="00764A74" w:rsidP="00A53B43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R$ 40.000,00 destinados pelo Exmo. Vereador</w:t>
      </w:r>
      <w:r>
        <w:t xml:space="preserve"> </w:t>
      </w:r>
      <w:r w:rsidRPr="00764A74">
        <w:rPr>
          <w:b w:val="0"/>
          <w:bCs w:val="0"/>
          <w:sz w:val="22"/>
          <w:szCs w:val="22"/>
        </w:rPr>
        <w:t>Acácio</w:t>
      </w:r>
      <w:r>
        <w:rPr>
          <w:sz w:val="22"/>
          <w:szCs w:val="22"/>
        </w:rPr>
        <w:t xml:space="preserve"> </w:t>
      </w:r>
      <w:r>
        <w:rPr>
          <w:b w:val="0"/>
          <w:bCs w:val="0"/>
          <w:sz w:val="20"/>
          <w:szCs w:val="20"/>
        </w:rPr>
        <w:t>Divino Vieira de Assis (móveis).</w:t>
      </w:r>
    </w:p>
    <w:p w14:paraId="0F468C34" w14:textId="34F3A9D5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</w:rPr>
      </w:pPr>
    </w:p>
    <w:p w14:paraId="207D5F9D" w14:textId="77777777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</w:rPr>
      </w:pPr>
    </w:p>
    <w:p w14:paraId="04C9D0C5" w14:textId="7A022758" w:rsidR="00A53B43" w:rsidRDefault="00A53B43" w:rsidP="00A53B43">
      <w:pPr>
        <w:pStyle w:val="Corpodetexto"/>
        <w:spacing w:line="276" w:lineRule="auto"/>
        <w:jc w:val="both"/>
        <w:rPr>
          <w:b w:val="0"/>
          <w:bCs w:val="0"/>
        </w:rPr>
      </w:pPr>
      <w:r>
        <w:t>SALA</w:t>
      </w:r>
      <w:r>
        <w:rPr>
          <w:spacing w:val="31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SESSÕES</w:t>
      </w:r>
      <w:r>
        <w:rPr>
          <w:spacing w:val="37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CÂMARA</w:t>
      </w:r>
      <w:r>
        <w:rPr>
          <w:spacing w:val="35"/>
        </w:rPr>
        <w:t xml:space="preserve"> </w:t>
      </w:r>
      <w:r>
        <w:t>MUNICIPAL</w:t>
      </w:r>
      <w:r>
        <w:rPr>
          <w:spacing w:val="3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QUIRINÓPOLIS</w:t>
      </w:r>
      <w:r>
        <w:rPr>
          <w:spacing w:val="36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GO</w:t>
      </w:r>
      <w:r>
        <w:rPr>
          <w:b w:val="0"/>
          <w:bCs w:val="0"/>
        </w:rPr>
        <w:t>, aos 1</w:t>
      </w:r>
      <w:r w:rsidR="003F7A76">
        <w:rPr>
          <w:b w:val="0"/>
          <w:bCs w:val="0"/>
        </w:rPr>
        <w:t>2</w:t>
      </w:r>
      <w:r>
        <w:rPr>
          <w:b w:val="0"/>
          <w:bCs w:val="0"/>
        </w:rPr>
        <w:t xml:space="preserve"> dias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do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mês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de novembro de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2025.</w:t>
      </w:r>
    </w:p>
    <w:p w14:paraId="30C1CB45" w14:textId="77777777" w:rsidR="00A53B43" w:rsidRDefault="00A53B43" w:rsidP="003F7A76">
      <w:pPr>
        <w:pStyle w:val="Corpodetexto"/>
        <w:spacing w:line="276" w:lineRule="auto"/>
        <w:ind w:right="1324"/>
        <w:rPr>
          <w:sz w:val="22"/>
          <w:szCs w:val="22"/>
          <w:lang w:val="pt-BR"/>
        </w:rPr>
      </w:pPr>
    </w:p>
    <w:p w14:paraId="159FF17B" w14:textId="7196278B" w:rsidR="00A53B43" w:rsidRPr="00764A74" w:rsidRDefault="00A53B43" w:rsidP="00A53B43">
      <w:pPr>
        <w:pStyle w:val="Corpodetexto"/>
        <w:spacing w:line="276" w:lineRule="auto"/>
        <w:ind w:left="1333" w:right="1324"/>
        <w:jc w:val="center"/>
      </w:pPr>
      <w:r w:rsidRPr="00764A74">
        <w:t>Oscar de Lima Pires J</w:t>
      </w:r>
      <w:r w:rsidR="003F7A76">
        <w:t>ú</w:t>
      </w:r>
      <w:r w:rsidRPr="00764A74">
        <w:t>nior</w:t>
      </w:r>
    </w:p>
    <w:p w14:paraId="7664E1BB" w14:textId="07926E93" w:rsidR="00A53B43" w:rsidRPr="00764A74" w:rsidRDefault="00A53B43" w:rsidP="00764A74">
      <w:pPr>
        <w:pStyle w:val="Corpodetexto"/>
        <w:spacing w:line="276" w:lineRule="auto"/>
        <w:ind w:left="1333" w:right="1324"/>
        <w:jc w:val="center"/>
      </w:pPr>
      <w:r w:rsidRPr="00764A74">
        <w:t>Vereador</w:t>
      </w:r>
    </w:p>
    <w:p w14:paraId="1734BF64" w14:textId="77777777" w:rsidR="00A53B43" w:rsidRPr="00764A74" w:rsidRDefault="00A53B43" w:rsidP="00A53B43">
      <w:pPr>
        <w:pStyle w:val="Corpodetexto"/>
        <w:spacing w:line="276" w:lineRule="auto"/>
        <w:ind w:left="1333" w:right="1324"/>
        <w:jc w:val="center"/>
      </w:pPr>
    </w:p>
    <w:p w14:paraId="5D9F2DED" w14:textId="77777777" w:rsidR="00A53B43" w:rsidRPr="00764A74" w:rsidRDefault="00A53B43" w:rsidP="00A53B43">
      <w:pPr>
        <w:pStyle w:val="Corpodetexto"/>
        <w:spacing w:line="276" w:lineRule="auto"/>
        <w:ind w:left="1333" w:right="1324"/>
        <w:jc w:val="center"/>
      </w:pPr>
      <w:r w:rsidRPr="00764A74">
        <w:t xml:space="preserve">Cleilton Dias de Rezende </w:t>
      </w:r>
    </w:p>
    <w:p w14:paraId="3EB1CBB1" w14:textId="77777777" w:rsidR="00A53B43" w:rsidRPr="00764A74" w:rsidRDefault="00A53B43" w:rsidP="00A53B43">
      <w:pPr>
        <w:pStyle w:val="Corpodetexto"/>
        <w:spacing w:line="276" w:lineRule="auto"/>
        <w:ind w:left="1333" w:right="1324"/>
        <w:jc w:val="center"/>
      </w:pPr>
      <w:r w:rsidRPr="00764A74">
        <w:t>Vereador</w:t>
      </w:r>
    </w:p>
    <w:p w14:paraId="45E02309" w14:textId="77777777" w:rsidR="00A53B43" w:rsidRPr="00764A74" w:rsidRDefault="00A53B43" w:rsidP="00A53B43">
      <w:pPr>
        <w:pStyle w:val="Corpodetexto"/>
        <w:spacing w:line="276" w:lineRule="auto"/>
        <w:ind w:left="1333" w:right="1324"/>
        <w:jc w:val="center"/>
      </w:pPr>
    </w:p>
    <w:p w14:paraId="42ACF306" w14:textId="24AED82C" w:rsidR="00A53B43" w:rsidRPr="00764A74" w:rsidRDefault="00764A74" w:rsidP="00A53B43">
      <w:pPr>
        <w:pStyle w:val="Corpodetexto"/>
        <w:spacing w:line="276" w:lineRule="auto"/>
        <w:ind w:left="1333" w:right="1324"/>
        <w:jc w:val="center"/>
      </w:pPr>
      <w:r w:rsidRPr="00764A74">
        <w:t>Vanessa Aparecida Mendes</w:t>
      </w:r>
    </w:p>
    <w:p w14:paraId="520E41D9" w14:textId="77777777" w:rsidR="00A53B43" w:rsidRPr="00764A74" w:rsidRDefault="00A53B43" w:rsidP="00A53B43">
      <w:pPr>
        <w:pStyle w:val="Corpodetexto"/>
        <w:spacing w:line="276" w:lineRule="auto"/>
        <w:ind w:left="1333" w:right="1324"/>
        <w:jc w:val="center"/>
      </w:pPr>
      <w:r w:rsidRPr="00764A74">
        <w:t xml:space="preserve">Vereadora </w:t>
      </w:r>
    </w:p>
    <w:p w14:paraId="679CFA04" w14:textId="77777777" w:rsidR="00764A74" w:rsidRPr="00764A74" w:rsidRDefault="00764A74" w:rsidP="00A53B43">
      <w:pPr>
        <w:pStyle w:val="Corpodetexto"/>
        <w:spacing w:line="276" w:lineRule="auto"/>
        <w:ind w:left="1333" w:right="1324"/>
        <w:jc w:val="center"/>
      </w:pPr>
    </w:p>
    <w:p w14:paraId="35D31DE8" w14:textId="7F2F1D00" w:rsidR="00764A74" w:rsidRPr="00764A74" w:rsidRDefault="00764A74" w:rsidP="00A53B43">
      <w:pPr>
        <w:pStyle w:val="Corpodetexto"/>
        <w:spacing w:line="276" w:lineRule="auto"/>
        <w:ind w:left="1333" w:right="1324"/>
        <w:jc w:val="center"/>
      </w:pPr>
      <w:r w:rsidRPr="00764A74">
        <w:t>Lucas de Oliveira Maciel</w:t>
      </w:r>
    </w:p>
    <w:p w14:paraId="119B7EEC" w14:textId="77777777" w:rsidR="00764A74" w:rsidRPr="00764A74" w:rsidRDefault="00764A74" w:rsidP="00764A74">
      <w:pPr>
        <w:pStyle w:val="Corpodetexto"/>
        <w:spacing w:line="276" w:lineRule="auto"/>
        <w:ind w:left="1333" w:right="1324"/>
        <w:jc w:val="center"/>
      </w:pPr>
      <w:r w:rsidRPr="00764A74">
        <w:t>Vereador</w:t>
      </w:r>
    </w:p>
    <w:p w14:paraId="39658F15" w14:textId="77777777" w:rsidR="00764A74" w:rsidRPr="00764A74" w:rsidRDefault="00764A74" w:rsidP="00A53B43">
      <w:pPr>
        <w:pStyle w:val="Corpodetexto"/>
        <w:spacing w:line="276" w:lineRule="auto"/>
        <w:ind w:left="1333" w:right="1324"/>
        <w:jc w:val="center"/>
      </w:pPr>
    </w:p>
    <w:p w14:paraId="18CDB986" w14:textId="2753027A" w:rsidR="00764A74" w:rsidRPr="00764A74" w:rsidRDefault="00764A74" w:rsidP="00A53B43">
      <w:pPr>
        <w:pStyle w:val="Corpodetexto"/>
        <w:spacing w:line="276" w:lineRule="auto"/>
        <w:ind w:left="1333" w:right="1324"/>
        <w:jc w:val="center"/>
      </w:pPr>
      <w:r w:rsidRPr="00764A74">
        <w:t>Dalmo Machado Borges</w:t>
      </w:r>
    </w:p>
    <w:p w14:paraId="1560DC75" w14:textId="77777777" w:rsidR="00764A74" w:rsidRPr="00764A74" w:rsidRDefault="00764A74" w:rsidP="00764A74">
      <w:pPr>
        <w:pStyle w:val="Corpodetexto"/>
        <w:spacing w:line="276" w:lineRule="auto"/>
        <w:ind w:left="1333" w:right="1324"/>
        <w:jc w:val="center"/>
      </w:pPr>
      <w:r w:rsidRPr="00764A74">
        <w:t>Vereador</w:t>
      </w:r>
    </w:p>
    <w:p w14:paraId="6E8BCF8D" w14:textId="77777777" w:rsidR="00764A74" w:rsidRPr="00764A74" w:rsidRDefault="00764A74" w:rsidP="00A53B43">
      <w:pPr>
        <w:pStyle w:val="Corpodetexto"/>
        <w:spacing w:line="276" w:lineRule="auto"/>
        <w:ind w:left="1333" w:right="1324"/>
        <w:jc w:val="center"/>
      </w:pPr>
    </w:p>
    <w:p w14:paraId="79278C31" w14:textId="22453DE7" w:rsidR="00764A74" w:rsidRPr="00764A74" w:rsidRDefault="00764A74" w:rsidP="00A53B43">
      <w:pPr>
        <w:pStyle w:val="Corpodetexto"/>
        <w:spacing w:line="276" w:lineRule="auto"/>
        <w:ind w:left="1333" w:right="1324"/>
        <w:jc w:val="center"/>
      </w:pPr>
      <w:r w:rsidRPr="00764A74">
        <w:t>Ac</w:t>
      </w:r>
      <w:r>
        <w:t>ác</w:t>
      </w:r>
      <w:r w:rsidRPr="00764A74">
        <w:t>io Divino Vieira de Assis</w:t>
      </w:r>
    </w:p>
    <w:p w14:paraId="0432ED56" w14:textId="403FB995" w:rsidR="00A53B43" w:rsidRDefault="00764A74" w:rsidP="00764A74">
      <w:pPr>
        <w:pStyle w:val="Corpodetexto"/>
        <w:spacing w:line="276" w:lineRule="auto"/>
        <w:ind w:left="1333" w:right="1324"/>
        <w:jc w:val="center"/>
      </w:pPr>
      <w:r w:rsidRPr="00764A74">
        <w:t>Vereador</w:t>
      </w:r>
    </w:p>
    <w:sectPr w:rsidR="00A53B43" w:rsidSect="00A53B43">
      <w:headerReference w:type="default" r:id="rId6"/>
      <w:footerReference w:type="default" r:id="rId7"/>
      <w:pgSz w:w="11906" w:h="16838"/>
      <w:pgMar w:top="1417" w:right="853" w:bottom="1417" w:left="1276" w:header="720" w:footer="72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ECF9E" w14:textId="77777777" w:rsidR="00AA1CCD" w:rsidRDefault="00AA1CCD">
      <w:r>
        <w:separator/>
      </w:r>
    </w:p>
  </w:endnote>
  <w:endnote w:type="continuationSeparator" w:id="0">
    <w:p w14:paraId="68EC8BF8" w14:textId="77777777" w:rsidR="00AA1CCD" w:rsidRDefault="00AA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DBFF0" w14:textId="77777777" w:rsidR="00A53B43" w:rsidRDefault="00A53B43">
    <w:pPr>
      <w:pStyle w:val="Rodap"/>
      <w:pBdr>
        <w:bottom w:val="single" w:sz="12" w:space="1" w:color="000000"/>
      </w:pBdr>
      <w:jc w:val="right"/>
      <w:rPr>
        <w:sz w:val="16"/>
      </w:rPr>
    </w:pPr>
    <w:r>
      <w:rPr>
        <w:sz w:val="16"/>
      </w:rPr>
      <w:t xml:space="preserve">       </w:t>
    </w:r>
  </w:p>
  <w:p w14:paraId="11D95872" w14:textId="77777777" w:rsidR="00A53B43" w:rsidRDefault="00A53B43">
    <w:pPr>
      <w:pStyle w:val="Rodap"/>
      <w:jc w:val="center"/>
    </w:pPr>
    <w:r>
      <w:t xml:space="preserve">R. Prof. Glicério da Cunha, esq. c/ R. Domingos Jacinto da Luz, Bairro Municipal, Quirinópolis-GO. </w:t>
    </w:r>
  </w:p>
  <w:p w14:paraId="5A22C370" w14:textId="77777777" w:rsidR="00A53B43" w:rsidRDefault="00A53B43">
    <w:pPr>
      <w:pStyle w:val="Rodap"/>
      <w:jc w:val="center"/>
      <w:rPr>
        <w:b/>
        <w:i/>
      </w:rPr>
    </w:pPr>
    <w:r>
      <w:rPr>
        <w:b/>
        <w:i/>
      </w:rPr>
      <w:t>CEP. 75.860.000 - Tel. (64)3651-1040 / 3651-1500</w:t>
    </w:r>
  </w:p>
  <w:p w14:paraId="02B0781B" w14:textId="77777777" w:rsidR="00A53B43" w:rsidRDefault="00A53B43">
    <w:pPr>
      <w:pStyle w:val="Rodap"/>
      <w:jc w:val="center"/>
      <w:rPr>
        <w:b/>
        <w:i/>
      </w:rPr>
    </w:pPr>
    <w:r>
      <w:rPr>
        <w:b/>
        <w:i/>
      </w:rPr>
      <w:t xml:space="preserve">Site: </w:t>
    </w:r>
    <w:hyperlink r:id="rId1">
      <w:r>
        <w:rPr>
          <w:rStyle w:val="Hyperlink"/>
          <w:b/>
          <w:i/>
        </w:rPr>
        <w:t>www.quirinopolis.go.leg.br</w:t>
      </w:r>
    </w:hyperlink>
    <w:r>
      <w:rPr>
        <w:b/>
        <w:i/>
      </w:rPr>
      <w:t xml:space="preserve">  -  E-mail: camara@quirinopolis.go.leg.br</w:t>
    </w:r>
  </w:p>
  <w:p w14:paraId="46FC642C" w14:textId="77777777" w:rsidR="00A53B43" w:rsidRDefault="00A53B4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B85BF" w14:textId="77777777" w:rsidR="00AA1CCD" w:rsidRDefault="00AA1CCD">
      <w:r>
        <w:separator/>
      </w:r>
    </w:p>
  </w:footnote>
  <w:footnote w:type="continuationSeparator" w:id="0">
    <w:p w14:paraId="5BA1AB9D" w14:textId="77777777" w:rsidR="00AA1CCD" w:rsidRDefault="00AA1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E5ACA" w14:textId="77777777" w:rsidR="00A53B43" w:rsidRDefault="00A53B43">
    <w:pPr>
      <w:pStyle w:val="Cabealho"/>
      <w:jc w:val="center"/>
    </w:pPr>
    <w:r>
      <w:rPr>
        <w:noProof/>
      </w:rPr>
      <w:drawing>
        <wp:inline distT="0" distB="0" distL="0" distR="0" wp14:anchorId="43AD8A27" wp14:editId="7399D56E">
          <wp:extent cx="1095375" cy="828675"/>
          <wp:effectExtent l="0" t="0" r="0" b="0"/>
          <wp:docPr id="1" name="Imagem 22" descr="Desenho de bandeir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2" descr="Desenho de bandeir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1DF75C" w14:textId="77777777" w:rsidR="00A53B43" w:rsidRDefault="00A53B43">
    <w:pPr>
      <w:jc w:val="center"/>
      <w:rPr>
        <w:b/>
      </w:rPr>
    </w:pPr>
    <w:r>
      <w:rPr>
        <w:b/>
      </w:rPr>
      <w:t>ESTADO DE GOIÁS</w:t>
    </w:r>
  </w:p>
  <w:p w14:paraId="1CA7678E" w14:textId="77777777" w:rsidR="00A53B43" w:rsidRDefault="00A53B43">
    <w:pPr>
      <w:jc w:val="center"/>
      <w:rPr>
        <w:b/>
      </w:rPr>
    </w:pPr>
    <w:r>
      <w:rPr>
        <w:b/>
      </w:rPr>
      <w:t>PODER LEGISLATIVO</w:t>
    </w:r>
  </w:p>
  <w:p w14:paraId="5D3C71F9" w14:textId="77777777" w:rsidR="00A53B43" w:rsidRDefault="00A53B43">
    <w:pPr>
      <w:pBdr>
        <w:bottom w:val="single" w:sz="12" w:space="1" w:color="000000"/>
      </w:pBdr>
      <w:jc w:val="center"/>
      <w:rPr>
        <w:b/>
      </w:rPr>
    </w:pPr>
    <w:r>
      <w:rPr>
        <w:b/>
      </w:rPr>
      <w:t>CÂMARA MUNICIPAL DE QUIRINÓPOLIS</w:t>
    </w:r>
  </w:p>
  <w:p w14:paraId="72ED50EB" w14:textId="77777777" w:rsidR="00A53B43" w:rsidRDefault="00A53B4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B43"/>
    <w:rsid w:val="003F7A76"/>
    <w:rsid w:val="00553975"/>
    <w:rsid w:val="00656BCC"/>
    <w:rsid w:val="00764A74"/>
    <w:rsid w:val="0086526C"/>
    <w:rsid w:val="008F376D"/>
    <w:rsid w:val="00983ED2"/>
    <w:rsid w:val="00A074D4"/>
    <w:rsid w:val="00A46A90"/>
    <w:rsid w:val="00A53B43"/>
    <w:rsid w:val="00AA1CCD"/>
    <w:rsid w:val="00B976F4"/>
    <w:rsid w:val="00C9031F"/>
    <w:rsid w:val="00CA62F9"/>
    <w:rsid w:val="00CC5A86"/>
    <w:rsid w:val="00D26D1E"/>
    <w:rsid w:val="00DD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EAFC"/>
  <w15:chartTrackingRefBased/>
  <w15:docId w15:val="{99B6B26D-48BD-724A-828A-12A9E8CA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B43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53B43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3B43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3B43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3B43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3B43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3B43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3B43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3B43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3B43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3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3B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3B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3B4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3B4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3B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3B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3B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3B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3B43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53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3B43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53B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3B43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53B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3B43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53B4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3B4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3B4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3B43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53B43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53B43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A53B43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A53B43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53B43"/>
    <w:rPr>
      <w:b/>
      <w:bCs/>
      <w:kern w:val="2"/>
      <w:sz w:val="24"/>
      <w:szCs w:val="24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A53B43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53B43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A53B43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53B43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A53B43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A53B43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uirinopolis.go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Lopes</dc:creator>
  <cp:keywords/>
  <dc:description/>
  <cp:lastModifiedBy>João Paulo Lopes</cp:lastModifiedBy>
  <cp:revision>3</cp:revision>
  <cp:lastPrinted>2025-11-12T01:11:00Z</cp:lastPrinted>
  <dcterms:created xsi:type="dcterms:W3CDTF">2025-11-12T01:11:00Z</dcterms:created>
  <dcterms:modified xsi:type="dcterms:W3CDTF">2025-11-12T01:11:00Z</dcterms:modified>
</cp:coreProperties>
</file>