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7B33F7" w14:textId="77777777" w:rsidR="00746309" w:rsidRPr="003B142C" w:rsidRDefault="00746309" w:rsidP="0074630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FC4D217" w14:textId="77777777" w:rsidR="003B142C" w:rsidRDefault="003B142C" w:rsidP="003B14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6135CE3" w14:textId="06137766" w:rsidR="00746309" w:rsidRPr="00644099" w:rsidRDefault="00746309" w:rsidP="003B14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644099">
        <w:rPr>
          <w:rFonts w:ascii="Arial" w:hAnsi="Arial" w:cs="Arial"/>
          <w:b/>
          <w:bCs/>
          <w:sz w:val="22"/>
          <w:szCs w:val="22"/>
        </w:rPr>
        <w:t xml:space="preserve">PROJETO DE RESOLUÇÃO Nº </w:t>
      </w:r>
      <w:r w:rsidR="00E731A4" w:rsidRPr="00644099">
        <w:rPr>
          <w:rFonts w:ascii="Arial" w:hAnsi="Arial" w:cs="Arial"/>
          <w:b/>
          <w:bCs/>
          <w:sz w:val="22"/>
          <w:szCs w:val="22"/>
        </w:rPr>
        <w:t>01/20</w:t>
      </w:r>
      <w:r w:rsidR="00AE01B8" w:rsidRPr="00644099">
        <w:rPr>
          <w:rFonts w:ascii="Arial" w:hAnsi="Arial" w:cs="Arial"/>
          <w:b/>
          <w:bCs/>
          <w:sz w:val="22"/>
          <w:szCs w:val="22"/>
        </w:rPr>
        <w:t>2</w:t>
      </w:r>
      <w:r w:rsidR="00644099" w:rsidRPr="00644099">
        <w:rPr>
          <w:rFonts w:ascii="Arial" w:hAnsi="Arial" w:cs="Arial"/>
          <w:b/>
          <w:bCs/>
          <w:sz w:val="22"/>
          <w:szCs w:val="22"/>
        </w:rPr>
        <w:t>5</w:t>
      </w:r>
    </w:p>
    <w:p w14:paraId="4FDF31F4" w14:textId="77777777" w:rsidR="009839EE" w:rsidRPr="00644099" w:rsidRDefault="009839EE" w:rsidP="00746309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28A660BE" w14:textId="77777777" w:rsidR="003B142C" w:rsidRPr="00644099" w:rsidRDefault="003B142C" w:rsidP="00746309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5CBC85C9" w14:textId="77777777" w:rsidR="003B142C" w:rsidRPr="00644099" w:rsidRDefault="003B142C" w:rsidP="00746309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08C2E0A" w14:textId="4E531B3F" w:rsidR="009839EE" w:rsidRPr="00644099" w:rsidRDefault="00644099" w:rsidP="00644099">
      <w:pPr>
        <w:autoSpaceDE w:val="0"/>
        <w:autoSpaceDN w:val="0"/>
        <w:adjustRightInd w:val="0"/>
        <w:spacing w:line="480" w:lineRule="auto"/>
        <w:ind w:left="4248"/>
        <w:jc w:val="both"/>
        <w:rPr>
          <w:rFonts w:ascii="Arial" w:hAnsi="Arial" w:cs="Arial"/>
          <w:b/>
          <w:bCs/>
          <w:sz w:val="22"/>
          <w:szCs w:val="22"/>
        </w:rPr>
      </w:pPr>
      <w:r w:rsidRPr="00644099">
        <w:rPr>
          <w:rFonts w:ascii="Arial" w:hAnsi="Arial" w:cs="Arial"/>
          <w:b/>
          <w:bCs/>
          <w:sz w:val="22"/>
          <w:szCs w:val="22"/>
        </w:rPr>
        <w:t xml:space="preserve">Altera o Inciso VI </w:t>
      </w:r>
      <w:r w:rsidR="009171C7">
        <w:rPr>
          <w:rFonts w:ascii="Arial" w:hAnsi="Arial" w:cs="Arial"/>
          <w:b/>
          <w:bCs/>
          <w:sz w:val="22"/>
          <w:szCs w:val="22"/>
        </w:rPr>
        <w:t xml:space="preserve">e acrescenta o inciso VII </w:t>
      </w:r>
      <w:r w:rsidRPr="00644099">
        <w:rPr>
          <w:rFonts w:ascii="Arial" w:hAnsi="Arial" w:cs="Arial"/>
          <w:b/>
          <w:bCs/>
          <w:sz w:val="22"/>
          <w:szCs w:val="22"/>
        </w:rPr>
        <w:t xml:space="preserve">do Artigo 154 do  Regimento Interno. </w:t>
      </w:r>
    </w:p>
    <w:p w14:paraId="5CCF0BA6" w14:textId="77777777" w:rsidR="00746309" w:rsidRPr="00644099" w:rsidRDefault="00746309" w:rsidP="00644099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  <w:sz w:val="22"/>
          <w:szCs w:val="22"/>
        </w:rPr>
      </w:pPr>
    </w:p>
    <w:p w14:paraId="0DFECD3A" w14:textId="065A05DB" w:rsidR="00746309" w:rsidRPr="00644099" w:rsidRDefault="00746309" w:rsidP="0064409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644099">
        <w:rPr>
          <w:rFonts w:ascii="Arial" w:hAnsi="Arial" w:cs="Arial"/>
          <w:bCs/>
          <w:sz w:val="22"/>
          <w:szCs w:val="22"/>
        </w:rPr>
        <w:t xml:space="preserve">A Mesa Diretora da Câmara Municipal de </w:t>
      </w:r>
      <w:r w:rsidR="008819F5" w:rsidRPr="00644099">
        <w:rPr>
          <w:rFonts w:ascii="Arial" w:hAnsi="Arial" w:cs="Arial"/>
          <w:bCs/>
          <w:sz w:val="22"/>
          <w:szCs w:val="22"/>
        </w:rPr>
        <w:t>Jequié - BA</w:t>
      </w:r>
      <w:r w:rsidRPr="00644099">
        <w:rPr>
          <w:rFonts w:ascii="Arial" w:hAnsi="Arial" w:cs="Arial"/>
          <w:bCs/>
          <w:sz w:val="22"/>
          <w:szCs w:val="22"/>
        </w:rPr>
        <w:t xml:space="preserve">, na forma </w:t>
      </w:r>
      <w:r w:rsidR="00644099">
        <w:rPr>
          <w:rFonts w:ascii="Arial" w:hAnsi="Arial" w:cs="Arial"/>
          <w:bCs/>
          <w:sz w:val="22"/>
          <w:szCs w:val="22"/>
        </w:rPr>
        <w:t>R</w:t>
      </w:r>
      <w:r w:rsidRPr="00644099">
        <w:rPr>
          <w:rFonts w:ascii="Arial" w:hAnsi="Arial" w:cs="Arial"/>
          <w:bCs/>
          <w:sz w:val="22"/>
          <w:szCs w:val="22"/>
        </w:rPr>
        <w:t>egimental desta Casa Legislativa, apresenta o presente Projeto de Resolução, nos termos abaixo transcritos:</w:t>
      </w:r>
    </w:p>
    <w:p w14:paraId="0313EF75" w14:textId="77777777" w:rsidR="00746309" w:rsidRPr="00644099" w:rsidRDefault="00746309" w:rsidP="0064409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2ED616A0" w14:textId="77777777" w:rsidR="00746309" w:rsidRPr="00644099" w:rsidRDefault="00746309" w:rsidP="00644099">
      <w:pPr>
        <w:autoSpaceDE w:val="0"/>
        <w:autoSpaceDN w:val="0"/>
        <w:adjustRightInd w:val="0"/>
        <w:spacing w:line="480" w:lineRule="auto"/>
        <w:rPr>
          <w:rFonts w:ascii="Arial" w:hAnsi="Arial" w:cs="Arial"/>
          <w:bCs/>
          <w:i/>
          <w:iCs/>
          <w:sz w:val="22"/>
          <w:szCs w:val="22"/>
        </w:rPr>
      </w:pPr>
      <w:r w:rsidRPr="00644099">
        <w:rPr>
          <w:rFonts w:ascii="Arial" w:hAnsi="Arial" w:cs="Arial"/>
          <w:bCs/>
          <w:i/>
          <w:iCs/>
          <w:sz w:val="22"/>
          <w:szCs w:val="22"/>
        </w:rPr>
        <w:t>Modifica o Regimento Interno da Câmara Municipal</w:t>
      </w:r>
    </w:p>
    <w:p w14:paraId="6CCB0B7B" w14:textId="77777777" w:rsidR="000A1152" w:rsidRPr="00644099" w:rsidRDefault="000A1152" w:rsidP="00644099">
      <w:pPr>
        <w:autoSpaceDE w:val="0"/>
        <w:autoSpaceDN w:val="0"/>
        <w:adjustRightInd w:val="0"/>
        <w:spacing w:line="480" w:lineRule="auto"/>
        <w:rPr>
          <w:rFonts w:ascii="Arial" w:hAnsi="Arial" w:cs="Arial"/>
          <w:bCs/>
          <w:color w:val="000000"/>
          <w:sz w:val="22"/>
          <w:szCs w:val="22"/>
        </w:rPr>
      </w:pPr>
    </w:p>
    <w:p w14:paraId="448452B0" w14:textId="58799262" w:rsidR="00CA58B3" w:rsidRPr="00644099" w:rsidRDefault="00CA58B3" w:rsidP="0064409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644099">
        <w:rPr>
          <w:rFonts w:ascii="Arial" w:hAnsi="Arial" w:cs="Arial"/>
          <w:b/>
          <w:sz w:val="22"/>
          <w:szCs w:val="22"/>
        </w:rPr>
        <w:t>Art. 1º</w:t>
      </w:r>
      <w:r w:rsidRPr="00644099">
        <w:rPr>
          <w:rFonts w:ascii="Arial" w:hAnsi="Arial" w:cs="Arial"/>
          <w:sz w:val="22"/>
          <w:szCs w:val="22"/>
        </w:rPr>
        <w:t xml:space="preserve"> </w:t>
      </w:r>
      <w:r w:rsidR="00644099" w:rsidRPr="00644099">
        <w:rPr>
          <w:rFonts w:ascii="Arial" w:hAnsi="Arial" w:cs="Arial"/>
          <w:sz w:val="22"/>
          <w:szCs w:val="22"/>
        </w:rPr>
        <w:t>- Altera o Inciso VI</w:t>
      </w:r>
      <w:r w:rsidR="009171C7">
        <w:rPr>
          <w:rFonts w:ascii="Arial" w:hAnsi="Arial" w:cs="Arial"/>
          <w:sz w:val="22"/>
          <w:szCs w:val="22"/>
        </w:rPr>
        <w:t xml:space="preserve"> e acrescenta o inciso VII</w:t>
      </w:r>
      <w:r w:rsidR="00644099" w:rsidRPr="00644099">
        <w:rPr>
          <w:rFonts w:ascii="Arial" w:hAnsi="Arial" w:cs="Arial"/>
          <w:sz w:val="22"/>
          <w:szCs w:val="22"/>
        </w:rPr>
        <w:t xml:space="preserve"> do Artigo 154 do  Regimento Interno, que </w:t>
      </w:r>
      <w:r w:rsidRPr="00644099">
        <w:rPr>
          <w:rFonts w:ascii="Arial" w:hAnsi="Arial" w:cs="Arial"/>
          <w:sz w:val="22"/>
          <w:szCs w:val="22"/>
        </w:rPr>
        <w:t>passam a ter a</w:t>
      </w:r>
      <w:r w:rsidR="0095694B" w:rsidRPr="00644099">
        <w:rPr>
          <w:rFonts w:ascii="Arial" w:hAnsi="Arial" w:cs="Arial"/>
          <w:sz w:val="22"/>
          <w:szCs w:val="22"/>
        </w:rPr>
        <w:t>s</w:t>
      </w:r>
      <w:r w:rsidRPr="00644099">
        <w:rPr>
          <w:rFonts w:ascii="Arial" w:hAnsi="Arial" w:cs="Arial"/>
          <w:sz w:val="22"/>
          <w:szCs w:val="22"/>
        </w:rPr>
        <w:t xml:space="preserve"> seguinte</w:t>
      </w:r>
      <w:r w:rsidR="0095694B" w:rsidRPr="00644099">
        <w:rPr>
          <w:rFonts w:ascii="Arial" w:hAnsi="Arial" w:cs="Arial"/>
          <w:sz w:val="22"/>
          <w:szCs w:val="22"/>
        </w:rPr>
        <w:t xml:space="preserve"> redaç</w:t>
      </w:r>
      <w:r w:rsidR="00644099" w:rsidRPr="00644099">
        <w:rPr>
          <w:rFonts w:ascii="Arial" w:hAnsi="Arial" w:cs="Arial"/>
          <w:sz w:val="22"/>
          <w:szCs w:val="22"/>
        </w:rPr>
        <w:t>ão</w:t>
      </w:r>
      <w:r w:rsidRPr="00644099">
        <w:rPr>
          <w:rFonts w:ascii="Arial" w:hAnsi="Arial" w:cs="Arial"/>
          <w:sz w:val="22"/>
          <w:szCs w:val="22"/>
        </w:rPr>
        <w:t>:</w:t>
      </w:r>
    </w:p>
    <w:p w14:paraId="4C209E2C" w14:textId="77777777" w:rsidR="003B142C" w:rsidRPr="00644099" w:rsidRDefault="003B142C" w:rsidP="0064409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6E7B069F" w14:textId="36F672AF" w:rsidR="00AE01B8" w:rsidRPr="00644099" w:rsidRDefault="00644099" w:rsidP="00644099">
      <w:pPr>
        <w:autoSpaceDE w:val="0"/>
        <w:autoSpaceDN w:val="0"/>
        <w:adjustRightInd w:val="0"/>
        <w:spacing w:line="480" w:lineRule="auto"/>
        <w:ind w:left="1416"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644099">
        <w:rPr>
          <w:rFonts w:ascii="Arial" w:hAnsi="Arial" w:cs="Arial"/>
          <w:color w:val="000000"/>
          <w:sz w:val="22"/>
          <w:szCs w:val="22"/>
        </w:rPr>
        <w:t>Art. 154 - ...</w:t>
      </w:r>
    </w:p>
    <w:p w14:paraId="7B183068" w14:textId="23114F01" w:rsidR="00AE01B8" w:rsidRPr="00644099" w:rsidRDefault="00644099" w:rsidP="0064409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44099">
        <w:rPr>
          <w:rFonts w:ascii="Arial" w:hAnsi="Arial" w:cs="Arial"/>
          <w:color w:val="000000"/>
          <w:sz w:val="22"/>
          <w:szCs w:val="22"/>
        </w:rPr>
        <w:tab/>
      </w:r>
      <w:r w:rsidRPr="00644099">
        <w:rPr>
          <w:rFonts w:ascii="Arial" w:hAnsi="Arial" w:cs="Arial"/>
          <w:color w:val="000000"/>
          <w:sz w:val="22"/>
          <w:szCs w:val="22"/>
        </w:rPr>
        <w:tab/>
      </w:r>
      <w:r w:rsidR="00AE01B8" w:rsidRPr="00644099">
        <w:rPr>
          <w:rFonts w:ascii="Arial" w:hAnsi="Arial" w:cs="Arial"/>
          <w:color w:val="000000"/>
          <w:sz w:val="22"/>
          <w:szCs w:val="22"/>
        </w:rPr>
        <w:tab/>
      </w:r>
      <w:r w:rsidR="00AE01B8" w:rsidRPr="00644099">
        <w:rPr>
          <w:rFonts w:ascii="Arial" w:hAnsi="Arial" w:cs="Arial"/>
          <w:color w:val="000000"/>
          <w:sz w:val="22"/>
          <w:szCs w:val="22"/>
        </w:rPr>
        <w:tab/>
      </w:r>
      <w:r w:rsidR="00AE01B8" w:rsidRPr="00644099">
        <w:rPr>
          <w:rFonts w:ascii="Arial" w:hAnsi="Arial" w:cs="Arial"/>
          <w:color w:val="000000"/>
          <w:sz w:val="22"/>
          <w:szCs w:val="22"/>
        </w:rPr>
        <w:tab/>
      </w:r>
    </w:p>
    <w:p w14:paraId="1C167300" w14:textId="77777777" w:rsidR="009171C7" w:rsidRDefault="00644099" w:rsidP="00644099">
      <w:pPr>
        <w:autoSpaceDE w:val="0"/>
        <w:autoSpaceDN w:val="0"/>
        <w:adjustRightInd w:val="0"/>
        <w:spacing w:line="480" w:lineRule="auto"/>
        <w:ind w:left="2124"/>
        <w:jc w:val="both"/>
        <w:rPr>
          <w:rFonts w:ascii="Arial" w:hAnsi="Arial" w:cs="Arial"/>
          <w:color w:val="000000"/>
          <w:sz w:val="22"/>
          <w:szCs w:val="22"/>
        </w:rPr>
      </w:pPr>
      <w:r w:rsidRPr="00644099">
        <w:rPr>
          <w:rFonts w:ascii="Arial" w:hAnsi="Arial" w:cs="Arial"/>
          <w:color w:val="000000"/>
          <w:sz w:val="22"/>
          <w:szCs w:val="22"/>
        </w:rPr>
        <w:t>VI</w:t>
      </w:r>
      <w:r w:rsidR="00AE01B8" w:rsidRPr="00644099">
        <w:rPr>
          <w:rFonts w:ascii="Arial" w:hAnsi="Arial" w:cs="Arial"/>
          <w:color w:val="000000"/>
          <w:sz w:val="22"/>
          <w:szCs w:val="22"/>
        </w:rPr>
        <w:t xml:space="preserve"> – </w:t>
      </w:r>
      <w:r w:rsidR="00147CDA">
        <w:rPr>
          <w:rFonts w:ascii="Arial" w:hAnsi="Arial" w:cs="Arial"/>
          <w:color w:val="000000"/>
          <w:sz w:val="22"/>
          <w:szCs w:val="22"/>
        </w:rPr>
        <w:t>Sem prejuízo do disposto no inciso anterior, a Mesa  Diretora poderá propor concessão de títulos honorários, comendas, medalhas ou outras honrarias, sem limitação quanto ao número de proposições, observadas as normas regimentais aplicáveis</w:t>
      </w:r>
      <w:r w:rsidRPr="00644099">
        <w:rPr>
          <w:rFonts w:ascii="Arial" w:hAnsi="Arial" w:cs="Arial"/>
          <w:color w:val="000000"/>
          <w:sz w:val="22"/>
          <w:szCs w:val="22"/>
        </w:rPr>
        <w:t>.</w:t>
      </w:r>
      <w:r w:rsidR="00FC178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E837970" w14:textId="22CB060F" w:rsidR="00AE01B8" w:rsidRPr="00644099" w:rsidRDefault="009171C7" w:rsidP="00644099">
      <w:pPr>
        <w:autoSpaceDE w:val="0"/>
        <w:autoSpaceDN w:val="0"/>
        <w:adjustRightInd w:val="0"/>
        <w:spacing w:line="480" w:lineRule="auto"/>
        <w:ind w:left="212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VII- </w:t>
      </w:r>
      <w:r w:rsidR="00FC178E">
        <w:rPr>
          <w:rFonts w:ascii="Arial" w:hAnsi="Arial" w:cs="Arial"/>
          <w:color w:val="000000"/>
          <w:sz w:val="22"/>
          <w:szCs w:val="22"/>
        </w:rPr>
        <w:t>Sem prejuízo do disposto no inciso VI, a Mesa Diretora poderá propor concessão de títulos honorários, comendas, sem limitações quanto ao número de proposições observadas as normas regimentais aplicáveis.</w:t>
      </w:r>
    </w:p>
    <w:p w14:paraId="04D679A2" w14:textId="77777777" w:rsidR="00AE01B8" w:rsidRPr="00644099" w:rsidRDefault="00AE01B8" w:rsidP="0064409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12A267E" w14:textId="23739D16" w:rsidR="000A1152" w:rsidRPr="00644099" w:rsidRDefault="00AE01B8" w:rsidP="0064409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44099">
        <w:rPr>
          <w:rFonts w:ascii="Arial" w:hAnsi="Arial" w:cs="Arial"/>
          <w:color w:val="000000"/>
          <w:sz w:val="22"/>
          <w:szCs w:val="22"/>
        </w:rPr>
        <w:lastRenderedPageBreak/>
        <w:t>Art.</w:t>
      </w:r>
      <w:r w:rsidR="00644099" w:rsidRPr="00644099">
        <w:rPr>
          <w:rFonts w:ascii="Arial" w:hAnsi="Arial" w:cs="Arial"/>
          <w:color w:val="000000"/>
          <w:sz w:val="22"/>
          <w:szCs w:val="22"/>
        </w:rPr>
        <w:t>2</w:t>
      </w:r>
      <w:r w:rsidRPr="00644099">
        <w:rPr>
          <w:rFonts w:ascii="Arial" w:hAnsi="Arial" w:cs="Arial"/>
          <w:color w:val="000000"/>
          <w:sz w:val="22"/>
          <w:szCs w:val="22"/>
        </w:rPr>
        <w:t>º</w:t>
      </w:r>
      <w:r w:rsidR="00644099" w:rsidRPr="00644099">
        <w:rPr>
          <w:rFonts w:ascii="Arial" w:hAnsi="Arial" w:cs="Arial"/>
          <w:color w:val="000000"/>
          <w:sz w:val="22"/>
          <w:szCs w:val="22"/>
        </w:rPr>
        <w:t>-</w:t>
      </w:r>
      <w:r w:rsidRPr="00644099">
        <w:rPr>
          <w:rFonts w:ascii="Arial" w:hAnsi="Arial" w:cs="Arial"/>
          <w:color w:val="000000"/>
          <w:sz w:val="22"/>
          <w:szCs w:val="22"/>
        </w:rPr>
        <w:t xml:space="preserve"> </w:t>
      </w:r>
      <w:r w:rsidR="009839EE" w:rsidRPr="00644099">
        <w:rPr>
          <w:rFonts w:ascii="Arial" w:hAnsi="Arial" w:cs="Arial"/>
          <w:color w:val="000000"/>
          <w:sz w:val="22"/>
          <w:szCs w:val="22"/>
        </w:rPr>
        <w:t>Esta Resolução entra em vigor na data de sua publicação.</w:t>
      </w:r>
    </w:p>
    <w:p w14:paraId="3D77BC55" w14:textId="26D5D35C" w:rsidR="003B142C" w:rsidRPr="00644099" w:rsidRDefault="003B142C" w:rsidP="00644099">
      <w:pPr>
        <w:spacing w:before="100" w:beforeAutospacing="1" w:line="480" w:lineRule="auto"/>
        <w:jc w:val="both"/>
        <w:rPr>
          <w:rFonts w:ascii="Arial" w:hAnsi="Arial" w:cs="Arial"/>
          <w:sz w:val="22"/>
          <w:szCs w:val="22"/>
        </w:rPr>
      </w:pPr>
      <w:r w:rsidRPr="00644099">
        <w:rPr>
          <w:rFonts w:ascii="Arial" w:hAnsi="Arial" w:cs="Arial"/>
          <w:sz w:val="22"/>
          <w:szCs w:val="22"/>
        </w:rPr>
        <w:t xml:space="preserve">Sala das Sessões </w:t>
      </w:r>
      <w:r w:rsidR="00165DFC">
        <w:rPr>
          <w:rFonts w:ascii="Arial" w:hAnsi="Arial" w:cs="Arial"/>
          <w:sz w:val="22"/>
          <w:szCs w:val="22"/>
        </w:rPr>
        <w:t>15</w:t>
      </w:r>
      <w:r w:rsidRPr="00644099">
        <w:rPr>
          <w:rFonts w:ascii="Arial" w:hAnsi="Arial" w:cs="Arial"/>
          <w:sz w:val="22"/>
          <w:szCs w:val="22"/>
        </w:rPr>
        <w:t xml:space="preserve"> de </w:t>
      </w:r>
      <w:r w:rsidR="00165DFC">
        <w:rPr>
          <w:rFonts w:ascii="Arial" w:hAnsi="Arial" w:cs="Arial"/>
          <w:sz w:val="22"/>
          <w:szCs w:val="22"/>
        </w:rPr>
        <w:t>outubro</w:t>
      </w:r>
      <w:r w:rsidRPr="00644099">
        <w:rPr>
          <w:rFonts w:ascii="Arial" w:hAnsi="Arial" w:cs="Arial"/>
          <w:sz w:val="22"/>
          <w:szCs w:val="22"/>
        </w:rPr>
        <w:t xml:space="preserve"> de 202</w:t>
      </w:r>
      <w:r w:rsidR="0026542E">
        <w:rPr>
          <w:rFonts w:ascii="Arial" w:hAnsi="Arial" w:cs="Arial"/>
          <w:sz w:val="22"/>
          <w:szCs w:val="22"/>
        </w:rPr>
        <w:t>5</w:t>
      </w:r>
      <w:r w:rsidRPr="00644099">
        <w:rPr>
          <w:rFonts w:ascii="Arial" w:hAnsi="Arial" w:cs="Arial"/>
          <w:sz w:val="22"/>
          <w:szCs w:val="22"/>
        </w:rPr>
        <w:t>.</w:t>
      </w:r>
    </w:p>
    <w:p w14:paraId="3580E68A" w14:textId="77777777" w:rsidR="003B142C" w:rsidRPr="00644099" w:rsidRDefault="003B142C" w:rsidP="003B142C">
      <w:pPr>
        <w:autoSpaceDE w:val="0"/>
        <w:autoSpaceDN w:val="0"/>
        <w:adjustRightInd w:val="0"/>
        <w:spacing w:after="200"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7E9CFACA" w14:textId="77777777" w:rsidR="003B142C" w:rsidRDefault="003B142C" w:rsidP="0038241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5049594B" w14:textId="77777777" w:rsidR="0026542E" w:rsidRPr="00014259" w:rsidRDefault="0026542E" w:rsidP="0026542E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014259">
        <w:rPr>
          <w:rFonts w:ascii="Arial" w:hAnsi="Arial" w:cs="Arial"/>
          <w:bCs/>
          <w:sz w:val="22"/>
          <w:szCs w:val="22"/>
        </w:rPr>
        <w:t>Emanuel Campos Silva</w:t>
      </w:r>
      <w:r w:rsidRPr="00014259">
        <w:rPr>
          <w:rFonts w:ascii="Arial" w:hAnsi="Arial" w:cs="Arial"/>
          <w:bCs/>
          <w:sz w:val="22"/>
          <w:szCs w:val="22"/>
        </w:rPr>
        <w:tab/>
      </w:r>
      <w:r w:rsidRPr="00014259">
        <w:rPr>
          <w:rFonts w:ascii="Arial" w:hAnsi="Arial" w:cs="Arial"/>
          <w:bCs/>
          <w:sz w:val="22"/>
          <w:szCs w:val="22"/>
        </w:rPr>
        <w:tab/>
      </w:r>
      <w:r w:rsidRPr="00014259">
        <w:rPr>
          <w:rFonts w:ascii="Arial" w:hAnsi="Arial" w:cs="Arial"/>
          <w:bCs/>
          <w:sz w:val="22"/>
          <w:szCs w:val="22"/>
        </w:rPr>
        <w:tab/>
        <w:t xml:space="preserve">                                      Gilvan Souza Santana</w:t>
      </w:r>
    </w:p>
    <w:p w14:paraId="28F36EB6" w14:textId="77777777" w:rsidR="0026542E" w:rsidRPr="00014259" w:rsidRDefault="0026542E" w:rsidP="0026542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 xml:space="preserve">     Presidente</w:t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  <w:t xml:space="preserve">                                                    1º Vice-Presidente</w:t>
      </w:r>
    </w:p>
    <w:p w14:paraId="1DEAF524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</w:p>
    <w:p w14:paraId="59CB2252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</w:p>
    <w:p w14:paraId="60F07F20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Ladislau Muniz de Bulhões Filho</w:t>
      </w:r>
      <w:r w:rsidRPr="00014259">
        <w:rPr>
          <w:rFonts w:ascii="Arial" w:hAnsi="Arial" w:cs="Arial"/>
          <w:sz w:val="22"/>
          <w:szCs w:val="22"/>
        </w:rPr>
        <w:tab/>
        <w:t xml:space="preserve">                                José Augusto de A. Brito Filho</w:t>
      </w:r>
      <w:r w:rsidRPr="00014259">
        <w:rPr>
          <w:rFonts w:ascii="Arial" w:hAnsi="Arial" w:cs="Arial"/>
          <w:sz w:val="22"/>
          <w:szCs w:val="22"/>
        </w:rPr>
        <w:tab/>
        <w:t xml:space="preserve">                 </w:t>
      </w:r>
      <w:r w:rsidRPr="00014259">
        <w:rPr>
          <w:rFonts w:ascii="Arial" w:hAnsi="Arial" w:cs="Arial"/>
          <w:sz w:val="22"/>
          <w:szCs w:val="22"/>
        </w:rPr>
        <w:tab/>
        <w:t>2º Vice-Presidente                                                                 1º Secretário</w:t>
      </w:r>
    </w:p>
    <w:p w14:paraId="0549D894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</w:p>
    <w:p w14:paraId="7D065318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</w:p>
    <w:p w14:paraId="76AEBBCC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</w:p>
    <w:p w14:paraId="28677985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Moana dos Santos Meira Silva                                      Marcos Lameque Vasconcelos</w:t>
      </w:r>
    </w:p>
    <w:p w14:paraId="24ADB943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 xml:space="preserve">        2ª Secretária </w:t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</w:t>
      </w:r>
      <w:r w:rsidRPr="00014259">
        <w:rPr>
          <w:rFonts w:ascii="Arial" w:hAnsi="Arial" w:cs="Arial"/>
          <w:sz w:val="22"/>
          <w:szCs w:val="22"/>
        </w:rPr>
        <w:t>3º Secretário</w:t>
      </w:r>
    </w:p>
    <w:p w14:paraId="37A8FFEE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</w:p>
    <w:p w14:paraId="696F16F7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</w:p>
    <w:p w14:paraId="65D0E2D6" w14:textId="77777777" w:rsidR="0026542E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</w:p>
    <w:p w14:paraId="199B152B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</w:p>
    <w:p w14:paraId="6D87DBE6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Herder da Agrorural                                                                                Ramon Fernandes</w:t>
      </w:r>
    </w:p>
    <w:p w14:paraId="100BF920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 xml:space="preserve">          Ouvidor                                                                                                  Corregedor</w:t>
      </w:r>
    </w:p>
    <w:p w14:paraId="3660E9C3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</w:p>
    <w:p w14:paraId="3EF4ACF7" w14:textId="77777777" w:rsidR="0026542E" w:rsidRPr="00014259" w:rsidRDefault="0026542E" w:rsidP="0026542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64ECF7FC" wp14:editId="71F26978">
            <wp:simplePos x="0" y="0"/>
            <wp:positionH relativeFrom="margin">
              <wp:posOffset>1171575</wp:posOffset>
            </wp:positionH>
            <wp:positionV relativeFrom="paragraph">
              <wp:posOffset>193040</wp:posOffset>
            </wp:positionV>
            <wp:extent cx="3171825" cy="1847850"/>
            <wp:effectExtent l="0" t="0" r="9525" b="0"/>
            <wp:wrapThrough wrapText="bothSides">
              <wp:wrapPolygon edited="0">
                <wp:start x="0" y="0"/>
                <wp:lineTo x="0" y="21377"/>
                <wp:lineTo x="21535" y="21377"/>
                <wp:lineTo x="21535" y="0"/>
                <wp:lineTo x="0" y="0"/>
              </wp:wrapPolygon>
            </wp:wrapThrough>
            <wp:docPr id="100160299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9C5260" w14:textId="77777777" w:rsidR="0026542E" w:rsidRPr="00014259" w:rsidRDefault="0026542E" w:rsidP="0026542E">
      <w:pPr>
        <w:spacing w:line="360" w:lineRule="auto"/>
        <w:rPr>
          <w:rFonts w:ascii="Open Sans" w:hAnsi="Open Sans" w:cs="Open Sans"/>
          <w:color w:val="333333"/>
          <w:sz w:val="22"/>
          <w:szCs w:val="22"/>
          <w:shd w:val="clear" w:color="auto" w:fill="F1F1F1"/>
        </w:rPr>
      </w:pPr>
    </w:p>
    <w:p w14:paraId="47111420" w14:textId="77777777" w:rsidR="0026542E" w:rsidRPr="003F409A" w:rsidRDefault="0026542E" w:rsidP="0026542E">
      <w:pPr>
        <w:rPr>
          <w:rFonts w:ascii="Arial" w:hAnsi="Arial" w:cs="Arial"/>
          <w:sz w:val="22"/>
          <w:szCs w:val="22"/>
        </w:rPr>
      </w:pPr>
    </w:p>
    <w:p w14:paraId="753DF500" w14:textId="77777777" w:rsidR="0026542E" w:rsidRDefault="0026542E" w:rsidP="0026542E">
      <w:p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-142" w:firstLine="142"/>
        <w:jc w:val="both"/>
        <w:rPr>
          <w:rFonts w:ascii="Arial" w:hAnsi="Arial" w:cs="Arial"/>
        </w:rPr>
      </w:pPr>
    </w:p>
    <w:p w14:paraId="37620478" w14:textId="77777777" w:rsidR="003B142C" w:rsidRDefault="003B142C" w:rsidP="0038241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4652343A" w14:textId="77777777" w:rsidR="003B142C" w:rsidRDefault="003B142C" w:rsidP="0038241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5AAA7D98" w14:textId="77777777" w:rsidR="003B142C" w:rsidRDefault="003B142C" w:rsidP="0038241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59A118F8" w14:textId="77777777" w:rsidR="003B142C" w:rsidRDefault="003B142C" w:rsidP="0038241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1447B963" w14:textId="77777777" w:rsidR="003B142C" w:rsidRDefault="003B142C" w:rsidP="0038241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1E9FD5E5" w14:textId="77777777" w:rsidR="003B142C" w:rsidRDefault="003B142C" w:rsidP="0038241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74DD7E3E" w14:textId="77777777" w:rsidR="003B142C" w:rsidRDefault="003B142C" w:rsidP="0038241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7040F85F" w14:textId="77777777" w:rsidR="003B142C" w:rsidRDefault="003B142C" w:rsidP="0038241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46616E9C" w14:textId="77777777" w:rsidR="003B142C" w:rsidRPr="003B142C" w:rsidRDefault="003B142C" w:rsidP="0038241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  <w:sectPr w:rsidR="003B142C" w:rsidRPr="003B142C" w:rsidSect="009171C7">
          <w:headerReference w:type="default" r:id="rId8"/>
          <w:footerReference w:type="default" r:id="rId9"/>
          <w:pgSz w:w="11906" w:h="16838"/>
          <w:pgMar w:top="1418" w:right="1134" w:bottom="1134" w:left="1701" w:header="142" w:footer="709" w:gutter="0"/>
          <w:cols w:space="708"/>
          <w:docGrid w:linePitch="360"/>
        </w:sectPr>
      </w:pPr>
    </w:p>
    <w:p w14:paraId="6BFC597E" w14:textId="3E2AA54D" w:rsidR="000831CC" w:rsidRPr="005D6BCA" w:rsidRDefault="000831CC" w:rsidP="00382416">
      <w:pPr>
        <w:autoSpaceDE w:val="0"/>
        <w:autoSpaceDN w:val="0"/>
        <w:adjustRightInd w:val="0"/>
        <w:jc w:val="both"/>
        <w:rPr>
          <w:rFonts w:ascii="Courier New" w:hAnsi="Courier New" w:cs="Courier New"/>
          <w:b/>
        </w:rPr>
      </w:pPr>
    </w:p>
    <w:sectPr w:rsidR="000831CC" w:rsidRPr="005D6BCA" w:rsidSect="005E56D4">
      <w:type w:val="continuous"/>
      <w:pgSz w:w="11906" w:h="16838"/>
      <w:pgMar w:top="1418" w:right="1134" w:bottom="1134" w:left="170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AA2EB" w14:textId="77777777" w:rsidR="006239F9" w:rsidRDefault="006239F9" w:rsidP="003B142C">
      <w:r>
        <w:separator/>
      </w:r>
    </w:p>
  </w:endnote>
  <w:endnote w:type="continuationSeparator" w:id="0">
    <w:p w14:paraId="108CCCF3" w14:textId="77777777" w:rsidR="006239F9" w:rsidRDefault="006239F9" w:rsidP="003B1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4B0DD" w14:textId="77777777" w:rsidR="003B142C" w:rsidRPr="00EF7C0C" w:rsidRDefault="003B142C" w:rsidP="003B142C">
    <w:pPr>
      <w:tabs>
        <w:tab w:val="center" w:pos="4419"/>
        <w:tab w:val="right" w:pos="8838"/>
      </w:tabs>
      <w:jc w:val="center"/>
      <w:rPr>
        <w:rFonts w:ascii="Arial" w:hAnsi="Arial" w:cs="Arial"/>
        <w:sz w:val="16"/>
        <w:szCs w:val="16"/>
        <w:lang w:val="x-none" w:eastAsia="x-none"/>
      </w:rPr>
    </w:pPr>
    <w:r w:rsidRPr="00EF7C0C">
      <w:rPr>
        <w:rFonts w:ascii="Arial" w:hAnsi="Arial" w:cs="Arial"/>
        <w:sz w:val="16"/>
        <w:szCs w:val="16"/>
        <w:lang w:val="x-none" w:eastAsia="x-none"/>
      </w:rPr>
      <w:t>Rua 2 de Julho, nº 79 – Centro – CEP: 45.200-270 – Jequié (BA) – Fone: (73) 3528-8600</w:t>
    </w:r>
  </w:p>
  <w:p w14:paraId="5891F8FB" w14:textId="77777777" w:rsidR="003B142C" w:rsidRPr="00EF7C0C" w:rsidRDefault="003B142C" w:rsidP="003B142C">
    <w:pPr>
      <w:tabs>
        <w:tab w:val="center" w:pos="4419"/>
        <w:tab w:val="right" w:pos="8838"/>
      </w:tabs>
      <w:jc w:val="center"/>
      <w:rPr>
        <w:rFonts w:ascii="Arial" w:hAnsi="Arial" w:cs="Arial"/>
        <w:sz w:val="16"/>
        <w:szCs w:val="16"/>
        <w:lang w:val="x-none" w:eastAsia="x-none"/>
      </w:rPr>
    </w:pPr>
    <w:r w:rsidRPr="00EF7C0C">
      <w:rPr>
        <w:rFonts w:ascii="Arial" w:hAnsi="Arial" w:cs="Arial"/>
        <w:sz w:val="16"/>
        <w:szCs w:val="16"/>
        <w:lang w:val="x-none" w:eastAsia="x-none"/>
      </w:rPr>
      <w:t xml:space="preserve">Site: </w:t>
    </w:r>
    <w:hyperlink r:id="rId1" w:history="1">
      <w:r w:rsidRPr="00EF7C0C">
        <w:rPr>
          <w:rFonts w:ascii="Arial" w:hAnsi="Arial" w:cs="Arial"/>
          <w:color w:val="0000FF"/>
          <w:sz w:val="16"/>
          <w:szCs w:val="16"/>
          <w:u w:val="single"/>
          <w:lang w:val="x-none" w:eastAsia="x-none"/>
        </w:rPr>
        <w:t>www.camaradejequie.ba.gov.br</w:t>
      </w:r>
    </w:hyperlink>
    <w:r w:rsidRPr="00EF7C0C">
      <w:rPr>
        <w:rFonts w:ascii="Arial" w:hAnsi="Arial" w:cs="Arial"/>
        <w:sz w:val="16"/>
        <w:szCs w:val="16"/>
        <w:lang w:val="x-none" w:eastAsia="x-none"/>
      </w:rPr>
      <w:t xml:space="preserve">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F4DD9" w14:textId="77777777" w:rsidR="006239F9" w:rsidRDefault="006239F9" w:rsidP="003B142C">
      <w:r>
        <w:separator/>
      </w:r>
    </w:p>
  </w:footnote>
  <w:footnote w:type="continuationSeparator" w:id="0">
    <w:p w14:paraId="20375129" w14:textId="77777777" w:rsidR="006239F9" w:rsidRDefault="006239F9" w:rsidP="003B1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4ECD8" w14:textId="77777777" w:rsidR="003B142C" w:rsidRPr="009839EE" w:rsidRDefault="003B142C" w:rsidP="003B142C">
    <w:pPr>
      <w:pStyle w:val="Cabealho"/>
      <w:jc w:val="center"/>
      <w:rPr>
        <w:rFonts w:ascii="Courier New" w:hAnsi="Courier New" w:cs="Courier New"/>
      </w:rPr>
    </w:pPr>
    <w:r w:rsidRPr="009839EE">
      <w:rPr>
        <w:rFonts w:ascii="Courier New" w:hAnsi="Courier New" w:cs="Courier New"/>
        <w:noProof/>
      </w:rPr>
      <w:drawing>
        <wp:inline distT="0" distB="0" distL="0" distR="0" wp14:anchorId="3D2A5161" wp14:editId="1B80BC4C">
          <wp:extent cx="1028700" cy="1047750"/>
          <wp:effectExtent l="0" t="0" r="0" b="0"/>
          <wp:docPr id="1170038184" name="Imagem 1170038184" descr="Logo Câm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Câmar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FEB9C9" w14:textId="77777777" w:rsidR="003B142C" w:rsidRPr="005D6BCA" w:rsidRDefault="003B142C" w:rsidP="003B142C">
    <w:pPr>
      <w:pStyle w:val="Cabealho"/>
      <w:jc w:val="center"/>
      <w:rPr>
        <w:rFonts w:ascii="Courier New" w:hAnsi="Courier New" w:cs="Courier New"/>
        <w:b/>
      </w:rPr>
    </w:pPr>
    <w:r w:rsidRPr="005D6BCA">
      <w:rPr>
        <w:rFonts w:ascii="Courier New" w:hAnsi="Courier New" w:cs="Courier New"/>
        <w:b/>
      </w:rPr>
      <w:t>ESTADO DA BAHIA</w:t>
    </w:r>
    <w:r w:rsidRPr="005D6BCA">
      <w:rPr>
        <w:rFonts w:ascii="Courier New" w:hAnsi="Courier New" w:cs="Courier New"/>
        <w:b/>
      </w:rPr>
      <w:br/>
      <w:t>CÂMARA MUNICIPAL DE JEQUIÉ</w:t>
    </w:r>
    <w:r w:rsidRPr="005D6BCA">
      <w:rPr>
        <w:rFonts w:ascii="Courier New" w:hAnsi="Courier New" w:cs="Courier New"/>
        <w:b/>
      </w:rPr>
      <w:br/>
      <w:t>“Casa de Zenildo Tourinho”</w:t>
    </w:r>
  </w:p>
  <w:p w14:paraId="3889001F" w14:textId="77777777" w:rsidR="003B142C" w:rsidRDefault="003B142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A60"/>
    <w:rsid w:val="000148B7"/>
    <w:rsid w:val="00050488"/>
    <w:rsid w:val="000831CC"/>
    <w:rsid w:val="000931DB"/>
    <w:rsid w:val="000A1152"/>
    <w:rsid w:val="000A77DE"/>
    <w:rsid w:val="000B3505"/>
    <w:rsid w:val="000F2ABF"/>
    <w:rsid w:val="00147CDA"/>
    <w:rsid w:val="00165DFC"/>
    <w:rsid w:val="0018368A"/>
    <w:rsid w:val="0022163C"/>
    <w:rsid w:val="00247EA3"/>
    <w:rsid w:val="0026542E"/>
    <w:rsid w:val="00286EB4"/>
    <w:rsid w:val="002B2E4E"/>
    <w:rsid w:val="002F363D"/>
    <w:rsid w:val="003446B5"/>
    <w:rsid w:val="0035621E"/>
    <w:rsid w:val="00365038"/>
    <w:rsid w:val="00382416"/>
    <w:rsid w:val="003869B2"/>
    <w:rsid w:val="003A5A60"/>
    <w:rsid w:val="003A6063"/>
    <w:rsid w:val="003B142C"/>
    <w:rsid w:val="003B5EE2"/>
    <w:rsid w:val="004548C1"/>
    <w:rsid w:val="00462D3C"/>
    <w:rsid w:val="00467BEB"/>
    <w:rsid w:val="004A4F7C"/>
    <w:rsid w:val="00541BAE"/>
    <w:rsid w:val="00596346"/>
    <w:rsid w:val="005A2D36"/>
    <w:rsid w:val="005D6BCA"/>
    <w:rsid w:val="005E56D4"/>
    <w:rsid w:val="006045A1"/>
    <w:rsid w:val="006239F9"/>
    <w:rsid w:val="0062525A"/>
    <w:rsid w:val="00644099"/>
    <w:rsid w:val="006B70A3"/>
    <w:rsid w:val="006E2FF5"/>
    <w:rsid w:val="007239F5"/>
    <w:rsid w:val="00746309"/>
    <w:rsid w:val="00755809"/>
    <w:rsid w:val="00762AA9"/>
    <w:rsid w:val="0079339D"/>
    <w:rsid w:val="007C6BCA"/>
    <w:rsid w:val="007C6BE9"/>
    <w:rsid w:val="007F299C"/>
    <w:rsid w:val="0084654A"/>
    <w:rsid w:val="00861289"/>
    <w:rsid w:val="008819F5"/>
    <w:rsid w:val="009125E6"/>
    <w:rsid w:val="009171C7"/>
    <w:rsid w:val="0095694B"/>
    <w:rsid w:val="009839EE"/>
    <w:rsid w:val="00983EAF"/>
    <w:rsid w:val="009C7F89"/>
    <w:rsid w:val="00A23885"/>
    <w:rsid w:val="00A413DD"/>
    <w:rsid w:val="00A81AED"/>
    <w:rsid w:val="00AE01B8"/>
    <w:rsid w:val="00C12A3E"/>
    <w:rsid w:val="00C46F0C"/>
    <w:rsid w:val="00CA58B3"/>
    <w:rsid w:val="00CF438B"/>
    <w:rsid w:val="00CF4D7D"/>
    <w:rsid w:val="00D45826"/>
    <w:rsid w:val="00DB5C9D"/>
    <w:rsid w:val="00DC57CD"/>
    <w:rsid w:val="00E731A4"/>
    <w:rsid w:val="00ED6BC8"/>
    <w:rsid w:val="00EE14BB"/>
    <w:rsid w:val="00F645D9"/>
    <w:rsid w:val="00F802B0"/>
    <w:rsid w:val="00FC178E"/>
    <w:rsid w:val="00FD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922D4A"/>
  <w15:docId w15:val="{ECD4F407-0C1B-4B19-AE8F-24E59B68D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B142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142C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A115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A115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11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115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B14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14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B14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142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00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ejequi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1066B-9F32-49B2-A0BD-B119F8D61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289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setorial</dc:creator>
  <cp:lastModifiedBy>User</cp:lastModifiedBy>
  <cp:revision>62</cp:revision>
  <cp:lastPrinted>2020-12-08T20:09:00Z</cp:lastPrinted>
  <dcterms:created xsi:type="dcterms:W3CDTF">2025-10-15T16:53:00Z</dcterms:created>
  <dcterms:modified xsi:type="dcterms:W3CDTF">2025-10-16T12:38:00Z</dcterms:modified>
</cp:coreProperties>
</file>