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8B628" w14:textId="2B288843" w:rsidR="003D7EB3" w:rsidRDefault="00000000">
      <w:pPr>
        <w:spacing w:before="97"/>
        <w:ind w:left="3393" w:hanging="3347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3DAEACC" wp14:editId="606E883F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4766C" id="Graphic 7" o:spid="_x0000_s1026" style="position:absolute;margin-left:34.35pt;margin-top:92.2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251924">
        <w:rPr>
          <w:b/>
          <w:w w:val="120"/>
        </w:rPr>
        <w:t>Votações Nominais</w:t>
      </w:r>
      <w:r>
        <w:rPr>
          <w:b/>
          <w:w w:val="120"/>
        </w:rPr>
        <w:t xml:space="preserve"> da 6ª Sessão Ordinária da 1ª Sessão Legislativa da 19ª (2025 -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5A211098" w14:textId="77777777" w:rsidR="003D7EB3" w:rsidRDefault="003D7EB3">
      <w:pPr>
        <w:rPr>
          <w:b/>
          <w:sz w:val="28"/>
        </w:rPr>
      </w:pPr>
    </w:p>
    <w:p w14:paraId="2C9C799A" w14:textId="77777777" w:rsidR="00251924" w:rsidRDefault="00251924" w:rsidP="00251924">
      <w:pPr>
        <w:pStyle w:val="Ttulo1"/>
        <w:spacing w:before="229" w:line="410" w:lineRule="auto"/>
        <w:ind w:right="2485"/>
      </w:pPr>
      <w:r>
        <w:rPr>
          <w:color w:val="808080"/>
          <w:w w:val="120"/>
        </w:rPr>
        <w:t>Ocorrências da Sessão</w:t>
      </w:r>
    </w:p>
    <w:p w14:paraId="09F1C664" w14:textId="77777777" w:rsidR="00251924" w:rsidRDefault="00251924" w:rsidP="00251924">
      <w:pPr>
        <w:pStyle w:val="Corpodetexto"/>
        <w:spacing w:before="5" w:line="244" w:lineRule="auto"/>
        <w:ind w:left="252" w:right="251"/>
        <w:jc w:val="both"/>
      </w:pPr>
      <w:r>
        <w:rPr>
          <w:w w:val="115"/>
        </w:rPr>
        <w:t>6ª Sessão Ordinária do 2º Semestre de 2025 da 1ª Sessão Legislativa da 19ª Legislatura - Não houve sessão por falta de quórum.</w:t>
      </w:r>
    </w:p>
    <w:p w14:paraId="41867EEB" w14:textId="77777777" w:rsidR="003D7EB3" w:rsidRDefault="003D7EB3">
      <w:pPr>
        <w:spacing w:before="74"/>
        <w:rPr>
          <w:b/>
          <w:sz w:val="28"/>
        </w:rPr>
      </w:pPr>
    </w:p>
    <w:p w14:paraId="5FBFE632" w14:textId="77777777" w:rsidR="003D7EB3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5FEEEA6C" w14:textId="77777777" w:rsidR="003D7EB3" w:rsidRDefault="00000000">
      <w:pPr>
        <w:spacing w:before="234" w:line="446" w:lineRule="auto"/>
        <w:ind w:left="252" w:right="5256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09/09/2025 - 19:15 </w:t>
      </w:r>
      <w:r>
        <w:rPr>
          <w:b/>
          <w:w w:val="115"/>
          <w:sz w:val="20"/>
        </w:rPr>
        <w:t>Encerramento:</w:t>
      </w:r>
      <w:r>
        <w:rPr>
          <w:b/>
          <w:spacing w:val="-1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09/09/2025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-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19:20</w:t>
      </w:r>
    </w:p>
    <w:p w14:paraId="6BA41E67" w14:textId="77777777" w:rsidR="003D7EB3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22F4836" w14:textId="77777777" w:rsidR="003D7EB3" w:rsidRDefault="00000000">
      <w:pPr>
        <w:spacing w:before="234"/>
        <w:ind w:left="252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 xml:space="preserve"> </w:t>
      </w:r>
      <w:r>
        <w:rPr>
          <w:b/>
          <w:w w:val="120"/>
          <w:sz w:val="20"/>
        </w:rPr>
        <w:t>Audio:</w:t>
      </w:r>
      <w:r>
        <w:rPr>
          <w:b/>
          <w:spacing w:val="13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3AF1FD95" w14:textId="77777777" w:rsidR="003D7EB3" w:rsidRDefault="00000000">
      <w:pPr>
        <w:spacing w:before="200"/>
        <w:ind w:left="252"/>
        <w:rPr>
          <w:rFonts w:ascii="Georgia" w:hAnsi="Georgia"/>
          <w:sz w:val="20"/>
        </w:rPr>
      </w:pPr>
      <w:r>
        <w:rPr>
          <w:b/>
          <w:w w:val="115"/>
          <w:sz w:val="20"/>
        </w:rPr>
        <w:t>Multimídia</w:t>
      </w:r>
      <w:r>
        <w:rPr>
          <w:b/>
          <w:spacing w:val="63"/>
          <w:w w:val="115"/>
          <w:sz w:val="20"/>
        </w:rPr>
        <w:t xml:space="preserve"> </w:t>
      </w:r>
      <w:r>
        <w:rPr>
          <w:b/>
          <w:w w:val="115"/>
          <w:sz w:val="20"/>
        </w:rPr>
        <w:t>Video:</w:t>
      </w:r>
      <w:r>
        <w:rPr>
          <w:b/>
          <w:spacing w:val="53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https://youtu.be/dD5WhyGscWw</w:t>
      </w:r>
    </w:p>
    <w:p w14:paraId="709A1F48" w14:textId="77777777" w:rsidR="003D7EB3" w:rsidRDefault="003D7EB3">
      <w:pPr>
        <w:pStyle w:val="Corpodetexto"/>
        <w:spacing w:before="5"/>
      </w:pPr>
    </w:p>
    <w:p w14:paraId="4D559788" w14:textId="242DFC7D" w:rsidR="003D7EB3" w:rsidRDefault="003D7EB3">
      <w:pPr>
        <w:spacing w:line="30" w:lineRule="exact"/>
        <w:ind w:left="253"/>
        <w:rPr>
          <w:sz w:val="3"/>
        </w:rPr>
      </w:pPr>
    </w:p>
    <w:p w14:paraId="67A314D2" w14:textId="77777777" w:rsidR="003D7EB3" w:rsidRDefault="00000000">
      <w:pPr>
        <w:spacing w:before="229"/>
        <w:ind w:left="252"/>
        <w:rPr>
          <w:b/>
          <w:sz w:val="28"/>
        </w:rPr>
      </w:pP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22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23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3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Sessão</w:t>
      </w:r>
    </w:p>
    <w:p w14:paraId="7662A303" w14:textId="77777777" w:rsidR="003D7EB3" w:rsidRDefault="00000000">
      <w:pPr>
        <w:pStyle w:val="Corpodetexto"/>
        <w:spacing w:before="238" w:line="456" w:lineRule="auto"/>
        <w:ind w:left="252" w:right="7085"/>
      </w:pPr>
      <w:r>
        <w:rPr>
          <w:w w:val="110"/>
        </w:rPr>
        <w:t>Élcio Pontes/MDB Glauber Bezerra/PL Pretinho Lima/PV</w:t>
      </w:r>
    </w:p>
    <w:p w14:paraId="0648CFB9" w14:textId="77777777" w:rsidR="003D7EB3" w:rsidRDefault="003D7EB3">
      <w:pPr>
        <w:pStyle w:val="Corpodetexto"/>
        <w:spacing w:before="2"/>
      </w:pPr>
    </w:p>
    <w:p w14:paraId="32559040" w14:textId="77777777" w:rsidR="003D7EB3" w:rsidRDefault="00000000">
      <w:pPr>
        <w:pStyle w:val="Ttulo1"/>
        <w:jc w:val="both"/>
      </w:pPr>
      <w:r>
        <w:rPr>
          <w:color w:val="808080"/>
          <w:w w:val="120"/>
        </w:rPr>
        <w:t>Considerações</w:t>
      </w:r>
      <w:r>
        <w:rPr>
          <w:color w:val="808080"/>
          <w:spacing w:val="28"/>
          <w:w w:val="120"/>
        </w:rPr>
        <w:t xml:space="preserve"> </w:t>
      </w:r>
      <w:r>
        <w:rPr>
          <w:color w:val="808080"/>
          <w:spacing w:val="-2"/>
          <w:w w:val="120"/>
        </w:rPr>
        <w:t>Finais</w:t>
      </w:r>
    </w:p>
    <w:p w14:paraId="178BA8E4" w14:textId="77777777" w:rsidR="003D7EB3" w:rsidRDefault="00000000">
      <w:pPr>
        <w:pStyle w:val="Corpodetexto"/>
        <w:spacing w:before="239" w:line="244" w:lineRule="auto"/>
        <w:ind w:left="252" w:right="251"/>
        <w:jc w:val="both"/>
      </w:pPr>
      <w:r>
        <w:rPr>
          <w:w w:val="115"/>
        </w:rPr>
        <w:t>6ª Sessão Ordinária do 2º Semestre de 2025 da 1ª Sessão Legislativa da 19ª Legislatura - Nada mais tendo a tratar, agradeço a presença de todos e declaro encerrada a presente Sessão Ordinária.</w:t>
      </w:r>
      <w:r>
        <w:rPr>
          <w:spacing w:val="40"/>
          <w:w w:val="115"/>
        </w:rPr>
        <w:t xml:space="preserve"> </w:t>
      </w:r>
      <w:r>
        <w:rPr>
          <w:w w:val="115"/>
        </w:rPr>
        <w:t>Convido os senhores e senhoras, para a próxima sessão ordinária dia 16</w:t>
      </w:r>
      <w:r>
        <w:rPr>
          <w:spacing w:val="40"/>
          <w:w w:val="115"/>
        </w:rPr>
        <w:t xml:space="preserve"> </w:t>
      </w:r>
      <w:r>
        <w:rPr>
          <w:w w:val="115"/>
        </w:rPr>
        <w:t>de setembro de 2025.</w:t>
      </w:r>
    </w:p>
    <w:sectPr w:rsidR="003D7EB3">
      <w:headerReference w:type="default" r:id="rId7"/>
      <w:footerReference w:type="default" r:id="rId8"/>
      <w:pgSz w:w="11900" w:h="16820"/>
      <w:pgMar w:top="1820" w:right="992" w:bottom="1100" w:left="992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029A1" w14:textId="77777777" w:rsidR="00DF46B7" w:rsidRDefault="00DF46B7">
      <w:r>
        <w:separator/>
      </w:r>
    </w:p>
  </w:endnote>
  <w:endnote w:type="continuationSeparator" w:id="0">
    <w:p w14:paraId="5FC7BE63" w14:textId="77777777" w:rsidR="00DF46B7" w:rsidRDefault="00DF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0E11" w14:textId="77777777" w:rsidR="003D7EB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666F5E5F" wp14:editId="59844318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50A979" id="Graphic 16" o:spid="_x0000_s1026" style="position:absolute;margin-left:102.35pt;margin-top:785.65pt;width:390.6pt;height:.7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420ECEBA" wp14:editId="4D1D9BB2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E116A9" w14:textId="77777777" w:rsidR="003D7EB3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17/09/2025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0ECEBA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7" type="#_x0000_t202" style="position:absolute;margin-left:127.65pt;margin-top:790.25pt;width:339.7pt;height:20.6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23E116A9" w14:textId="77777777" w:rsidR="003D7EB3" w:rsidRDefault="00000000">
                    <w:pPr>
                      <w:spacing w:before="22" w:line="244" w:lineRule="auto"/>
                      <w:ind w:left="132" w:hanging="113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17/09/2025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03EAEB9C" wp14:editId="665D8162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E91009" w14:textId="77777777" w:rsidR="003D7EB3" w:rsidRDefault="00000000">
                          <w:pPr>
                            <w:spacing w:before="22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17/09/2025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EAEB9C" id="Textbox 18" o:spid="_x0000_s1028" type="#_x0000_t202" style="position:absolute;margin-left:55.25pt;margin-top:822.5pt;width:48.1pt;height:11.3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FE91009" w14:textId="77777777" w:rsidR="003D7EB3" w:rsidRDefault="00000000">
                    <w:pPr>
                      <w:spacing w:before="22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17/09/2025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2C3971E8" wp14:editId="32D39AF0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346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311CF8" w14:textId="77777777" w:rsidR="003D7EB3" w:rsidRDefault="00000000">
                          <w:pPr>
                            <w:spacing w:before="22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3971E8" id="Textbox 19" o:spid="_x0000_s1029" type="#_x0000_t202" style="position:absolute;margin-left:497.9pt;margin-top:822.5pt;width:42.1pt;height:11.3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" filled="f" stroked="f">
              <v:textbox inset="0,0,0,0">
                <w:txbxContent>
                  <w:p w14:paraId="5C311CF8" w14:textId="77777777" w:rsidR="003D7EB3" w:rsidRDefault="00000000">
                    <w:pPr>
                      <w:spacing w:before="22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1225D" w14:textId="77777777" w:rsidR="00DF46B7" w:rsidRDefault="00DF46B7">
      <w:r>
        <w:separator/>
      </w:r>
    </w:p>
  </w:footnote>
  <w:footnote w:type="continuationSeparator" w:id="0">
    <w:p w14:paraId="784782AE" w14:textId="77777777" w:rsidR="00DF46B7" w:rsidRDefault="00DF4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37C8D" w14:textId="77777777" w:rsidR="003D7EB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503360" behindDoc="1" locked="0" layoutInCell="1" allowOverlap="1" wp14:anchorId="6432B407" wp14:editId="0831619D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697A7B2E" wp14:editId="1AD487ED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D1ECE6" w14:textId="77777777" w:rsidR="003D7EB3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779E96E" w14:textId="77777777" w:rsidR="003D7EB3" w:rsidRDefault="00000000">
                          <w:pPr>
                            <w:spacing w:before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7A7B2E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6" type="#_x0000_t202" style="position:absolute;margin-left:168.35pt;margin-top:50.95pt;width:301.15pt;height:30.6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03D1ECE6" w14:textId="77777777" w:rsidR="003D7EB3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779E96E" w14:textId="77777777" w:rsidR="003D7EB3" w:rsidRDefault="00000000">
                    <w:pPr>
                      <w:spacing w:before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7F517C"/>
    <w:multiLevelType w:val="hybridMultilevel"/>
    <w:tmpl w:val="777E862A"/>
    <w:lvl w:ilvl="0" w:tplc="93128FBC">
      <w:start w:val="1"/>
      <w:numFmt w:val="decimal"/>
      <w:lvlText w:val="%1"/>
      <w:lvlJc w:val="left"/>
      <w:pPr>
        <w:ind w:left="461" w:hanging="209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A5647990">
      <w:numFmt w:val="bullet"/>
      <w:lvlText w:val="•"/>
      <w:lvlJc w:val="left"/>
      <w:pPr>
        <w:ind w:left="853" w:hanging="21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24"/>
        <w:szCs w:val="24"/>
        <w:lang w:val="pt-PT" w:eastAsia="en-US" w:bidi="ar-SA"/>
      </w:rPr>
    </w:lvl>
    <w:lvl w:ilvl="2" w:tplc="F5D0CF44">
      <w:numFmt w:val="bullet"/>
      <w:lvlText w:val="•"/>
      <w:lvlJc w:val="left"/>
      <w:pPr>
        <w:ind w:left="1866" w:hanging="218"/>
      </w:pPr>
      <w:rPr>
        <w:rFonts w:hint="default"/>
        <w:lang w:val="pt-PT" w:eastAsia="en-US" w:bidi="ar-SA"/>
      </w:rPr>
    </w:lvl>
    <w:lvl w:ilvl="3" w:tplc="FEA21BD8">
      <w:numFmt w:val="bullet"/>
      <w:lvlText w:val="•"/>
      <w:lvlJc w:val="left"/>
      <w:pPr>
        <w:ind w:left="2872" w:hanging="218"/>
      </w:pPr>
      <w:rPr>
        <w:rFonts w:hint="default"/>
        <w:lang w:val="pt-PT" w:eastAsia="en-US" w:bidi="ar-SA"/>
      </w:rPr>
    </w:lvl>
    <w:lvl w:ilvl="4" w:tplc="A9F6DAAC">
      <w:numFmt w:val="bullet"/>
      <w:lvlText w:val="•"/>
      <w:lvlJc w:val="left"/>
      <w:pPr>
        <w:ind w:left="3878" w:hanging="218"/>
      </w:pPr>
      <w:rPr>
        <w:rFonts w:hint="default"/>
        <w:lang w:val="pt-PT" w:eastAsia="en-US" w:bidi="ar-SA"/>
      </w:rPr>
    </w:lvl>
    <w:lvl w:ilvl="5" w:tplc="AFEA2BFE">
      <w:numFmt w:val="bullet"/>
      <w:lvlText w:val="•"/>
      <w:lvlJc w:val="left"/>
      <w:pPr>
        <w:ind w:left="4884" w:hanging="218"/>
      </w:pPr>
      <w:rPr>
        <w:rFonts w:hint="default"/>
        <w:lang w:val="pt-PT" w:eastAsia="en-US" w:bidi="ar-SA"/>
      </w:rPr>
    </w:lvl>
    <w:lvl w:ilvl="6" w:tplc="2A02F79C">
      <w:numFmt w:val="bullet"/>
      <w:lvlText w:val="•"/>
      <w:lvlJc w:val="left"/>
      <w:pPr>
        <w:ind w:left="5891" w:hanging="218"/>
      </w:pPr>
      <w:rPr>
        <w:rFonts w:hint="default"/>
        <w:lang w:val="pt-PT" w:eastAsia="en-US" w:bidi="ar-SA"/>
      </w:rPr>
    </w:lvl>
    <w:lvl w:ilvl="7" w:tplc="9CB0B1E2">
      <w:numFmt w:val="bullet"/>
      <w:lvlText w:val="•"/>
      <w:lvlJc w:val="left"/>
      <w:pPr>
        <w:ind w:left="6897" w:hanging="218"/>
      </w:pPr>
      <w:rPr>
        <w:rFonts w:hint="default"/>
        <w:lang w:val="pt-PT" w:eastAsia="en-US" w:bidi="ar-SA"/>
      </w:rPr>
    </w:lvl>
    <w:lvl w:ilvl="8" w:tplc="E008353C">
      <w:numFmt w:val="bullet"/>
      <w:lvlText w:val="•"/>
      <w:lvlJc w:val="left"/>
      <w:pPr>
        <w:ind w:left="7903" w:hanging="218"/>
      </w:pPr>
      <w:rPr>
        <w:rFonts w:hint="default"/>
        <w:lang w:val="pt-PT" w:eastAsia="en-US" w:bidi="ar-SA"/>
      </w:rPr>
    </w:lvl>
  </w:abstractNum>
  <w:num w:numId="1" w16cid:durableId="1239484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7EB3"/>
    <w:rsid w:val="000949F7"/>
    <w:rsid w:val="00251924"/>
    <w:rsid w:val="003D7EB3"/>
    <w:rsid w:val="00DF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AC578"/>
  <w15:docId w15:val="{B761671F-C4C0-4B26-AD4A-19AE0B34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8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Georgia" w:eastAsia="Georgia" w:hAnsi="Georgia" w:cs="Georgia"/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60" w:hanging="21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728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2025-09-17T13:21:00Z</dcterms:created>
  <dcterms:modified xsi:type="dcterms:W3CDTF">2025-09-17T13:24:00Z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2025-09-17T00:00:00Z</vt:filetime>
  </property>
</Properties>
</file>