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Pr="0088064F" w:rsidRDefault="0003310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437218B0" w14:textId="77777777" w:rsidR="002511D2" w:rsidRPr="002E3B89" w:rsidRDefault="002511D2">
      <w:pPr>
        <w:jc w:val="center"/>
        <w:rPr>
          <w:rFonts w:ascii="Courier New" w:eastAsia="Courier New" w:hAnsi="Courier New" w:cs="Courier New"/>
          <w:b/>
          <w:sz w:val="6"/>
          <w:szCs w:val="6"/>
        </w:rPr>
      </w:pPr>
    </w:p>
    <w:p w14:paraId="50019FC2" w14:textId="788FFFA3" w:rsidR="00033102" w:rsidRPr="00A36CF1" w:rsidRDefault="00577A3F" w:rsidP="008806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A36CF1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A36CF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A36CF1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A36CF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 </w:t>
      </w:r>
      <w:r w:rsidR="005C446E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515 </w:t>
      </w:r>
      <w:r w:rsidRPr="00A36CF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DE </w:t>
      </w:r>
      <w:r w:rsidR="00D97B52" w:rsidRPr="00A36CF1">
        <w:rPr>
          <w:rFonts w:ascii="Courier New" w:eastAsia="Courier New" w:hAnsi="Courier New" w:cs="Courier New"/>
          <w:b/>
          <w:color w:val="000000"/>
          <w:sz w:val="28"/>
          <w:szCs w:val="28"/>
        </w:rPr>
        <w:t>23</w:t>
      </w:r>
      <w:r w:rsidRPr="00A36CF1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1F4261" w:rsidRPr="00A36CF1">
        <w:rPr>
          <w:rFonts w:ascii="Courier New" w:eastAsia="Courier New" w:hAnsi="Courier New" w:cs="Courier New"/>
          <w:b/>
          <w:sz w:val="28"/>
          <w:szCs w:val="28"/>
        </w:rPr>
        <w:t>JUNHO</w:t>
      </w:r>
      <w:r w:rsidRPr="00A36CF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6CF1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4BF7" w:rsidRPr="00A36CF1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A36CF1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95AAC77" w14:textId="77777777" w:rsidR="00033102" w:rsidRPr="002E3B89" w:rsidRDefault="0003310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74427A8F" w14:textId="77777777" w:rsidR="0088064F" w:rsidRDefault="0088064F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092FF014" w:rsidR="008C0008" w:rsidRPr="00A36CF1" w:rsidRDefault="00284603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A36CF1">
              <w:rPr>
                <w:rFonts w:ascii="Courier New" w:hAnsi="Courier New" w:cs="Courier New"/>
                <w:b/>
                <w:sz w:val="22"/>
                <w:szCs w:val="22"/>
              </w:rPr>
              <w:t>DISPÕE SOBRE A DISTRIBUIÇÃO GRATUITA DE MATERIAL ESCOLAR ADEQUADO AOS ALUNOS COM DEFICIÊNCIA</w:t>
            </w:r>
            <w:r>
              <w:rPr>
                <w:rFonts w:ascii="Courier New" w:hAnsi="Courier New" w:cs="Courier New"/>
                <w:b/>
                <w:sz w:val="22"/>
                <w:szCs w:val="22"/>
              </w:rPr>
              <w:t>,</w:t>
            </w:r>
            <w:r w:rsidRPr="00A36CF1">
              <w:rPr>
                <w:rFonts w:ascii="Courier New" w:hAnsi="Courier New" w:cs="Courier New"/>
                <w:b/>
                <w:sz w:val="22"/>
                <w:szCs w:val="22"/>
              </w:rPr>
              <w:t xml:space="preserve"> MATRICULADOS NA REDE PÚBLICA </w:t>
            </w:r>
            <w:r w:rsidRPr="00A36CF1">
              <w:rPr>
                <w:rFonts w:ascii="Courier New" w:hAnsi="Courier New" w:cs="Courier New"/>
                <w:b/>
                <w:sz w:val="22"/>
                <w:szCs w:val="22"/>
              </w:rPr>
              <w:t xml:space="preserve">DE ENSINO </w:t>
            </w:r>
            <w:r w:rsidRPr="00A36CF1">
              <w:rPr>
                <w:rFonts w:ascii="Courier New" w:hAnsi="Courier New" w:cs="Courier New"/>
                <w:b/>
                <w:sz w:val="22"/>
                <w:szCs w:val="22"/>
              </w:rPr>
              <w:t>MUNICIPAL DE PATY DO ALFERES E DÁ OUTRAS PROVIDÊNCIAS.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62B6F2D" w14:textId="0A250B34" w:rsidR="00033102" w:rsidRDefault="00577A3F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DENILSON LIGEIRINHO - DENILSON DA COSTA NOGUEIRA</w:t>
            </w:r>
            <w:r w:rsidR="002E3B89">
              <w:rPr>
                <w:rFonts w:ascii="Courier New" w:eastAsia="Courier New" w:hAnsi="Courier New" w:cs="Courier New"/>
                <w:b/>
              </w:rPr>
              <w:t>.</w:t>
            </w:r>
          </w:p>
        </w:tc>
      </w:tr>
      <w:tr w:rsidR="00033102" w14:paraId="2794C7CB" w14:textId="77777777" w:rsidTr="002E3B89">
        <w:trPr>
          <w:trHeight w:val="80"/>
        </w:trPr>
        <w:tc>
          <w:tcPr>
            <w:tcW w:w="3081" w:type="dxa"/>
          </w:tcPr>
          <w:p w14:paraId="1ED8DB46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1D60D9EB" w14:textId="4A2B726D" w:rsidR="002511D2" w:rsidRDefault="002E3B89" w:rsidP="002E3B89">
            <w:pPr>
              <w:tabs>
                <w:tab w:val="left" w:pos="4470"/>
              </w:tabs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Courier New" w:eastAsia="Courier New" w:hAnsi="Courier New" w:cs="Courier New"/>
                <w:color w:val="000000"/>
              </w:rPr>
              <w:tab/>
            </w:r>
          </w:p>
        </w:tc>
      </w:tr>
    </w:tbl>
    <w:p w14:paraId="11C17A2F" w14:textId="78801F6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6042F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81EB4F6" w14:textId="2149C299" w:rsidR="008C0008" w:rsidRPr="0088064F" w:rsidRDefault="00577A3F" w:rsidP="008806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</w:t>
      </w:r>
    </w:p>
    <w:p w14:paraId="3A8D952A" w14:textId="77777777" w:rsidR="00473E75" w:rsidRPr="00473E75" w:rsidRDefault="00473E75" w:rsidP="00E343F5">
      <w:pPr>
        <w:ind w:leftChars="0" w:left="0" w:firstLineChars="0" w:firstLine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Art. 1º Fica o Poder Executivo Municipal autorizado a fornecer, gratuitamente, kits de material escolar adequado e adaptado aos alunos com deficiência matriculados na rede pública municipal de ensino.</w:t>
      </w:r>
    </w:p>
    <w:p w14:paraId="64A03D7B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26384A0" w14:textId="77777777" w:rsidR="00473E75" w:rsidRPr="00473E75" w:rsidRDefault="00473E75" w:rsidP="00E343F5">
      <w:pPr>
        <w:ind w:leftChars="0" w:left="0" w:firstLineChars="0" w:firstLine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Art. 2º O material escolar a ser fornecido deverá respeitar as necessidades específicas de cada estudante, levando em consideração as diferentes deficiências (física, visual, auditiva, intelectual, múltipla ou outras), podendo incluir:</w:t>
      </w:r>
    </w:p>
    <w:p w14:paraId="6EE3F25F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9D61748" w14:textId="57EFB816" w:rsidR="00473E75" w:rsidRPr="00473E75" w:rsidRDefault="00473E75" w:rsidP="00473E75">
      <w:pPr>
        <w:pStyle w:val="PargrafodaLista"/>
        <w:numPr>
          <w:ilvl w:val="0"/>
          <w:numId w:val="10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cadernos com pauta ampliada ou em braile;</w:t>
      </w:r>
    </w:p>
    <w:p w14:paraId="6547E6DE" w14:textId="22761643" w:rsidR="00473E75" w:rsidRPr="00473E75" w:rsidRDefault="00473E75" w:rsidP="00473E75">
      <w:pPr>
        <w:pStyle w:val="PargrafodaLista"/>
        <w:numPr>
          <w:ilvl w:val="0"/>
          <w:numId w:val="10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lápis e canetas com empunhadura adaptada;</w:t>
      </w:r>
    </w:p>
    <w:p w14:paraId="1270B7F4" w14:textId="2740BBE4" w:rsidR="00473E75" w:rsidRPr="00473E75" w:rsidRDefault="00473E75" w:rsidP="00473E75">
      <w:pPr>
        <w:pStyle w:val="PargrafodaLista"/>
        <w:numPr>
          <w:ilvl w:val="0"/>
          <w:numId w:val="10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tesouras sem ponta e adaptadas para uso com uma mão;</w:t>
      </w:r>
    </w:p>
    <w:p w14:paraId="094DD54C" w14:textId="7974F277" w:rsidR="00473E75" w:rsidRPr="00473E75" w:rsidRDefault="00473E75" w:rsidP="00473E75">
      <w:pPr>
        <w:pStyle w:val="PargrafodaLista"/>
        <w:numPr>
          <w:ilvl w:val="0"/>
          <w:numId w:val="10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pranchas de comunicação alternativa;</w:t>
      </w:r>
    </w:p>
    <w:p w14:paraId="09FC8D4B" w14:textId="1686BADD" w:rsidR="00473E75" w:rsidRPr="00473E75" w:rsidRDefault="00473E75" w:rsidP="00473E75">
      <w:pPr>
        <w:pStyle w:val="PargrafodaLista"/>
        <w:numPr>
          <w:ilvl w:val="0"/>
          <w:numId w:val="10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régua com leitura tátil;</w:t>
      </w:r>
    </w:p>
    <w:p w14:paraId="38C53111" w14:textId="49BB7F09" w:rsidR="00473E75" w:rsidRPr="00473E75" w:rsidRDefault="00473E75" w:rsidP="00473E75">
      <w:pPr>
        <w:pStyle w:val="PargrafodaLista"/>
        <w:numPr>
          <w:ilvl w:val="0"/>
          <w:numId w:val="10"/>
        </w:numPr>
        <w:ind w:leftChars="0" w:firstLineChars="0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materiais pedagógicos visuais e táteis, entre outros.</w:t>
      </w:r>
    </w:p>
    <w:p w14:paraId="7FF82334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D6B6D69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Art. 3º A seleção e entrega dos materiais será realizada com apoio das unidades escolares e da Secretaria Municipal de Educação, considerando laudos médicos e pareceres pedagógicos.</w:t>
      </w:r>
    </w:p>
    <w:p w14:paraId="4D514829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424A1FD7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Art. 4º A entrega dos kits será feita preferencialmente no início do ano letivo, garantindo que todos os alunos com deficiência tenham acesso igualitário às atividades escolares desde o primeiro dia de aula.</w:t>
      </w:r>
    </w:p>
    <w:p w14:paraId="30B457DE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19BB48C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Art. 5º As despesas decorrentes da execução desta Lei correrão por conta de dotações orçamentárias próprias, suplementadas se necessário.</w:t>
      </w:r>
    </w:p>
    <w:p w14:paraId="1D6A0A9F" w14:textId="77777777" w:rsidR="00473E75" w:rsidRPr="00473E75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382F816" w14:textId="08262C3D" w:rsidR="005C4770" w:rsidRDefault="00473E75" w:rsidP="00473E75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73E75">
        <w:rPr>
          <w:rFonts w:ascii="Courier New" w:hAnsi="Courier New" w:cs="Courier New"/>
          <w:sz w:val="22"/>
          <w:szCs w:val="22"/>
        </w:rPr>
        <w:t>Art. 6º Esta Lei entra em vigor na data de sua publicação.</w:t>
      </w:r>
    </w:p>
    <w:p w14:paraId="3787FB22" w14:textId="77777777" w:rsidR="00E22999" w:rsidRDefault="00E22999" w:rsidP="00473E75">
      <w:pPr>
        <w:ind w:left="0" w:hanging="2"/>
        <w:jc w:val="center"/>
        <w:rPr>
          <w:rFonts w:ascii="Courier New" w:hAnsi="Courier New" w:cs="Courier New"/>
          <w:sz w:val="22"/>
          <w:szCs w:val="22"/>
        </w:rPr>
      </w:pPr>
    </w:p>
    <w:p w14:paraId="104E8671" w14:textId="77777777" w:rsidR="002E3B89" w:rsidRDefault="002E3B89" w:rsidP="00473E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ACA7FF6" w14:textId="1DEC60E9" w:rsidR="00033102" w:rsidRPr="00E739A7" w:rsidRDefault="00577A3F" w:rsidP="00473E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D97B52">
        <w:rPr>
          <w:rFonts w:ascii="Courier New" w:eastAsia="Courier New" w:hAnsi="Courier New" w:cs="Courier New"/>
        </w:rPr>
        <w:t>23</w:t>
      </w:r>
      <w:r w:rsidRPr="00E739A7">
        <w:rPr>
          <w:rFonts w:ascii="Courier New" w:eastAsia="Courier New" w:hAnsi="Courier New" w:cs="Courier New"/>
        </w:rPr>
        <w:t xml:space="preserve"> de </w:t>
      </w:r>
      <w:r w:rsidR="005C4770">
        <w:rPr>
          <w:rFonts w:ascii="Courier New" w:eastAsia="Courier New" w:hAnsi="Courier New" w:cs="Courier New"/>
        </w:rPr>
        <w:t>junho</w:t>
      </w:r>
      <w:r w:rsidRPr="00E739A7">
        <w:rPr>
          <w:rFonts w:ascii="Courier New" w:eastAsia="Courier New" w:hAnsi="Courier New" w:cs="Courier New"/>
        </w:rPr>
        <w:t xml:space="preserve"> de 202</w:t>
      </w:r>
      <w:r w:rsidR="0019491E" w:rsidRPr="00E739A7">
        <w:rPr>
          <w:rFonts w:ascii="Courier New" w:eastAsia="Courier New" w:hAnsi="Courier New" w:cs="Courier New"/>
        </w:rPr>
        <w:t>5</w:t>
      </w:r>
      <w:r w:rsidRPr="00E739A7">
        <w:rPr>
          <w:rFonts w:ascii="Courier New" w:eastAsia="Courier New" w:hAnsi="Courier New" w:cs="Courier New"/>
          <w:color w:val="000000"/>
        </w:rPr>
        <w:t>.</w:t>
      </w:r>
    </w:p>
    <w:p w14:paraId="0262B558" w14:textId="77777777" w:rsidR="00033102" w:rsidRDefault="00033102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43A1CB5" w14:textId="2F884E94" w:rsidR="0088064F" w:rsidRDefault="0088064F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B3B6014" w14:textId="3669DFD2" w:rsidR="002E3B89" w:rsidRDefault="002E3B8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6BC501C" w14:textId="77777777" w:rsidR="005C446E" w:rsidRPr="00845575" w:rsidRDefault="005C446E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FD3A6FF" w14:textId="77777777" w:rsidR="00033102" w:rsidRPr="0088064F" w:rsidRDefault="00033102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5BA36B2" w14:textId="77777777" w:rsidR="00033102" w:rsidRPr="002E3B89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2E3B89">
        <w:rPr>
          <w:rFonts w:ascii="Courier New" w:eastAsia="Courier New" w:hAnsi="Courier New" w:cs="Courier New"/>
          <w:b/>
        </w:rPr>
        <w:t>DENILSON DA COSTA NOGUEIRA</w:t>
      </w:r>
    </w:p>
    <w:p w14:paraId="23D0FBAB" w14:textId="77777777" w:rsidR="00033102" w:rsidRPr="002E3B89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2E3B89">
        <w:rPr>
          <w:rFonts w:ascii="Courier New" w:eastAsia="Courier New" w:hAnsi="Courier New" w:cs="Courier New"/>
          <w:b/>
        </w:rPr>
        <w:t>-DENILSON LIGEIRINHO-</w:t>
      </w:r>
    </w:p>
    <w:p w14:paraId="781F03E6" w14:textId="3CDBC947" w:rsidR="00033102" w:rsidRPr="0088064F" w:rsidRDefault="00577A3F" w:rsidP="00896DC8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51F1E7A1" w14:textId="77777777" w:rsidR="00E22999" w:rsidRDefault="00E22999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84EEC2C" w14:textId="1C38682F" w:rsidR="00E739A7" w:rsidRDefault="00577A3F" w:rsidP="00473E75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46067036" w14:textId="77777777" w:rsidR="00473E75" w:rsidRPr="00473E75" w:rsidRDefault="00473E75" w:rsidP="00473E75">
      <w:pPr>
        <w:spacing w:line="360" w:lineRule="auto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  <w:u w:val="single"/>
        </w:rPr>
      </w:pPr>
    </w:p>
    <w:p w14:paraId="7A5593D8" w14:textId="046E32BA" w:rsidR="00473E75" w:rsidRDefault="00473E75" w:rsidP="00473E7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2E3B89">
        <w:rPr>
          <w:rFonts w:ascii="Courier New" w:eastAsia="Courier New" w:hAnsi="Courier New" w:cs="Courier New"/>
          <w:sz w:val="24"/>
          <w:szCs w:val="24"/>
        </w:rPr>
        <w:t>Este projeto visa promover a inclusão plena e efetiva de alunos com deficiência, garantindo condições de igualdade no processo de aprendizagem. A entrega de material escolar adaptado é um passo fundamental para que a educação pública seja verdadeiramente inclusiva, respeitando as particularidades de cada estudante.</w:t>
      </w:r>
    </w:p>
    <w:p w14:paraId="129CC12C" w14:textId="77777777" w:rsidR="002E3B89" w:rsidRPr="002E3B89" w:rsidRDefault="002E3B89" w:rsidP="00473E7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1DDD0E34" w14:textId="77777777" w:rsidR="00473E75" w:rsidRPr="002E3B89" w:rsidRDefault="00473E75" w:rsidP="00473E7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2E3B89">
        <w:rPr>
          <w:rFonts w:ascii="Courier New" w:eastAsia="Courier New" w:hAnsi="Courier New" w:cs="Courier New"/>
          <w:sz w:val="24"/>
          <w:szCs w:val="24"/>
        </w:rPr>
        <w:t>Paty do Alferes tem avançado em políticas de inclusão, e este projeto fortalece o compromisso do município com os direitos das pessoas com deficiência, conforme previsto na Lei Brasileira de Inclusão da Pessoa com Deficiência (Lei Federal nº 13.146/2015).</w:t>
      </w:r>
    </w:p>
    <w:p w14:paraId="44769B2F" w14:textId="77777777" w:rsidR="00473E75" w:rsidRPr="002E3B89" w:rsidRDefault="00473E75" w:rsidP="00473E75">
      <w:pPr>
        <w:spacing w:line="360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770CB866" w14:textId="3B3B0531" w:rsidR="00473E75" w:rsidRDefault="00473E75" w:rsidP="00473E7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18"/>
          <w:szCs w:val="18"/>
        </w:rPr>
      </w:pPr>
      <w:r w:rsidRPr="002E3B89">
        <w:rPr>
          <w:rFonts w:ascii="Courier New" w:eastAsia="Courier New" w:hAnsi="Courier New" w:cs="Courier New"/>
          <w:sz w:val="24"/>
          <w:szCs w:val="24"/>
        </w:rPr>
        <w:t>Cont</w:t>
      </w:r>
      <w:r w:rsidR="007A6DA8" w:rsidRPr="002E3B89">
        <w:rPr>
          <w:rFonts w:ascii="Courier New" w:eastAsia="Courier New" w:hAnsi="Courier New" w:cs="Courier New"/>
          <w:sz w:val="24"/>
          <w:szCs w:val="24"/>
        </w:rPr>
        <w:t>o</w:t>
      </w:r>
      <w:r w:rsidRPr="002E3B89">
        <w:rPr>
          <w:rFonts w:ascii="Courier New" w:eastAsia="Courier New" w:hAnsi="Courier New" w:cs="Courier New"/>
          <w:sz w:val="24"/>
          <w:szCs w:val="24"/>
        </w:rPr>
        <w:t xml:space="preserve"> com o apoio dos nobres pares para a aprovação desta proposta, que representa um investimento direto na dignidade e no futuro dos nossos alunos.</w:t>
      </w:r>
      <w:r w:rsidR="00577A3F"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2EA94063" w14:textId="58F2D61B" w:rsidR="00410B7C" w:rsidRPr="0088064F" w:rsidRDefault="00410B7C" w:rsidP="00473E7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10"/>
          <w:szCs w:val="10"/>
        </w:rPr>
      </w:pPr>
      <w:r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238B9749" w14:textId="77777777" w:rsidR="002E3B89" w:rsidRDefault="002E3B89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668BECB" w14:textId="77777777" w:rsidR="002E3B89" w:rsidRDefault="002E3B89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FFA425E" w14:textId="3D3787FD" w:rsidR="00845575" w:rsidRPr="00E739A7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D97B52">
        <w:rPr>
          <w:rFonts w:ascii="Courier New" w:eastAsia="Courier New" w:hAnsi="Courier New" w:cs="Courier New"/>
        </w:rPr>
        <w:t>23</w:t>
      </w:r>
      <w:r w:rsidR="0076042F" w:rsidRPr="00E739A7">
        <w:rPr>
          <w:rFonts w:ascii="Courier New" w:eastAsia="Courier New" w:hAnsi="Courier New" w:cs="Courier New"/>
        </w:rPr>
        <w:t xml:space="preserve"> de </w:t>
      </w:r>
      <w:r w:rsidR="005C4770">
        <w:rPr>
          <w:rFonts w:ascii="Courier New" w:eastAsia="Courier New" w:hAnsi="Courier New" w:cs="Courier New"/>
        </w:rPr>
        <w:t>junho</w:t>
      </w:r>
      <w:r w:rsidR="0076042F" w:rsidRPr="00E739A7">
        <w:rPr>
          <w:rFonts w:ascii="Courier New" w:eastAsia="Courier New" w:hAnsi="Courier New" w:cs="Courier New"/>
        </w:rPr>
        <w:t xml:space="preserve"> </w:t>
      </w:r>
      <w:r w:rsidR="00896DC8" w:rsidRPr="00E739A7">
        <w:rPr>
          <w:rFonts w:ascii="Courier New" w:eastAsia="Courier New" w:hAnsi="Courier New" w:cs="Courier New"/>
        </w:rPr>
        <w:t>de 202</w:t>
      </w:r>
      <w:r w:rsidR="00630F58" w:rsidRPr="00E739A7">
        <w:rPr>
          <w:rFonts w:ascii="Courier New" w:eastAsia="Courier New" w:hAnsi="Courier New" w:cs="Courier New"/>
        </w:rPr>
        <w:t>5</w:t>
      </w:r>
      <w:r w:rsidR="00896DC8" w:rsidRPr="00E739A7">
        <w:rPr>
          <w:rFonts w:ascii="Courier New" w:eastAsia="Courier New" w:hAnsi="Courier New" w:cs="Courier New"/>
          <w:color w:val="000000"/>
        </w:rPr>
        <w:t>.</w:t>
      </w:r>
    </w:p>
    <w:p w14:paraId="2ED0CC51" w14:textId="77777777" w:rsidR="00845575" w:rsidRDefault="00845575" w:rsidP="00845575">
      <w:pPr>
        <w:ind w:left="0" w:hanging="2"/>
        <w:rPr>
          <w:rFonts w:ascii="Courier New" w:eastAsia="Courier New" w:hAnsi="Courier New" w:cs="Courier New"/>
        </w:rPr>
      </w:pPr>
    </w:p>
    <w:p w14:paraId="1088F49D" w14:textId="77777777" w:rsidR="002511D2" w:rsidRDefault="002511D2" w:rsidP="009D723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711CEC98" w14:textId="366C272A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E274947" w14:textId="74330C85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5744186" w14:textId="3802B195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A637D4A" w14:textId="35CA69C2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1480434" w14:textId="32D618BB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A7F8F9B" w14:textId="6AB506B2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DCECF41" w14:textId="41F1BC5E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1D42E1F" w14:textId="73FA6281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7A1E9D2" w14:textId="4993F9FA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4CE9B9BF" w14:textId="3D87AAA1" w:rsidR="002E3B89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18A9BEF4" w14:textId="77777777" w:rsidR="002E3B89" w:rsidRPr="00845575" w:rsidRDefault="002E3B89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Pr="0088064F" w:rsidRDefault="00845575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438BC54" w14:textId="77777777" w:rsidR="00845575" w:rsidRPr="002E3B89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E3B89">
        <w:rPr>
          <w:rFonts w:ascii="Courier New" w:eastAsia="Courier New" w:hAnsi="Courier New" w:cs="Courier New"/>
          <w:b/>
          <w:sz w:val="22"/>
          <w:szCs w:val="22"/>
        </w:rPr>
        <w:t>DENILSON DA COSTA NOGUEIRA</w:t>
      </w:r>
    </w:p>
    <w:p w14:paraId="0F9D9219" w14:textId="77777777" w:rsidR="00845575" w:rsidRPr="002E3B89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E3B89">
        <w:rPr>
          <w:rFonts w:ascii="Courier New" w:eastAsia="Courier New" w:hAnsi="Courier New" w:cs="Courier New"/>
          <w:b/>
          <w:sz w:val="22"/>
          <w:szCs w:val="22"/>
        </w:rPr>
        <w:t>-DENILSON LIGEIRINHO-</w:t>
      </w:r>
    </w:p>
    <w:p w14:paraId="2AFA89AC" w14:textId="4FDB983C" w:rsidR="00033102" w:rsidRPr="002E3B89" w:rsidRDefault="00845575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2E3B89">
        <w:rPr>
          <w:rFonts w:ascii="Courier New" w:eastAsia="Courier New" w:hAnsi="Courier New" w:cs="Courier New"/>
          <w:b/>
          <w:sz w:val="22"/>
          <w:szCs w:val="22"/>
        </w:rPr>
        <w:t xml:space="preserve">                      Vereador Autor da Proposição</w:t>
      </w:r>
    </w:p>
    <w:sectPr w:rsidR="00033102" w:rsidRPr="002E3B89" w:rsidSect="005C44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142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C3D61" w14:textId="77777777" w:rsidR="0015047A" w:rsidRDefault="0015047A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0012484D" w14:textId="77777777" w:rsidR="0015047A" w:rsidRDefault="0015047A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5C446E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color w:val="000000"/>
        <w:sz w:val="10"/>
        <w:szCs w:val="10"/>
      </w:rPr>
    </w:pPr>
    <w:r w:rsidRPr="005C446E">
      <w:rPr>
        <w:rFonts w:ascii="Calibri" w:eastAsia="Calibri" w:hAnsi="Calibri" w:cs="Calibri"/>
        <w:color w:val="000000"/>
        <w:sz w:val="10"/>
        <w:szCs w:val="10"/>
      </w:rPr>
      <w:t>Rua C</w:t>
    </w:r>
    <w:r w:rsidR="00845575" w:rsidRPr="005C446E">
      <w:rPr>
        <w:rFonts w:ascii="Calibri" w:eastAsia="Calibri" w:hAnsi="Calibri" w:cs="Calibri"/>
        <w:color w:val="000000"/>
        <w:sz w:val="10"/>
        <w:szCs w:val="10"/>
      </w:rPr>
      <w:t>oronel Manoel Bernardes, nº 387</w:t>
    </w:r>
    <w:r w:rsidRPr="005C446E">
      <w:rPr>
        <w:rFonts w:ascii="Calibri" w:eastAsia="Calibri" w:hAnsi="Calibri" w:cs="Calibri"/>
        <w:color w:val="000000"/>
        <w:sz w:val="10"/>
        <w:szCs w:val="10"/>
      </w:rPr>
      <w:t xml:space="preserve"> – Centro</w:t>
    </w:r>
  </w:p>
  <w:p w14:paraId="28931504" w14:textId="77777777" w:rsidR="00033102" w:rsidRPr="005C446E" w:rsidRDefault="00577A3F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0"/>
        <w:szCs w:val="10"/>
      </w:rPr>
    </w:pPr>
    <w:r w:rsidRPr="005C446E">
      <w:rPr>
        <w:rFonts w:ascii="Calibri" w:eastAsia="Calibri" w:hAnsi="Calibri" w:cs="Calibri"/>
        <w:sz w:val="10"/>
        <w:szCs w:val="10"/>
      </w:rPr>
      <w:t>Cep.: 26.950-000   -   Paty do Alferes/RJ - (24) 2080-2876</w:t>
    </w:r>
  </w:p>
  <w:p w14:paraId="2D99F9FE" w14:textId="77777777" w:rsidR="00033102" w:rsidRPr="005C446E" w:rsidRDefault="0015047A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0"/>
        <w:szCs w:val="10"/>
      </w:rPr>
    </w:pPr>
    <w:hyperlink r:id="rId1">
      <w:r w:rsidR="00577A3F" w:rsidRPr="005C446E">
        <w:rPr>
          <w:rFonts w:ascii="Calibri" w:eastAsia="Calibri" w:hAnsi="Calibri" w:cs="Calibri"/>
          <w:sz w:val="10"/>
          <w:szCs w:val="10"/>
        </w:rPr>
        <w:t>https://www.patydoalferes.rj.leg.br/</w:t>
      </w:r>
    </w:hyperlink>
    <w:r w:rsidR="00577A3F" w:rsidRPr="005C446E">
      <w:rPr>
        <w:rFonts w:ascii="Calibri" w:eastAsia="Calibri" w:hAnsi="Calibri" w:cs="Calibri"/>
        <w:sz w:val="10"/>
        <w:szCs w:val="10"/>
      </w:rPr>
      <w:t xml:space="preserve"> </w:t>
    </w:r>
    <w:r w:rsidR="00577A3F" w:rsidRPr="005C446E">
      <w:rPr>
        <w:rFonts w:ascii="Calibri" w:eastAsia="Calibri" w:hAnsi="Calibri" w:cs="Calibri"/>
        <w:color w:val="000000"/>
        <w:sz w:val="10"/>
        <w:szCs w:val="10"/>
      </w:rPr>
      <w:t>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1238A3">
      <w:rPr>
        <w:rFonts w:ascii="Calibri" w:eastAsia="Calibri" w:hAnsi="Calibri" w:cs="Calibri"/>
        <w:noProof/>
        <w:color w:val="000000"/>
      </w:rPr>
      <w:t>1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8F6DA" w14:textId="77777777" w:rsidR="0015047A" w:rsidRDefault="0015047A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5DCB5C91" w14:textId="77777777" w:rsidR="0015047A" w:rsidRDefault="0015047A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558FD682">
          <wp:simplePos x="0" y="0"/>
          <wp:positionH relativeFrom="column">
            <wp:posOffset>2672715</wp:posOffset>
          </wp:positionH>
          <wp:positionV relativeFrom="paragraph">
            <wp:posOffset>-285750</wp:posOffset>
          </wp:positionV>
          <wp:extent cx="650875" cy="5429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903E82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>O VEREADOR DENILSON DA COSTA NOGUEIRA</w:t>
    </w:r>
  </w:p>
  <w:p w14:paraId="45ED3DA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-DENILSON LIGEIRINHO-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D6068"/>
    <w:multiLevelType w:val="hybridMultilevel"/>
    <w:tmpl w:val="7A0806F4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7A24D56"/>
    <w:multiLevelType w:val="hybridMultilevel"/>
    <w:tmpl w:val="2402B56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17C76821"/>
    <w:multiLevelType w:val="hybridMultilevel"/>
    <w:tmpl w:val="7E0AAF5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202978E3"/>
    <w:multiLevelType w:val="hybridMultilevel"/>
    <w:tmpl w:val="D22EBD3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2D70651D"/>
    <w:multiLevelType w:val="hybridMultilevel"/>
    <w:tmpl w:val="CBA0523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48093CDB"/>
    <w:multiLevelType w:val="hybridMultilevel"/>
    <w:tmpl w:val="D298891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4A306835"/>
    <w:multiLevelType w:val="hybridMultilevel"/>
    <w:tmpl w:val="9EE2B9F2"/>
    <w:lvl w:ilvl="0" w:tplc="04160013">
      <w:start w:val="1"/>
      <w:numFmt w:val="upperRoman"/>
      <w:lvlText w:val="%1."/>
      <w:lvlJc w:val="right"/>
      <w:pPr>
        <w:ind w:left="71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584933BF"/>
    <w:multiLevelType w:val="hybridMultilevel"/>
    <w:tmpl w:val="E6E6BB3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5C8F219B"/>
    <w:multiLevelType w:val="hybridMultilevel"/>
    <w:tmpl w:val="F378FB2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 w15:restartNumberingAfterBreak="0">
    <w:nsid w:val="653154F2"/>
    <w:multiLevelType w:val="hybridMultilevel"/>
    <w:tmpl w:val="31B4532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1941790197">
    <w:abstractNumId w:val="8"/>
  </w:num>
  <w:num w:numId="2" w16cid:durableId="211428513">
    <w:abstractNumId w:val="6"/>
  </w:num>
  <w:num w:numId="3" w16cid:durableId="1603293477">
    <w:abstractNumId w:val="4"/>
  </w:num>
  <w:num w:numId="4" w16cid:durableId="157695130">
    <w:abstractNumId w:val="5"/>
  </w:num>
  <w:num w:numId="5" w16cid:durableId="975986727">
    <w:abstractNumId w:val="0"/>
  </w:num>
  <w:num w:numId="6" w16cid:durableId="940836544">
    <w:abstractNumId w:val="3"/>
  </w:num>
  <w:num w:numId="7" w16cid:durableId="571965340">
    <w:abstractNumId w:val="7"/>
  </w:num>
  <w:num w:numId="8" w16cid:durableId="719520834">
    <w:abstractNumId w:val="1"/>
  </w:num>
  <w:num w:numId="9" w16cid:durableId="367993035">
    <w:abstractNumId w:val="2"/>
  </w:num>
  <w:num w:numId="10" w16cid:durableId="12188548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17EF7"/>
    <w:rsid w:val="00033102"/>
    <w:rsid w:val="00051E29"/>
    <w:rsid w:val="000812D2"/>
    <w:rsid w:val="00086224"/>
    <w:rsid w:val="000C4BF7"/>
    <w:rsid w:val="0010473F"/>
    <w:rsid w:val="00106E99"/>
    <w:rsid w:val="001238A3"/>
    <w:rsid w:val="00136C22"/>
    <w:rsid w:val="0015047A"/>
    <w:rsid w:val="00163DC0"/>
    <w:rsid w:val="0019491E"/>
    <w:rsid w:val="001A12D9"/>
    <w:rsid w:val="001C764D"/>
    <w:rsid w:val="001F4261"/>
    <w:rsid w:val="001F448E"/>
    <w:rsid w:val="00212F3A"/>
    <w:rsid w:val="002511D2"/>
    <w:rsid w:val="00284603"/>
    <w:rsid w:val="002E3B89"/>
    <w:rsid w:val="00305A23"/>
    <w:rsid w:val="00317B0F"/>
    <w:rsid w:val="00347B5B"/>
    <w:rsid w:val="003E5EC1"/>
    <w:rsid w:val="00410B7C"/>
    <w:rsid w:val="00411FE7"/>
    <w:rsid w:val="00473E75"/>
    <w:rsid w:val="00496E79"/>
    <w:rsid w:val="004D089B"/>
    <w:rsid w:val="00516247"/>
    <w:rsid w:val="00547C15"/>
    <w:rsid w:val="00577A3F"/>
    <w:rsid w:val="005C446E"/>
    <w:rsid w:val="005C4770"/>
    <w:rsid w:val="005D3241"/>
    <w:rsid w:val="005F5B36"/>
    <w:rsid w:val="00630F58"/>
    <w:rsid w:val="006C7F61"/>
    <w:rsid w:val="006D40BD"/>
    <w:rsid w:val="0076042F"/>
    <w:rsid w:val="007A686B"/>
    <w:rsid w:val="007A6DA8"/>
    <w:rsid w:val="007D30A7"/>
    <w:rsid w:val="00822AD5"/>
    <w:rsid w:val="00823D50"/>
    <w:rsid w:val="00845575"/>
    <w:rsid w:val="008626AA"/>
    <w:rsid w:val="00871438"/>
    <w:rsid w:val="00875C62"/>
    <w:rsid w:val="0088064F"/>
    <w:rsid w:val="00896DC8"/>
    <w:rsid w:val="008C0008"/>
    <w:rsid w:val="00902427"/>
    <w:rsid w:val="00997391"/>
    <w:rsid w:val="009B7776"/>
    <w:rsid w:val="009D7231"/>
    <w:rsid w:val="009E3F81"/>
    <w:rsid w:val="00A3348E"/>
    <w:rsid w:val="00A36CF1"/>
    <w:rsid w:val="00AF72C3"/>
    <w:rsid w:val="00AF7D6F"/>
    <w:rsid w:val="00B11338"/>
    <w:rsid w:val="00B4744B"/>
    <w:rsid w:val="00B746E0"/>
    <w:rsid w:val="00C0312D"/>
    <w:rsid w:val="00C74A7D"/>
    <w:rsid w:val="00CE3FFF"/>
    <w:rsid w:val="00CF5EE6"/>
    <w:rsid w:val="00D72708"/>
    <w:rsid w:val="00D97B52"/>
    <w:rsid w:val="00DE0CA6"/>
    <w:rsid w:val="00DE7ADC"/>
    <w:rsid w:val="00E12CBC"/>
    <w:rsid w:val="00E22999"/>
    <w:rsid w:val="00E343F5"/>
    <w:rsid w:val="00E42790"/>
    <w:rsid w:val="00E56EED"/>
    <w:rsid w:val="00E739A7"/>
    <w:rsid w:val="00EC15A2"/>
    <w:rsid w:val="00ED39B7"/>
    <w:rsid w:val="00EE4A25"/>
    <w:rsid w:val="00F42DFB"/>
    <w:rsid w:val="00F518F7"/>
    <w:rsid w:val="00F6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86224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2E3B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E3B89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E3B89"/>
    <w:rPr>
      <w:position w:val="-1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E3B8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E3B89"/>
    <w:rPr>
      <w:b/>
      <w:bCs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8</cp:revision>
  <cp:lastPrinted>2025-06-23T18:31:00Z</cp:lastPrinted>
  <dcterms:created xsi:type="dcterms:W3CDTF">2025-06-23T15:13:00Z</dcterms:created>
  <dcterms:modified xsi:type="dcterms:W3CDTF">2025-06-23T18:35:00Z</dcterms:modified>
</cp:coreProperties>
</file>