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A7D4E" w:rsidRDefault="00574CFE" w:rsidP="00B5415B">
      <w:pPr>
        <w:spacing w:line="360" w:lineRule="auto"/>
        <w:rPr>
          <w:sz w:val="22"/>
          <w:szCs w:val="22"/>
        </w:rPr>
      </w:pPr>
    </w:p>
    <w:p w14:paraId="45259B72" w14:textId="4EC94944" w:rsidR="00DE3614" w:rsidRPr="003A7D4E" w:rsidRDefault="00DE3614" w:rsidP="00B5415B">
      <w:pPr>
        <w:spacing w:line="360" w:lineRule="auto"/>
        <w:rPr>
          <w:sz w:val="22"/>
          <w:szCs w:val="22"/>
        </w:rPr>
      </w:pPr>
    </w:p>
    <w:p w14:paraId="7B48BE6D" w14:textId="03A38DEA" w:rsidR="00DE3614" w:rsidRPr="003A7D4E" w:rsidRDefault="00DE3614" w:rsidP="00B5415B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702CA1">
        <w:rPr>
          <w:rFonts w:ascii="Arial" w:hAnsi="Arial" w:cs="Arial"/>
          <w:b/>
          <w:sz w:val="22"/>
          <w:szCs w:val="22"/>
          <w:lang w:val="pt-BR"/>
        </w:rPr>
        <w:t>342</w:t>
      </w:r>
      <w:r w:rsidRPr="003A7D4E">
        <w:rPr>
          <w:rFonts w:ascii="Arial" w:hAnsi="Arial" w:cs="Arial"/>
          <w:b/>
          <w:sz w:val="22"/>
          <w:szCs w:val="22"/>
          <w:lang w:val="pt-BR"/>
        </w:rPr>
        <w:t>/2025</w:t>
      </w:r>
      <w:r w:rsidRPr="003A7D4E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4E706CAF" w:rsidR="00533DDA" w:rsidRPr="003A7D4E" w:rsidRDefault="006A340E" w:rsidP="00B5415B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D1599B" wp14:editId="3CD0EE0E">
            <wp:simplePos x="0" y="0"/>
            <wp:positionH relativeFrom="column">
              <wp:posOffset>3320415</wp:posOffset>
            </wp:positionH>
            <wp:positionV relativeFrom="paragraph">
              <wp:posOffset>53975</wp:posOffset>
            </wp:positionV>
            <wp:extent cx="1722861" cy="6953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556" cy="697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A7D4E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E26B4F" w:rsidRPr="00702CA1">
        <w:rPr>
          <w:noProof/>
          <w:lang w:val="pt-BR"/>
        </w:rPr>
        <w:t xml:space="preserve"> </w:t>
      </w:r>
    </w:p>
    <w:p w14:paraId="26DDF5DC" w14:textId="784A1E11" w:rsidR="0013450C" w:rsidRPr="003A7D4E" w:rsidRDefault="0013450C" w:rsidP="00B5415B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4E52CF62" w14:textId="6E3CDACB" w:rsidR="00DE0587" w:rsidRPr="00702CA1" w:rsidRDefault="00DE3614" w:rsidP="00B5415B">
      <w:pPr>
        <w:pStyle w:val="Corpodetexto"/>
        <w:spacing w:line="360" w:lineRule="auto"/>
        <w:rPr>
          <w:noProof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Pr="003A7D4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702CA1">
        <w:rPr>
          <w:noProof/>
          <w:sz w:val="22"/>
          <w:szCs w:val="22"/>
          <w:lang w:val="pt-BR"/>
        </w:rPr>
        <w:t xml:space="preserve"> </w:t>
      </w:r>
    </w:p>
    <w:p w14:paraId="40B80762" w14:textId="64080EC5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1B4A8557" w:rsidR="00255F81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9291AC" w14:textId="413EF2D2" w:rsidR="00255F81" w:rsidRPr="00702CA1" w:rsidRDefault="00255F81" w:rsidP="00B5415B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702CA1">
        <w:rPr>
          <w:rFonts w:ascii="Arial" w:hAnsi="Arial" w:cs="Arial"/>
          <w:sz w:val="22"/>
          <w:szCs w:val="22"/>
          <w:lang w:val="pt-BR"/>
        </w:rPr>
        <w:t xml:space="preserve">O Vereador que subscreve o presente requerimento, no uso de suas atribuições legais e regimentais, vem respeitosamente à presença de Vossa Excelência </w:t>
      </w:r>
      <w:r w:rsidR="00B5415B" w:rsidRPr="00B5415B">
        <w:rPr>
          <w:rFonts w:ascii="Arial" w:hAnsi="Arial" w:cs="Arial"/>
          <w:b/>
          <w:bCs/>
          <w:sz w:val="22"/>
          <w:szCs w:val="22"/>
          <w:u w:val="single"/>
          <w:lang w:val="pt-BR"/>
        </w:rPr>
        <w:t xml:space="preserve">REQUER </w:t>
      </w:r>
      <w:r w:rsidR="00B5415B" w:rsidRPr="00B5415B">
        <w:rPr>
          <w:rFonts w:ascii="Arial" w:hAnsi="Arial" w:cs="Arial"/>
          <w:sz w:val="22"/>
          <w:szCs w:val="22"/>
          <w:lang w:val="pt-BR"/>
        </w:rPr>
        <w:t>que seja encaminhado Ofício ao Excelentíssimo Senhor Deputado Federal Vermelho, solicitando a destinação de recurso, por meio de emenda parlamentar ou por outro meio legal disponível, visando a aquisição de um</w:t>
      </w:r>
      <w:r w:rsidR="00A86F0C">
        <w:rPr>
          <w:rFonts w:ascii="Arial" w:hAnsi="Arial" w:cs="Arial"/>
          <w:sz w:val="22"/>
          <w:szCs w:val="22"/>
          <w:lang w:val="pt-BR"/>
        </w:rPr>
        <w:t xml:space="preserve"> trator</w:t>
      </w:r>
      <w:r w:rsidR="00B5415B" w:rsidRPr="00B5415B">
        <w:rPr>
          <w:rFonts w:ascii="Arial" w:hAnsi="Arial" w:cs="Arial"/>
          <w:sz w:val="22"/>
          <w:szCs w:val="22"/>
          <w:lang w:val="pt-BR"/>
        </w:rPr>
        <w:t>, a ser destinad</w:t>
      </w:r>
      <w:r w:rsidR="00A86F0C">
        <w:rPr>
          <w:rFonts w:ascii="Arial" w:hAnsi="Arial" w:cs="Arial"/>
          <w:sz w:val="22"/>
          <w:szCs w:val="22"/>
          <w:lang w:val="pt-BR"/>
        </w:rPr>
        <w:t>o</w:t>
      </w:r>
      <w:r w:rsidR="00B5415B" w:rsidRPr="00B5415B">
        <w:rPr>
          <w:rFonts w:ascii="Arial" w:hAnsi="Arial" w:cs="Arial"/>
          <w:sz w:val="22"/>
          <w:szCs w:val="22"/>
          <w:lang w:val="pt-BR"/>
        </w:rPr>
        <w:t xml:space="preserve"> à Comunidade da Seção São Miguel</w:t>
      </w:r>
      <w:r w:rsidR="00A86F0C">
        <w:rPr>
          <w:rFonts w:ascii="Arial" w:hAnsi="Arial" w:cs="Arial"/>
          <w:sz w:val="22"/>
          <w:szCs w:val="22"/>
          <w:lang w:val="pt-BR"/>
        </w:rPr>
        <w:t xml:space="preserve">, Francisco Beltrão. </w:t>
      </w:r>
    </w:p>
    <w:p w14:paraId="2796AE4A" w14:textId="29BBA415" w:rsidR="00DE3614" w:rsidRPr="003A7D4E" w:rsidRDefault="00DE3614" w:rsidP="00B5415B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A7D4E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567B1788" w14:textId="77777777" w:rsidR="00A86F0C" w:rsidRDefault="00B5415B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5415B">
        <w:rPr>
          <w:rFonts w:ascii="Arial" w:hAnsi="Arial" w:cs="Arial"/>
          <w:sz w:val="22"/>
          <w:szCs w:val="22"/>
          <w:lang w:eastAsia="pt-BR"/>
        </w:rPr>
        <w:t xml:space="preserve">A Comunidade da Seção São Miguel é composta, em sua maioria, por pequenos agricultores que dependem essencialmente da agricultura familiar como principal fonte de renda e subsistência. </w:t>
      </w:r>
      <w:r w:rsidR="00A86F0C" w:rsidRPr="00A86F0C">
        <w:rPr>
          <w:rFonts w:ascii="Arial" w:hAnsi="Arial" w:cs="Arial"/>
          <w:sz w:val="22"/>
          <w:szCs w:val="22"/>
          <w:lang w:eastAsia="pt-BR"/>
        </w:rPr>
        <w:t>No entanto, muitas dessas famílias enfrentam dificuldades no preparo do solo, plantio e demais atividades agrícolas por não disporem de maquinário adequado.</w:t>
      </w:r>
    </w:p>
    <w:p w14:paraId="0CB4E4F7" w14:textId="4E776C1B" w:rsidR="00B5415B" w:rsidRDefault="00A86F0C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A86F0C">
        <w:rPr>
          <w:rFonts w:ascii="Arial" w:hAnsi="Arial" w:cs="Arial"/>
          <w:sz w:val="22"/>
          <w:szCs w:val="22"/>
          <w:lang w:eastAsia="pt-BR"/>
        </w:rPr>
        <w:t>A aquisição de um trator beneficiaria diretamente os produtores rurais da localidade, proporcionando maior agilidade e eficiência nas atividades do campo, reduzindo custos e aumentando a produtividade. Além disso, contribuiria para o fortalecimento da agricultura familiar, que desempenha papel fundamental na economia local e na segurança alimentar da região.</w:t>
      </w:r>
      <w:r w:rsidR="00B5415B" w:rsidRPr="00B5415B">
        <w:rPr>
          <w:rFonts w:ascii="Arial" w:hAnsi="Arial" w:cs="Arial"/>
          <w:sz w:val="22"/>
          <w:szCs w:val="22"/>
          <w:lang w:eastAsia="pt-BR"/>
        </w:rPr>
        <w:t xml:space="preserve"> </w:t>
      </w:r>
    </w:p>
    <w:p w14:paraId="5F7F2274" w14:textId="3FF17E8D" w:rsidR="00255F81" w:rsidRDefault="00DE3614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A7D4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A86F0C">
        <w:rPr>
          <w:rFonts w:ascii="Arial" w:hAnsi="Arial" w:cs="Arial"/>
          <w:sz w:val="22"/>
          <w:szCs w:val="22"/>
        </w:rPr>
        <w:t>07</w:t>
      </w:r>
      <w:r w:rsidR="00097D7D">
        <w:rPr>
          <w:rFonts w:ascii="Arial" w:hAnsi="Arial" w:cs="Arial"/>
          <w:sz w:val="22"/>
          <w:szCs w:val="22"/>
        </w:rPr>
        <w:t xml:space="preserve"> </w:t>
      </w:r>
      <w:r w:rsidRPr="003A7D4E">
        <w:rPr>
          <w:rFonts w:ascii="Arial" w:hAnsi="Arial" w:cs="Arial"/>
          <w:sz w:val="22"/>
          <w:szCs w:val="22"/>
        </w:rPr>
        <w:t xml:space="preserve">de </w:t>
      </w:r>
      <w:r w:rsidR="00255F81" w:rsidRPr="003A7D4E">
        <w:rPr>
          <w:rFonts w:ascii="Arial" w:hAnsi="Arial" w:cs="Arial"/>
          <w:sz w:val="22"/>
          <w:szCs w:val="22"/>
        </w:rPr>
        <w:t>ju</w:t>
      </w:r>
      <w:r w:rsidR="00097D7D">
        <w:rPr>
          <w:rFonts w:ascii="Arial" w:hAnsi="Arial" w:cs="Arial"/>
          <w:sz w:val="22"/>
          <w:szCs w:val="22"/>
        </w:rPr>
        <w:t xml:space="preserve">lho </w:t>
      </w:r>
      <w:r w:rsidRPr="003A7D4E">
        <w:rPr>
          <w:rFonts w:ascii="Arial" w:hAnsi="Arial" w:cs="Arial"/>
          <w:sz w:val="22"/>
          <w:szCs w:val="22"/>
        </w:rPr>
        <w:t>de 2025.</w:t>
      </w:r>
    </w:p>
    <w:p w14:paraId="60AF60FC" w14:textId="2B59B6A6" w:rsidR="00DE3614" w:rsidRPr="003A7D4E" w:rsidRDefault="00DE3614" w:rsidP="00A86F0C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A7D4E">
        <w:rPr>
          <w:rFonts w:ascii="Arial" w:hAnsi="Arial" w:cs="Arial"/>
          <w:b/>
          <w:bCs/>
          <w:color w:val="000000"/>
          <w:sz w:val="22"/>
          <w:szCs w:val="22"/>
        </w:rPr>
        <w:t>JUNIOR NESI</w:t>
      </w:r>
    </w:p>
    <w:p w14:paraId="592348AD" w14:textId="2A296055" w:rsidR="00DE3614" w:rsidRPr="003A7D4E" w:rsidRDefault="0013450C" w:rsidP="00A86F0C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3A7D4E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sectPr w:rsidR="00DE3614" w:rsidRPr="003A7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02CA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02CA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02CA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3352CA"/>
    <w:rsid w:val="003A7D4E"/>
    <w:rsid w:val="003C668C"/>
    <w:rsid w:val="003D5758"/>
    <w:rsid w:val="00533DDA"/>
    <w:rsid w:val="00574CFE"/>
    <w:rsid w:val="0067679E"/>
    <w:rsid w:val="006A340E"/>
    <w:rsid w:val="00702CA1"/>
    <w:rsid w:val="00827F4A"/>
    <w:rsid w:val="008329E2"/>
    <w:rsid w:val="00843D10"/>
    <w:rsid w:val="008626FB"/>
    <w:rsid w:val="009C3798"/>
    <w:rsid w:val="00A81DE2"/>
    <w:rsid w:val="00A86F0C"/>
    <w:rsid w:val="00B5415B"/>
    <w:rsid w:val="00B722F1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2025-07-07T12:06:00Z</cp:lastPrinted>
  <dcterms:created xsi:type="dcterms:W3CDTF">2025-07-07T11:29:00Z</dcterms:created>
  <dcterms:modified xsi:type="dcterms:W3CDTF">2025-07-14T13:26:00Z</dcterms:modified>
</cp:coreProperties>
</file>